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4EE" w:rsidRPr="003D2621" w:rsidRDefault="00680345">
      <w:pPr>
        <w:rPr>
          <w:rFonts w:ascii="Times New Roman" w:hAnsi="Times New Roman" w:cs="Times New Roman"/>
          <w:b/>
          <w:sz w:val="24"/>
          <w:szCs w:val="24"/>
          <w:lang w:val="en-US"/>
        </w:rPr>
      </w:pPr>
      <w:r w:rsidRPr="003D2621">
        <w:rPr>
          <w:rFonts w:ascii="Times New Roman" w:hAnsi="Times New Roman" w:cs="Times New Roman"/>
          <w:b/>
          <w:sz w:val="24"/>
          <w:szCs w:val="24"/>
          <w:lang w:val="en-US"/>
        </w:rPr>
        <w:t xml:space="preserve">Mavzu 5. </w:t>
      </w:r>
      <w:proofErr w:type="gramStart"/>
      <w:r w:rsidRPr="003D2621">
        <w:rPr>
          <w:rFonts w:ascii="Times New Roman" w:hAnsi="Times New Roman" w:cs="Times New Roman"/>
          <w:b/>
          <w:sz w:val="24"/>
          <w:szCs w:val="24"/>
          <w:lang w:val="en-US"/>
        </w:rPr>
        <w:t>Ko‘priksimon</w:t>
      </w:r>
      <w:proofErr w:type="gramEnd"/>
      <w:r w:rsidRPr="003D2621">
        <w:rPr>
          <w:rFonts w:ascii="Times New Roman" w:hAnsi="Times New Roman" w:cs="Times New Roman"/>
          <w:b/>
          <w:sz w:val="24"/>
          <w:szCs w:val="24"/>
          <w:lang w:val="en-US"/>
        </w:rPr>
        <w:t xml:space="preserve"> krani operatori uchu</w:t>
      </w:r>
      <w:r w:rsidR="0007476C" w:rsidRPr="003D2621">
        <w:rPr>
          <w:rFonts w:ascii="Times New Roman" w:hAnsi="Times New Roman" w:cs="Times New Roman"/>
          <w:b/>
          <w:sz w:val="24"/>
          <w:szCs w:val="24"/>
          <w:lang w:val="en-US"/>
        </w:rPr>
        <w:t>n xavfsizlik texnikasi. Ko‘prik</w:t>
      </w:r>
      <w:r w:rsidRPr="003D2621">
        <w:rPr>
          <w:rFonts w:ascii="Times New Roman" w:hAnsi="Times New Roman" w:cs="Times New Roman"/>
          <w:b/>
          <w:sz w:val="24"/>
          <w:szCs w:val="24"/>
          <w:lang w:val="en-US"/>
        </w:rPr>
        <w:t xml:space="preserve">simon va chorpoya kranlarning po‘lat </w:t>
      </w:r>
      <w:proofErr w:type="gramStart"/>
      <w:r w:rsidRPr="003D2621">
        <w:rPr>
          <w:rFonts w:ascii="Times New Roman" w:hAnsi="Times New Roman" w:cs="Times New Roman"/>
          <w:b/>
          <w:sz w:val="24"/>
          <w:szCs w:val="24"/>
          <w:lang w:val="en-US"/>
        </w:rPr>
        <w:t>arqonlari .</w:t>
      </w:r>
      <w:proofErr w:type="gramEnd"/>
    </w:p>
    <w:p w:rsidR="00680345" w:rsidRPr="003D2621" w:rsidRDefault="00680345">
      <w:pPr>
        <w:rPr>
          <w:rFonts w:ascii="Times New Roman" w:hAnsi="Times New Roman" w:cs="Times New Roman"/>
          <w:b/>
          <w:sz w:val="24"/>
          <w:szCs w:val="24"/>
          <w:lang w:val="en-US"/>
        </w:rPr>
      </w:pPr>
      <w:r w:rsidRPr="003D2621">
        <w:rPr>
          <w:rFonts w:ascii="Times New Roman" w:hAnsi="Times New Roman" w:cs="Times New Roman"/>
          <w:b/>
          <w:sz w:val="24"/>
          <w:szCs w:val="24"/>
          <w:lang w:val="en-US"/>
        </w:rPr>
        <w:t>Reja: 1.</w:t>
      </w:r>
      <w:r w:rsidR="003D2621" w:rsidRPr="003D2621">
        <w:rPr>
          <w:rFonts w:ascii="Times New Roman" w:hAnsi="Times New Roman" w:cs="Times New Roman"/>
          <w:b/>
          <w:sz w:val="24"/>
          <w:szCs w:val="24"/>
          <w:lang w:val="en-US"/>
        </w:rPr>
        <w:t xml:space="preserve"> Ko'prikli kran operatorlariga qo’yiladigan talablar.</w:t>
      </w:r>
    </w:p>
    <w:p w:rsidR="003D2621" w:rsidRPr="003D2621" w:rsidRDefault="003D2621">
      <w:pPr>
        <w:rPr>
          <w:rFonts w:ascii="Times New Roman" w:hAnsi="Times New Roman" w:cs="Times New Roman"/>
          <w:b/>
          <w:sz w:val="24"/>
          <w:szCs w:val="24"/>
          <w:lang w:val="en-US"/>
        </w:rPr>
      </w:pPr>
      <w:r w:rsidRPr="003D2621">
        <w:rPr>
          <w:rFonts w:ascii="Times New Roman" w:hAnsi="Times New Roman" w:cs="Times New Roman"/>
          <w:b/>
          <w:sz w:val="24"/>
          <w:szCs w:val="24"/>
          <w:lang w:val="en-US"/>
        </w:rPr>
        <w:t>2. Ishlarni bajarishda ko'prikli kran operatoriga ta'sir qilishi mumkin bo'lgan xavfli   ishlab chiqarish omillari.</w:t>
      </w:r>
    </w:p>
    <w:p w:rsidR="003D2621" w:rsidRPr="003D2621" w:rsidRDefault="003D2621">
      <w:pPr>
        <w:rPr>
          <w:rFonts w:ascii="Times New Roman" w:hAnsi="Times New Roman" w:cs="Times New Roman"/>
          <w:b/>
          <w:sz w:val="24"/>
          <w:szCs w:val="24"/>
          <w:lang w:val="en-US"/>
        </w:rPr>
      </w:pPr>
      <w:r w:rsidRPr="003D2621">
        <w:rPr>
          <w:rFonts w:ascii="Times New Roman" w:hAnsi="Times New Roman" w:cs="Times New Roman"/>
          <w:b/>
          <w:sz w:val="24"/>
          <w:szCs w:val="24"/>
          <w:lang w:val="en-US"/>
        </w:rPr>
        <w:t>3. Po’lat arqonlarning tuzilishi.</w:t>
      </w:r>
    </w:p>
    <w:p w:rsidR="003D2621" w:rsidRDefault="003D2621" w:rsidP="003D2621">
      <w:pPr>
        <w:rPr>
          <w:rFonts w:ascii="Times New Roman" w:hAnsi="Times New Roman" w:cs="Times New Roman"/>
          <w:b/>
          <w:sz w:val="24"/>
          <w:szCs w:val="24"/>
          <w:lang w:val="en-US"/>
        </w:rPr>
      </w:pPr>
      <w:r w:rsidRPr="003D2621">
        <w:rPr>
          <w:rFonts w:ascii="Times New Roman" w:hAnsi="Times New Roman" w:cs="Times New Roman"/>
          <w:b/>
          <w:sz w:val="24"/>
          <w:szCs w:val="24"/>
          <w:lang w:val="en-US"/>
        </w:rPr>
        <w:t xml:space="preserve">4. Po'lat arqonlarni qadoqlash </w:t>
      </w:r>
      <w:proofErr w:type="gramStart"/>
      <w:r w:rsidRPr="003D2621">
        <w:rPr>
          <w:rFonts w:ascii="Times New Roman" w:hAnsi="Times New Roman" w:cs="Times New Roman"/>
          <w:b/>
          <w:sz w:val="24"/>
          <w:szCs w:val="24"/>
          <w:lang w:val="en-US"/>
        </w:rPr>
        <w:t>va</w:t>
      </w:r>
      <w:proofErr w:type="gramEnd"/>
      <w:r w:rsidRPr="003D2621">
        <w:rPr>
          <w:rFonts w:ascii="Times New Roman" w:hAnsi="Times New Roman" w:cs="Times New Roman"/>
          <w:b/>
          <w:sz w:val="24"/>
          <w:szCs w:val="24"/>
          <w:lang w:val="en-US"/>
        </w:rPr>
        <w:t xml:space="preserve"> ularning fizik xossalari.</w:t>
      </w:r>
    </w:p>
    <w:p w:rsidR="003D2621" w:rsidRPr="003D2621" w:rsidRDefault="003D2621" w:rsidP="003D2621">
      <w:pPr>
        <w:rPr>
          <w:rFonts w:ascii="Times New Roman" w:hAnsi="Times New Roman" w:cs="Times New Roman"/>
          <w:b/>
          <w:sz w:val="24"/>
          <w:szCs w:val="24"/>
          <w:lang w:val="en-US"/>
        </w:rPr>
      </w:pPr>
    </w:p>
    <w:p w:rsidR="003D2621" w:rsidRPr="003D2621" w:rsidRDefault="003D2621">
      <w:pPr>
        <w:rPr>
          <w:rFonts w:ascii="Times New Roman" w:hAnsi="Times New Roman" w:cs="Times New Roman"/>
          <w:sz w:val="24"/>
          <w:szCs w:val="24"/>
          <w:lang w:val="en-US"/>
        </w:rPr>
      </w:pPr>
      <w:r w:rsidRPr="003D2621">
        <w:rPr>
          <w:rFonts w:ascii="Times New Roman" w:hAnsi="Times New Roman" w:cs="Times New Roman"/>
          <w:b/>
          <w:sz w:val="24"/>
          <w:szCs w:val="24"/>
          <w:lang w:val="en-US"/>
        </w:rPr>
        <w:t>Ko'prikli kran operatorlariga qo’yiladigan talablar</w:t>
      </w:r>
      <w:r>
        <w:rPr>
          <w:rFonts w:ascii="Times New Roman" w:hAnsi="Times New Roman" w:cs="Times New Roman"/>
          <w:b/>
          <w:sz w:val="24"/>
          <w:szCs w:val="24"/>
          <w:lang w:val="en-US"/>
        </w:rPr>
        <w:t>:</w:t>
      </w:r>
    </w:p>
    <w:p w:rsidR="00F77AD3" w:rsidRPr="003D2621" w:rsidRDefault="00F77AD3" w:rsidP="00F77AD3">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18 yoshga to'lgan, sog'lig'i bo'yicha hech </w:t>
      </w:r>
      <w:proofErr w:type="gramStart"/>
      <w:r w:rsidRPr="003D2621">
        <w:rPr>
          <w:rFonts w:ascii="Times New Roman" w:hAnsi="Times New Roman" w:cs="Times New Roman"/>
          <w:sz w:val="24"/>
          <w:szCs w:val="24"/>
          <w:lang w:val="en-US"/>
        </w:rPr>
        <w:t>qanday  kamchiliklarga</w:t>
      </w:r>
      <w:proofErr w:type="gramEnd"/>
      <w:r w:rsidRPr="003D2621">
        <w:rPr>
          <w:rFonts w:ascii="Times New Roman" w:hAnsi="Times New Roman" w:cs="Times New Roman"/>
          <w:sz w:val="24"/>
          <w:szCs w:val="24"/>
          <w:lang w:val="en-US"/>
        </w:rPr>
        <w:t xml:space="preserve"> ega bo'lmagan, ta'lim muassasasida tegishli dastur bo'yicha o'qitilgan va sertifikatl olgan, kirish va birlamchi ish joyida xavfsizlik bo'yicha yo’riqnomalardan o’tgan mehnat  muxofazasi bo’yicha amaliy   bilimlari tekshirishdan o'tgan shaxslarga ko'prikli kran mashinisti sifatida ishlashga ruxsat etiladi.</w:t>
      </w:r>
    </w:p>
    <w:p w:rsidR="00F77AD3" w:rsidRPr="003D2621" w:rsidRDefault="00F77AD3" w:rsidP="00F77AD3">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 Ko'prikli kran haydovchisi har kuni mastlik holatida yoki giyohvandlik vositalari, psixotrop, toksik yoki boshqa mast qiluvchi moddalarni iste'mol qilmaganligi </w:t>
      </w:r>
      <w:proofErr w:type="gramStart"/>
      <w:r w:rsidRPr="003D2621">
        <w:rPr>
          <w:rFonts w:ascii="Times New Roman" w:hAnsi="Times New Roman" w:cs="Times New Roman"/>
          <w:sz w:val="24"/>
          <w:szCs w:val="24"/>
          <w:lang w:val="en-US"/>
        </w:rPr>
        <w:t>to’g’risida  nazoratdan</w:t>
      </w:r>
      <w:proofErr w:type="gramEnd"/>
      <w:r w:rsidRPr="003D2621">
        <w:rPr>
          <w:rFonts w:ascii="Times New Roman" w:hAnsi="Times New Roman" w:cs="Times New Roman"/>
          <w:sz w:val="24"/>
          <w:szCs w:val="24"/>
          <w:lang w:val="en-US"/>
        </w:rPr>
        <w:t xml:space="preserve"> o'tishi kerak. Ko'prikli kran operatori qo'shimcha ravishda stropoprchik vazifasiga ham o'qitilgan </w:t>
      </w:r>
      <w:proofErr w:type="gramStart"/>
      <w:r w:rsidRPr="003D2621">
        <w:rPr>
          <w:rFonts w:ascii="Times New Roman" w:hAnsi="Times New Roman" w:cs="Times New Roman"/>
          <w:sz w:val="24"/>
          <w:szCs w:val="24"/>
          <w:lang w:val="en-US"/>
        </w:rPr>
        <w:t>va</w:t>
      </w:r>
      <w:proofErr w:type="gramEnd"/>
      <w:r w:rsidRPr="003D2621">
        <w:rPr>
          <w:rFonts w:ascii="Times New Roman" w:hAnsi="Times New Roman" w:cs="Times New Roman"/>
          <w:sz w:val="24"/>
          <w:szCs w:val="24"/>
          <w:lang w:val="en-US"/>
        </w:rPr>
        <w:t xml:space="preserve">     sertifikatlangan bo'lishi kerak.</w:t>
      </w:r>
    </w:p>
    <w:p w:rsidR="00F77AD3" w:rsidRPr="003D2621" w:rsidRDefault="00F77AD3" w:rsidP="00F77AD3">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 </w:t>
      </w:r>
      <w:r w:rsidR="006712AE" w:rsidRPr="003D2621">
        <w:rPr>
          <w:rFonts w:ascii="Times New Roman" w:hAnsi="Times New Roman" w:cs="Times New Roman"/>
          <w:sz w:val="24"/>
          <w:szCs w:val="24"/>
          <w:lang w:val="en-US"/>
        </w:rPr>
        <w:t xml:space="preserve">Ko'prikli kran operatorlari va ularning yordamchilari kranlarning bir turidan boshqasiga o'tishda oldin shu turdagi kranlarni boshqarmagan bo’lsa,  </w:t>
      </w:r>
      <w:r w:rsidRPr="003D2621">
        <w:rPr>
          <w:rFonts w:ascii="Times New Roman" w:hAnsi="Times New Roman" w:cs="Times New Roman"/>
          <w:sz w:val="24"/>
          <w:szCs w:val="24"/>
          <w:lang w:val="en-US"/>
        </w:rPr>
        <w:t xml:space="preserve"> ishga tayinlanishdan oldin o'qiti</w:t>
      </w:r>
      <w:r w:rsidR="006712AE" w:rsidRPr="003D2621">
        <w:rPr>
          <w:rFonts w:ascii="Times New Roman" w:hAnsi="Times New Roman" w:cs="Times New Roman"/>
          <w:sz w:val="24"/>
          <w:szCs w:val="24"/>
          <w:lang w:val="en-US"/>
        </w:rPr>
        <w:t xml:space="preserve">lishi va imtihon topshirishi </w:t>
      </w:r>
      <w:proofErr w:type="gramStart"/>
      <w:r w:rsidR="006712AE" w:rsidRPr="003D2621">
        <w:rPr>
          <w:rFonts w:ascii="Times New Roman" w:hAnsi="Times New Roman" w:cs="Times New Roman"/>
          <w:sz w:val="24"/>
          <w:szCs w:val="24"/>
          <w:lang w:val="en-US"/>
        </w:rPr>
        <w:t>kerak</w:t>
      </w:r>
      <w:r w:rsidRPr="003D2621">
        <w:rPr>
          <w:rFonts w:ascii="Times New Roman" w:hAnsi="Times New Roman" w:cs="Times New Roman"/>
          <w:sz w:val="24"/>
          <w:szCs w:val="24"/>
          <w:lang w:val="en-US"/>
        </w:rPr>
        <w:t xml:space="preserve"> </w:t>
      </w:r>
      <w:r w:rsidR="006712AE" w:rsidRPr="003D2621">
        <w:rPr>
          <w:rFonts w:ascii="Times New Roman" w:hAnsi="Times New Roman" w:cs="Times New Roman"/>
          <w:sz w:val="24"/>
          <w:szCs w:val="24"/>
          <w:lang w:val="en-US"/>
        </w:rPr>
        <w:t xml:space="preserve"> </w:t>
      </w:r>
      <w:r w:rsidRPr="003D2621">
        <w:rPr>
          <w:rFonts w:ascii="Times New Roman" w:hAnsi="Times New Roman" w:cs="Times New Roman"/>
          <w:sz w:val="24"/>
          <w:szCs w:val="24"/>
          <w:lang w:val="en-US"/>
        </w:rPr>
        <w:t>.</w:t>
      </w:r>
      <w:proofErr w:type="gramEnd"/>
      <w:r w:rsidRPr="003D2621">
        <w:rPr>
          <w:rFonts w:ascii="Times New Roman" w:hAnsi="Times New Roman" w:cs="Times New Roman"/>
          <w:sz w:val="24"/>
          <w:szCs w:val="24"/>
          <w:lang w:val="en-US"/>
        </w:rPr>
        <w:t xml:space="preserve"> Bunday holda mashg'ulotlar qisqartirilgan dastur bo'yicha amalga oshirilishi mumkin.</w:t>
      </w:r>
    </w:p>
    <w:p w:rsidR="00680345" w:rsidRPr="003D2621" w:rsidRDefault="006712AE" w:rsidP="00F77AD3">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 </w:t>
      </w:r>
      <w:r w:rsidR="00F77AD3" w:rsidRPr="003D2621">
        <w:rPr>
          <w:rFonts w:ascii="Times New Roman" w:hAnsi="Times New Roman" w:cs="Times New Roman"/>
          <w:sz w:val="24"/>
          <w:szCs w:val="24"/>
          <w:lang w:val="en-US"/>
        </w:rPr>
        <w:t xml:space="preserve">Ko'prikli kran operatorlari </w:t>
      </w:r>
      <w:proofErr w:type="gramStart"/>
      <w:r w:rsidR="00F77AD3" w:rsidRPr="003D2621">
        <w:rPr>
          <w:rFonts w:ascii="Times New Roman" w:hAnsi="Times New Roman" w:cs="Times New Roman"/>
          <w:sz w:val="24"/>
          <w:szCs w:val="24"/>
          <w:lang w:val="en-US"/>
        </w:rPr>
        <w:t>va</w:t>
      </w:r>
      <w:proofErr w:type="gramEnd"/>
      <w:r w:rsidR="00F77AD3" w:rsidRPr="003D2621">
        <w:rPr>
          <w:rFonts w:ascii="Times New Roman" w:hAnsi="Times New Roman" w:cs="Times New Roman"/>
          <w:sz w:val="24"/>
          <w:szCs w:val="24"/>
          <w:lang w:val="en-US"/>
        </w:rPr>
        <w:t xml:space="preserve"> ularning yordamchilarini bir xil turdagi, lekin boshqa modeldagi, boshqa ko'rsatkichli yoki boshqa </w:t>
      </w:r>
      <w:r w:rsidRPr="003D2621">
        <w:rPr>
          <w:rFonts w:ascii="Times New Roman" w:hAnsi="Times New Roman" w:cs="Times New Roman"/>
          <w:sz w:val="24"/>
          <w:szCs w:val="24"/>
          <w:lang w:val="en-US"/>
        </w:rPr>
        <w:t>yuritmaga ega bo'lgan kranlarga</w:t>
      </w:r>
      <w:r w:rsidR="00F77AD3" w:rsidRPr="003D2621">
        <w:rPr>
          <w:rFonts w:ascii="Times New Roman" w:hAnsi="Times New Roman" w:cs="Times New Roman"/>
          <w:sz w:val="24"/>
          <w:szCs w:val="24"/>
          <w:lang w:val="en-US"/>
        </w:rPr>
        <w:t xml:space="preserve"> boshqa</w:t>
      </w:r>
      <w:r w:rsidRPr="003D2621">
        <w:rPr>
          <w:rFonts w:ascii="Times New Roman" w:hAnsi="Times New Roman" w:cs="Times New Roman"/>
          <w:sz w:val="24"/>
          <w:szCs w:val="24"/>
          <w:lang w:val="en-US"/>
        </w:rPr>
        <w:t>ri</w:t>
      </w:r>
      <w:r w:rsidR="00F77AD3" w:rsidRPr="003D2621">
        <w:rPr>
          <w:rFonts w:ascii="Times New Roman" w:hAnsi="Times New Roman" w:cs="Times New Roman"/>
          <w:sz w:val="24"/>
          <w:szCs w:val="24"/>
          <w:lang w:val="en-US"/>
        </w:rPr>
        <w:t>s</w:t>
      </w:r>
      <w:r w:rsidRPr="003D2621">
        <w:rPr>
          <w:rFonts w:ascii="Times New Roman" w:hAnsi="Times New Roman" w:cs="Times New Roman"/>
          <w:sz w:val="24"/>
          <w:szCs w:val="24"/>
          <w:lang w:val="en-US"/>
        </w:rPr>
        <w:t>higa o'tkazilgan</w:t>
      </w:r>
      <w:r w:rsidR="00F77AD3" w:rsidRPr="003D2621">
        <w:rPr>
          <w:rFonts w:ascii="Times New Roman" w:hAnsi="Times New Roman" w:cs="Times New Roman"/>
          <w:sz w:val="24"/>
          <w:szCs w:val="24"/>
          <w:lang w:val="en-US"/>
        </w:rPr>
        <w:t>da ular qurilmaning xususiyatlari va bunday kranga texnik xizmat ko'rsati</w:t>
      </w:r>
      <w:r w:rsidRPr="003D2621">
        <w:rPr>
          <w:rFonts w:ascii="Times New Roman" w:hAnsi="Times New Roman" w:cs="Times New Roman"/>
          <w:sz w:val="24"/>
          <w:szCs w:val="24"/>
          <w:lang w:val="en-US"/>
        </w:rPr>
        <w:t xml:space="preserve">sh bilan tanish bo'lishi kerak. Bilimlari sinov orqali tekshirilgandan </w:t>
      </w:r>
      <w:proofErr w:type="gramStart"/>
      <w:r w:rsidRPr="003D2621">
        <w:rPr>
          <w:rFonts w:ascii="Times New Roman" w:hAnsi="Times New Roman" w:cs="Times New Roman"/>
          <w:sz w:val="24"/>
          <w:szCs w:val="24"/>
          <w:lang w:val="en-US"/>
        </w:rPr>
        <w:t>so’ng ,</w:t>
      </w:r>
      <w:proofErr w:type="gramEnd"/>
      <w:r w:rsidRPr="003D2621">
        <w:rPr>
          <w:rFonts w:ascii="Times New Roman" w:hAnsi="Times New Roman" w:cs="Times New Roman"/>
          <w:sz w:val="24"/>
          <w:szCs w:val="24"/>
          <w:lang w:val="en-US"/>
        </w:rPr>
        <w:t xml:space="preserve"> ular ishga qo’yilishi mumkin.</w:t>
      </w:r>
    </w:p>
    <w:p w:rsidR="006712AE" w:rsidRPr="003D2621" w:rsidRDefault="006712AE" w:rsidP="006712AE">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Mehnatni muhofaza qilish bo'yicha bilimlarni tekshirish kamida 12 oyda bir </w:t>
      </w:r>
      <w:proofErr w:type="gramStart"/>
      <w:r w:rsidRPr="003D2621">
        <w:rPr>
          <w:rFonts w:ascii="Times New Roman" w:hAnsi="Times New Roman" w:cs="Times New Roman"/>
          <w:sz w:val="24"/>
          <w:szCs w:val="24"/>
          <w:lang w:val="en-US"/>
        </w:rPr>
        <w:t>marta</w:t>
      </w:r>
      <w:proofErr w:type="gramEnd"/>
      <w:r w:rsidRPr="003D2621">
        <w:rPr>
          <w:rFonts w:ascii="Times New Roman" w:hAnsi="Times New Roman" w:cs="Times New Roman"/>
          <w:sz w:val="24"/>
          <w:szCs w:val="24"/>
          <w:lang w:val="en-US"/>
        </w:rPr>
        <w:t xml:space="preserve"> o'tkazilishi kerak. Bilimlarni navbatdan tashqari </w:t>
      </w:r>
      <w:proofErr w:type="gramStart"/>
      <w:r w:rsidRPr="003D2621">
        <w:rPr>
          <w:rFonts w:ascii="Times New Roman" w:hAnsi="Times New Roman" w:cs="Times New Roman"/>
          <w:sz w:val="24"/>
          <w:szCs w:val="24"/>
          <w:lang w:val="en-US"/>
        </w:rPr>
        <w:t>tekshirish  quyidagi</w:t>
      </w:r>
      <w:proofErr w:type="gramEnd"/>
      <w:r w:rsidRPr="003D2621">
        <w:rPr>
          <w:rFonts w:ascii="Times New Roman" w:hAnsi="Times New Roman" w:cs="Times New Roman"/>
          <w:sz w:val="24"/>
          <w:szCs w:val="24"/>
          <w:lang w:val="en-US"/>
        </w:rPr>
        <w:t xml:space="preserve"> hollarda o’tkaziladi:</w:t>
      </w:r>
    </w:p>
    <w:p w:rsidR="006712AE" w:rsidRPr="003D2621" w:rsidRDefault="006712AE" w:rsidP="006712AE">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 </w:t>
      </w:r>
      <w:proofErr w:type="gramStart"/>
      <w:r w:rsidRPr="003D2621">
        <w:rPr>
          <w:rFonts w:ascii="Times New Roman" w:hAnsi="Times New Roman" w:cs="Times New Roman"/>
          <w:sz w:val="24"/>
          <w:szCs w:val="24"/>
          <w:lang w:val="en-US"/>
        </w:rPr>
        <w:t>xodim</w:t>
      </w:r>
      <w:proofErr w:type="gramEnd"/>
      <w:r w:rsidRPr="003D2621">
        <w:rPr>
          <w:rFonts w:ascii="Times New Roman" w:hAnsi="Times New Roman" w:cs="Times New Roman"/>
          <w:sz w:val="24"/>
          <w:szCs w:val="24"/>
          <w:lang w:val="en-US"/>
        </w:rPr>
        <w:t xml:space="preserve"> boshqa ish joyiga o'tganda;</w:t>
      </w:r>
    </w:p>
    <w:p w:rsidR="006712AE" w:rsidRPr="003D2621" w:rsidRDefault="006712AE" w:rsidP="006712AE">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 </w:t>
      </w:r>
      <w:proofErr w:type="gramStart"/>
      <w:r w:rsidRPr="003D2621">
        <w:rPr>
          <w:rFonts w:ascii="Times New Roman" w:hAnsi="Times New Roman" w:cs="Times New Roman"/>
          <w:sz w:val="24"/>
          <w:szCs w:val="24"/>
          <w:lang w:val="en-US"/>
        </w:rPr>
        <w:t>ko'taruvchi</w:t>
      </w:r>
      <w:proofErr w:type="gramEnd"/>
      <w:r w:rsidRPr="003D2621">
        <w:rPr>
          <w:rFonts w:ascii="Times New Roman" w:hAnsi="Times New Roman" w:cs="Times New Roman"/>
          <w:sz w:val="24"/>
          <w:szCs w:val="24"/>
          <w:lang w:val="en-US"/>
        </w:rPr>
        <w:t xml:space="preserve"> inshootlarning xavfsiz ishlashini nazorat qilish uchun mas'ul bo'lgan mutaxassis yoki sanoat xavfsizligi inspektori  iltimosiga binoan;</w:t>
      </w:r>
    </w:p>
    <w:p w:rsidR="00103429" w:rsidRPr="003D2621" w:rsidRDefault="006712AE" w:rsidP="006712AE">
      <w:pPr>
        <w:rPr>
          <w:rFonts w:ascii="Times New Roman" w:hAnsi="Times New Roman" w:cs="Times New Roman"/>
          <w:sz w:val="24"/>
          <w:szCs w:val="24"/>
          <w:lang w:val="en-US"/>
        </w:rPr>
      </w:pPr>
      <w:proofErr w:type="gramStart"/>
      <w:r w:rsidRPr="003D2621">
        <w:rPr>
          <w:rFonts w:ascii="Times New Roman" w:hAnsi="Times New Roman" w:cs="Times New Roman"/>
          <w:sz w:val="24"/>
          <w:szCs w:val="24"/>
          <w:lang w:val="en-US"/>
        </w:rPr>
        <w:t>- 12 oydan</w:t>
      </w:r>
      <w:proofErr w:type="gramEnd"/>
      <w:r w:rsidRPr="003D2621">
        <w:rPr>
          <w:rFonts w:ascii="Times New Roman" w:hAnsi="Times New Roman" w:cs="Times New Roman"/>
          <w:sz w:val="24"/>
          <w:szCs w:val="24"/>
          <w:lang w:val="en-US"/>
        </w:rPr>
        <w:t xml:space="preserve"> ortiq </w:t>
      </w:r>
      <w:r w:rsidR="00121BEC" w:rsidRPr="003D2621">
        <w:rPr>
          <w:rFonts w:ascii="Times New Roman" w:hAnsi="Times New Roman" w:cs="Times New Roman"/>
          <w:sz w:val="24"/>
          <w:szCs w:val="24"/>
          <w:lang w:val="en-US"/>
        </w:rPr>
        <w:t>muddat ishlamasa</w:t>
      </w:r>
      <w:r w:rsidR="00103429" w:rsidRPr="003D2621">
        <w:rPr>
          <w:rFonts w:ascii="Times New Roman" w:hAnsi="Times New Roman" w:cs="Times New Roman"/>
          <w:sz w:val="24"/>
          <w:szCs w:val="24"/>
          <w:lang w:val="en-US"/>
        </w:rPr>
        <w:t>.</w:t>
      </w:r>
    </w:p>
    <w:p w:rsidR="006712AE" w:rsidRPr="003D2621" w:rsidRDefault="00103429" w:rsidP="006712AE">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        O'qishni tugatgandan </w:t>
      </w:r>
      <w:proofErr w:type="gramStart"/>
      <w:r w:rsidRPr="003D2621">
        <w:rPr>
          <w:rFonts w:ascii="Times New Roman" w:hAnsi="Times New Roman" w:cs="Times New Roman"/>
          <w:sz w:val="24"/>
          <w:szCs w:val="24"/>
          <w:lang w:val="en-US"/>
        </w:rPr>
        <w:t xml:space="preserve">so’ng </w:t>
      </w:r>
      <w:r w:rsidR="006712AE" w:rsidRPr="003D2621">
        <w:rPr>
          <w:rFonts w:ascii="Times New Roman" w:hAnsi="Times New Roman" w:cs="Times New Roman"/>
          <w:sz w:val="24"/>
          <w:szCs w:val="24"/>
          <w:lang w:val="en-US"/>
        </w:rPr>
        <w:t xml:space="preserve"> va</w:t>
      </w:r>
      <w:proofErr w:type="gramEnd"/>
      <w:r w:rsidR="006712AE" w:rsidRPr="003D2621">
        <w:rPr>
          <w:rFonts w:ascii="Times New Roman" w:hAnsi="Times New Roman" w:cs="Times New Roman"/>
          <w:sz w:val="24"/>
          <w:szCs w:val="24"/>
          <w:lang w:val="en-US"/>
        </w:rPr>
        <w:t xml:space="preserve"> bilimlarni sinovdan o'tkazgandan so'ng, </w:t>
      </w:r>
      <w:r w:rsidRPr="003D2621">
        <w:rPr>
          <w:rFonts w:ascii="Times New Roman" w:hAnsi="Times New Roman" w:cs="Times New Roman"/>
          <w:sz w:val="24"/>
          <w:szCs w:val="24"/>
          <w:lang w:val="en-US"/>
        </w:rPr>
        <w:t xml:space="preserve">unga guvohnoma beriladi va </w:t>
      </w:r>
      <w:r w:rsidR="006712AE" w:rsidRPr="003D2621">
        <w:rPr>
          <w:rFonts w:ascii="Times New Roman" w:hAnsi="Times New Roman" w:cs="Times New Roman"/>
          <w:sz w:val="24"/>
          <w:szCs w:val="24"/>
          <w:lang w:val="en-US"/>
        </w:rPr>
        <w:t xml:space="preserve"> </w:t>
      </w:r>
      <w:r w:rsidRPr="003D2621">
        <w:rPr>
          <w:rFonts w:ascii="Times New Roman" w:hAnsi="Times New Roman" w:cs="Times New Roman"/>
          <w:sz w:val="24"/>
          <w:szCs w:val="24"/>
          <w:lang w:val="en-US"/>
        </w:rPr>
        <w:t xml:space="preserve">kran operatori ishlayotganda doim </w:t>
      </w:r>
      <w:r w:rsidR="006712AE" w:rsidRPr="003D2621">
        <w:rPr>
          <w:rFonts w:ascii="Times New Roman" w:hAnsi="Times New Roman" w:cs="Times New Roman"/>
          <w:sz w:val="24"/>
          <w:szCs w:val="24"/>
          <w:lang w:val="en-US"/>
        </w:rPr>
        <w:t>u bilan birga bo'lishi kerak.</w:t>
      </w:r>
    </w:p>
    <w:p w:rsidR="006712AE" w:rsidRPr="003D2621" w:rsidRDefault="00103429" w:rsidP="006712AE">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  </w:t>
      </w:r>
      <w:r w:rsidR="006712AE" w:rsidRPr="003D2621">
        <w:rPr>
          <w:rFonts w:ascii="Times New Roman" w:hAnsi="Times New Roman" w:cs="Times New Roman"/>
          <w:sz w:val="24"/>
          <w:szCs w:val="24"/>
          <w:lang w:val="en-US"/>
        </w:rPr>
        <w:t xml:space="preserve">Attestatsiya va bilimlarni tekshirish natijalari </w:t>
      </w:r>
      <w:r w:rsidRPr="003D2621">
        <w:rPr>
          <w:rFonts w:ascii="Times New Roman" w:hAnsi="Times New Roman" w:cs="Times New Roman"/>
          <w:sz w:val="24"/>
          <w:szCs w:val="24"/>
          <w:lang w:val="en-US"/>
        </w:rPr>
        <w:t>bo’yicha</w:t>
      </w:r>
      <w:r w:rsidR="006712AE" w:rsidRPr="003D2621">
        <w:rPr>
          <w:rFonts w:ascii="Times New Roman" w:hAnsi="Times New Roman" w:cs="Times New Roman"/>
          <w:sz w:val="24"/>
          <w:szCs w:val="24"/>
          <w:lang w:val="en-US"/>
        </w:rPr>
        <w:t xml:space="preserve"> tegishli belgi </w:t>
      </w:r>
      <w:proofErr w:type="gramStart"/>
      <w:r w:rsidR="00420B75" w:rsidRPr="003D2621">
        <w:rPr>
          <w:rFonts w:ascii="Times New Roman" w:hAnsi="Times New Roman" w:cs="Times New Roman"/>
          <w:sz w:val="24"/>
          <w:szCs w:val="24"/>
          <w:lang w:val="en-US"/>
        </w:rPr>
        <w:t xml:space="preserve">guvohgnomada </w:t>
      </w:r>
      <w:r w:rsidR="006712AE" w:rsidRPr="003D2621">
        <w:rPr>
          <w:rFonts w:ascii="Times New Roman" w:hAnsi="Times New Roman" w:cs="Times New Roman"/>
          <w:sz w:val="24"/>
          <w:szCs w:val="24"/>
          <w:lang w:val="en-US"/>
        </w:rPr>
        <w:t xml:space="preserve"> rasmiylashtirilishi</w:t>
      </w:r>
      <w:proofErr w:type="gramEnd"/>
      <w:r w:rsidR="006712AE" w:rsidRPr="003D2621">
        <w:rPr>
          <w:rFonts w:ascii="Times New Roman" w:hAnsi="Times New Roman" w:cs="Times New Roman"/>
          <w:sz w:val="24"/>
          <w:szCs w:val="24"/>
          <w:lang w:val="en-US"/>
        </w:rPr>
        <w:t xml:space="preserve"> kerak.</w:t>
      </w:r>
    </w:p>
    <w:p w:rsidR="00420B75" w:rsidRPr="003D2621" w:rsidRDefault="00420B75" w:rsidP="00420B75">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Ko'prikli kran operatori </w:t>
      </w:r>
      <w:proofErr w:type="gramStart"/>
      <w:r w:rsidRPr="003D2621">
        <w:rPr>
          <w:rFonts w:ascii="Times New Roman" w:hAnsi="Times New Roman" w:cs="Times New Roman"/>
          <w:sz w:val="24"/>
          <w:szCs w:val="24"/>
          <w:lang w:val="en-US"/>
        </w:rPr>
        <w:t>Davlat  sanoat</w:t>
      </w:r>
      <w:proofErr w:type="gramEnd"/>
      <w:r w:rsidRPr="003D2621">
        <w:rPr>
          <w:rFonts w:ascii="Times New Roman" w:hAnsi="Times New Roman" w:cs="Times New Roman"/>
          <w:sz w:val="24"/>
          <w:szCs w:val="24"/>
          <w:lang w:val="en-US"/>
        </w:rPr>
        <w:t xml:space="preserve"> xavfsizligi standartlari, "Ko'taruvchi konstruktsiyalardan foydalanadigan xavfli ishlab chiqarish ob'ektlari uchun xavfsizlik qoidalari".  </w:t>
      </w:r>
      <w:proofErr w:type="gramStart"/>
      <w:r w:rsidRPr="003D2621">
        <w:rPr>
          <w:rFonts w:ascii="Times New Roman" w:hAnsi="Times New Roman" w:cs="Times New Roman"/>
          <w:sz w:val="24"/>
          <w:szCs w:val="24"/>
          <w:lang w:val="en-US"/>
        </w:rPr>
        <w:t>bilan</w:t>
      </w:r>
      <w:proofErr w:type="gramEnd"/>
      <w:r w:rsidRPr="003D2621">
        <w:rPr>
          <w:rFonts w:ascii="Times New Roman" w:hAnsi="Times New Roman" w:cs="Times New Roman"/>
          <w:sz w:val="24"/>
          <w:szCs w:val="24"/>
          <w:lang w:val="en-US"/>
        </w:rPr>
        <w:t xml:space="preserve"> tanish bo'lishi kerak </w:t>
      </w:r>
    </w:p>
    <w:p w:rsidR="00420B75" w:rsidRPr="003D2621" w:rsidRDefault="00420B75" w:rsidP="00420B75">
      <w:pPr>
        <w:rPr>
          <w:rFonts w:ascii="Times New Roman" w:hAnsi="Times New Roman" w:cs="Times New Roman"/>
          <w:sz w:val="24"/>
          <w:szCs w:val="24"/>
          <w:lang w:val="en-US"/>
        </w:rPr>
      </w:pPr>
      <w:r w:rsidRPr="003D2621">
        <w:rPr>
          <w:rFonts w:ascii="Times New Roman" w:hAnsi="Times New Roman" w:cs="Times New Roman"/>
          <w:sz w:val="24"/>
          <w:szCs w:val="24"/>
          <w:lang w:val="en-US"/>
        </w:rPr>
        <w:lastRenderedPageBreak/>
        <w:t xml:space="preserve">  Ko'prikli kran operatori   elektr xavfsizligi bo’yicha II darajali</w:t>
      </w:r>
      <w:proofErr w:type="gramStart"/>
      <w:r w:rsidRPr="003D2621">
        <w:rPr>
          <w:rFonts w:ascii="Times New Roman" w:hAnsi="Times New Roman" w:cs="Times New Roman"/>
          <w:sz w:val="24"/>
          <w:szCs w:val="24"/>
          <w:lang w:val="en-US"/>
        </w:rPr>
        <w:t>,  Elektr</w:t>
      </w:r>
      <w:proofErr w:type="gramEnd"/>
      <w:r w:rsidRPr="003D2621">
        <w:rPr>
          <w:rFonts w:ascii="Times New Roman" w:hAnsi="Times New Roman" w:cs="Times New Roman"/>
          <w:sz w:val="24"/>
          <w:szCs w:val="24"/>
          <w:lang w:val="en-US"/>
        </w:rPr>
        <w:t xml:space="preserve"> qurilmalariga xizmat ko'rsatishga ruxsat berilgan kran operatorlari kamida III  darajali guvohnomaga  ega bo'lishi kerak.</w:t>
      </w:r>
    </w:p>
    <w:p w:rsidR="00420B75" w:rsidRPr="003D2621" w:rsidRDefault="00420B75" w:rsidP="00420B75">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   </w:t>
      </w:r>
      <w:proofErr w:type="gramStart"/>
      <w:r w:rsidRPr="003D2621">
        <w:rPr>
          <w:rFonts w:ascii="Times New Roman" w:hAnsi="Times New Roman" w:cs="Times New Roman"/>
          <w:sz w:val="24"/>
          <w:szCs w:val="24"/>
          <w:lang w:val="en-US"/>
        </w:rPr>
        <w:t>boshqaruv</w:t>
      </w:r>
      <w:proofErr w:type="gramEnd"/>
      <w:r w:rsidRPr="003D2621">
        <w:rPr>
          <w:rFonts w:ascii="Times New Roman" w:hAnsi="Times New Roman" w:cs="Times New Roman"/>
          <w:sz w:val="24"/>
          <w:szCs w:val="24"/>
          <w:lang w:val="en-US"/>
        </w:rPr>
        <w:t xml:space="preserve"> kabinasidan boshqariladigan kranning ilgagiga yukni osib qo'yish uchun stroporchi  tayinlanishi kerak. Ikki yoki undan ortiq </w:t>
      </w:r>
      <w:proofErr w:type="gramStart"/>
      <w:r w:rsidRPr="003D2621">
        <w:rPr>
          <w:rFonts w:ascii="Times New Roman" w:hAnsi="Times New Roman" w:cs="Times New Roman"/>
          <w:sz w:val="24"/>
          <w:szCs w:val="24"/>
          <w:lang w:val="en-US"/>
        </w:rPr>
        <w:t>stroporchi  ishlaganda</w:t>
      </w:r>
      <w:proofErr w:type="gramEnd"/>
      <w:r w:rsidRPr="003D2621">
        <w:rPr>
          <w:rFonts w:ascii="Times New Roman" w:hAnsi="Times New Roman" w:cs="Times New Roman"/>
          <w:sz w:val="24"/>
          <w:szCs w:val="24"/>
          <w:lang w:val="en-US"/>
        </w:rPr>
        <w:t>, ulardan biri katta etib tayinlanadi.</w:t>
      </w:r>
    </w:p>
    <w:p w:rsidR="00CE5906" w:rsidRPr="003D2621" w:rsidRDefault="00CE5906" w:rsidP="00CE5906">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  </w:t>
      </w:r>
      <w:proofErr w:type="gramStart"/>
      <w:r w:rsidRPr="003D2621">
        <w:rPr>
          <w:rFonts w:ascii="Times New Roman" w:hAnsi="Times New Roman" w:cs="Times New Roman"/>
          <w:sz w:val="24"/>
          <w:szCs w:val="24"/>
          <w:lang w:val="en-US"/>
        </w:rPr>
        <w:t>Ko’prikli  kran</w:t>
      </w:r>
      <w:proofErr w:type="gramEnd"/>
      <w:r w:rsidRPr="003D2621">
        <w:rPr>
          <w:rFonts w:ascii="Times New Roman" w:hAnsi="Times New Roman" w:cs="Times New Roman"/>
          <w:sz w:val="24"/>
          <w:szCs w:val="24"/>
          <w:lang w:val="en-US"/>
        </w:rPr>
        <w:t xml:space="preserve"> operatori quyidagilarni bajarishi kerak:</w:t>
      </w:r>
    </w:p>
    <w:p w:rsidR="00CE5906" w:rsidRPr="003D2621" w:rsidRDefault="00CE5906" w:rsidP="00CE5906">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 </w:t>
      </w:r>
      <w:proofErr w:type="gramStart"/>
      <w:r w:rsidRPr="003D2621">
        <w:rPr>
          <w:rFonts w:ascii="Times New Roman" w:hAnsi="Times New Roman" w:cs="Times New Roman"/>
          <w:sz w:val="24"/>
          <w:szCs w:val="24"/>
          <w:lang w:val="en-US"/>
        </w:rPr>
        <w:t>tashkilotning</w:t>
      </w:r>
      <w:proofErr w:type="gramEnd"/>
      <w:r w:rsidRPr="003D2621">
        <w:rPr>
          <w:rFonts w:ascii="Times New Roman" w:hAnsi="Times New Roman" w:cs="Times New Roman"/>
          <w:sz w:val="24"/>
          <w:szCs w:val="24"/>
          <w:lang w:val="en-US"/>
        </w:rPr>
        <w:t xml:space="preserve"> ichki mehnat qoidalarini bilishi va ularga rioya qilishi;</w:t>
      </w:r>
    </w:p>
    <w:p w:rsidR="00CE5906" w:rsidRPr="003D2621" w:rsidRDefault="00CE5906" w:rsidP="00CE5906">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 </w:t>
      </w:r>
      <w:proofErr w:type="gramStart"/>
      <w:r w:rsidRPr="003D2621">
        <w:rPr>
          <w:rFonts w:ascii="Times New Roman" w:hAnsi="Times New Roman" w:cs="Times New Roman"/>
          <w:sz w:val="24"/>
          <w:szCs w:val="24"/>
          <w:lang w:val="en-US"/>
        </w:rPr>
        <w:t>Yo’riqnomalarni  bilishi</w:t>
      </w:r>
      <w:proofErr w:type="gramEnd"/>
      <w:r w:rsidRPr="003D2621">
        <w:rPr>
          <w:rFonts w:ascii="Times New Roman" w:hAnsi="Times New Roman" w:cs="Times New Roman"/>
          <w:sz w:val="24"/>
          <w:szCs w:val="24"/>
          <w:lang w:val="en-US"/>
        </w:rPr>
        <w:t xml:space="preserve"> va mehnatni muhofaza qilish talablariga rioya qilishi;</w:t>
      </w:r>
    </w:p>
    <w:p w:rsidR="00CE5906" w:rsidRPr="003D2621" w:rsidRDefault="00CE5906" w:rsidP="00CE5906">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 </w:t>
      </w:r>
      <w:proofErr w:type="gramStart"/>
      <w:r w:rsidRPr="003D2621">
        <w:rPr>
          <w:rFonts w:ascii="Times New Roman" w:hAnsi="Times New Roman" w:cs="Times New Roman"/>
          <w:sz w:val="24"/>
          <w:szCs w:val="24"/>
          <w:lang w:val="en-US"/>
        </w:rPr>
        <w:t>elektr</w:t>
      </w:r>
      <w:proofErr w:type="gramEnd"/>
      <w:r w:rsidRPr="003D2621">
        <w:rPr>
          <w:rFonts w:ascii="Times New Roman" w:hAnsi="Times New Roman" w:cs="Times New Roman"/>
          <w:sz w:val="24"/>
          <w:szCs w:val="24"/>
          <w:lang w:val="en-US"/>
        </w:rPr>
        <w:t xml:space="preserve"> va yong'in xavfsizligi qoidalariga, shaxsiy gigiena qoidalariga rioya qilishi;</w:t>
      </w:r>
    </w:p>
    <w:p w:rsidR="00CE5906" w:rsidRPr="003D2621" w:rsidRDefault="00CE5906" w:rsidP="00CE5906">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 </w:t>
      </w:r>
      <w:proofErr w:type="gramStart"/>
      <w:r w:rsidRPr="003D2621">
        <w:rPr>
          <w:rFonts w:ascii="Times New Roman" w:hAnsi="Times New Roman" w:cs="Times New Roman"/>
          <w:sz w:val="24"/>
          <w:szCs w:val="24"/>
          <w:lang w:val="en-US"/>
        </w:rPr>
        <w:t>tashkilot</w:t>
      </w:r>
      <w:proofErr w:type="gramEnd"/>
      <w:r w:rsidRPr="003D2621">
        <w:rPr>
          <w:rFonts w:ascii="Times New Roman" w:hAnsi="Times New Roman" w:cs="Times New Roman"/>
          <w:sz w:val="24"/>
          <w:szCs w:val="24"/>
          <w:lang w:val="en-US"/>
        </w:rPr>
        <w:t xml:space="preserve"> hududida, ishlab chiqarish, yordamchi va maishiy binolarda o'zini tutish qoidalariga rioya qilishi;</w:t>
      </w:r>
    </w:p>
    <w:p w:rsidR="00CE5906" w:rsidRPr="003D2621" w:rsidRDefault="00CE5906" w:rsidP="00CE5906">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 </w:t>
      </w:r>
      <w:proofErr w:type="gramStart"/>
      <w:r w:rsidRPr="003D2621">
        <w:rPr>
          <w:rFonts w:ascii="Times New Roman" w:hAnsi="Times New Roman" w:cs="Times New Roman"/>
          <w:sz w:val="24"/>
          <w:szCs w:val="24"/>
          <w:lang w:val="en-US"/>
        </w:rPr>
        <w:t>ishlab</w:t>
      </w:r>
      <w:proofErr w:type="gramEnd"/>
      <w:r w:rsidRPr="003D2621">
        <w:rPr>
          <w:rFonts w:ascii="Times New Roman" w:hAnsi="Times New Roman" w:cs="Times New Roman"/>
          <w:sz w:val="24"/>
          <w:szCs w:val="24"/>
          <w:lang w:val="en-US"/>
        </w:rPr>
        <w:t xml:space="preserve"> chiqaruvchi zavod tomonidan   kranni ishlatish bo'yicha ko'rsatmalarini bilishi;</w:t>
      </w:r>
    </w:p>
    <w:p w:rsidR="00CE5906" w:rsidRPr="003D2621" w:rsidRDefault="00CE5906" w:rsidP="00CE5906">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 </w:t>
      </w:r>
      <w:proofErr w:type="gramStart"/>
      <w:r w:rsidRPr="003D2621">
        <w:rPr>
          <w:rFonts w:ascii="Times New Roman" w:hAnsi="Times New Roman" w:cs="Times New Roman"/>
          <w:sz w:val="24"/>
          <w:szCs w:val="24"/>
          <w:lang w:val="en-US"/>
        </w:rPr>
        <w:t>kran</w:t>
      </w:r>
      <w:proofErr w:type="gramEnd"/>
      <w:r w:rsidRPr="003D2621">
        <w:rPr>
          <w:rFonts w:ascii="Times New Roman" w:hAnsi="Times New Roman" w:cs="Times New Roman"/>
          <w:sz w:val="24"/>
          <w:szCs w:val="24"/>
          <w:lang w:val="en-US"/>
        </w:rPr>
        <w:t xml:space="preserve"> qurilmasini tuzilishini bilishi , uning mexanizmlari rtuzilishi va xavfsizlik moslamalarining ishlashini bilishi;</w:t>
      </w:r>
    </w:p>
    <w:p w:rsidR="00CE5906" w:rsidRPr="003D2621" w:rsidRDefault="00CE5906" w:rsidP="00CE5906">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 </w:t>
      </w:r>
      <w:proofErr w:type="gramStart"/>
      <w:r w:rsidRPr="003D2621">
        <w:rPr>
          <w:rFonts w:ascii="Times New Roman" w:hAnsi="Times New Roman" w:cs="Times New Roman"/>
          <w:sz w:val="24"/>
          <w:szCs w:val="24"/>
          <w:lang w:val="en-US"/>
        </w:rPr>
        <w:t>kran</w:t>
      </w:r>
      <w:proofErr w:type="gramEnd"/>
      <w:r w:rsidRPr="003D2621">
        <w:rPr>
          <w:rFonts w:ascii="Times New Roman" w:hAnsi="Times New Roman" w:cs="Times New Roman"/>
          <w:sz w:val="24"/>
          <w:szCs w:val="24"/>
          <w:lang w:val="en-US"/>
        </w:rPr>
        <w:t xml:space="preserve"> mexanizmlarini boshqarish va ularga qarov o’tkazish  uchun zarur bo'lgan ko'nikmalarga ega bo'lishi;</w:t>
      </w:r>
    </w:p>
    <w:p w:rsidR="00314815" w:rsidRPr="003D2621" w:rsidRDefault="00314815" w:rsidP="00314815">
      <w:pPr>
        <w:rPr>
          <w:rFonts w:ascii="Times New Roman" w:hAnsi="Times New Roman" w:cs="Times New Roman"/>
          <w:sz w:val="24"/>
          <w:szCs w:val="24"/>
          <w:lang w:val="en-US"/>
        </w:rPr>
      </w:pPr>
      <w:proofErr w:type="gramStart"/>
      <w:r w:rsidRPr="003D2621">
        <w:rPr>
          <w:rFonts w:ascii="Times New Roman" w:hAnsi="Times New Roman" w:cs="Times New Roman"/>
          <w:sz w:val="24"/>
          <w:szCs w:val="24"/>
          <w:lang w:val="en-US"/>
        </w:rPr>
        <w:t>kranning</w:t>
      </w:r>
      <w:proofErr w:type="gramEnd"/>
      <w:r w:rsidRPr="003D2621">
        <w:rPr>
          <w:rFonts w:ascii="Times New Roman" w:hAnsi="Times New Roman" w:cs="Times New Roman"/>
          <w:sz w:val="24"/>
          <w:szCs w:val="24"/>
          <w:lang w:val="en-US"/>
        </w:rPr>
        <w:t xml:space="preserve"> ishqalanadigan qismlarini moylash uchun ishlatiladigan moylash materiallarining turlarini va ishlatilishini bilishi;</w:t>
      </w:r>
    </w:p>
    <w:p w:rsidR="00314815" w:rsidRPr="003D2621" w:rsidRDefault="00314815" w:rsidP="00314815">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 </w:t>
      </w:r>
      <w:proofErr w:type="gramStart"/>
      <w:r w:rsidRPr="003D2621">
        <w:rPr>
          <w:rFonts w:ascii="Times New Roman" w:hAnsi="Times New Roman" w:cs="Times New Roman"/>
          <w:sz w:val="24"/>
          <w:szCs w:val="24"/>
          <w:lang w:val="en-US"/>
        </w:rPr>
        <w:t>yuklarni</w:t>
      </w:r>
      <w:proofErr w:type="gramEnd"/>
      <w:r w:rsidRPr="003D2621">
        <w:rPr>
          <w:rFonts w:ascii="Times New Roman" w:hAnsi="Times New Roman" w:cs="Times New Roman"/>
          <w:sz w:val="24"/>
          <w:szCs w:val="24"/>
          <w:lang w:val="en-US"/>
        </w:rPr>
        <w:t xml:space="preserve">   xavfsiz ildirish usullarini bilishi;</w:t>
      </w:r>
    </w:p>
    <w:p w:rsidR="00314815" w:rsidRPr="003D2621" w:rsidRDefault="00314815" w:rsidP="00314815">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 </w:t>
      </w:r>
      <w:proofErr w:type="gramStart"/>
      <w:r w:rsidRPr="003D2621">
        <w:rPr>
          <w:rFonts w:ascii="Times New Roman" w:hAnsi="Times New Roman" w:cs="Times New Roman"/>
          <w:sz w:val="24"/>
          <w:szCs w:val="24"/>
          <w:lang w:val="en-US"/>
        </w:rPr>
        <w:t>po’lat</w:t>
      </w:r>
      <w:proofErr w:type="gramEnd"/>
      <w:r w:rsidRPr="003D2621">
        <w:rPr>
          <w:rFonts w:ascii="Times New Roman" w:hAnsi="Times New Roman" w:cs="Times New Roman"/>
          <w:sz w:val="24"/>
          <w:szCs w:val="24"/>
          <w:lang w:val="en-US"/>
        </w:rPr>
        <w:t xml:space="preserve"> arqonlar va   yuk ko'taruvchi qurilmalarni   ishiga yaroqliligini aniqlay olishi;</w:t>
      </w:r>
    </w:p>
    <w:p w:rsidR="00314815" w:rsidRPr="003D2621" w:rsidRDefault="00314815" w:rsidP="00314815">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 </w:t>
      </w:r>
      <w:proofErr w:type="gramStart"/>
      <w:r w:rsidRPr="003D2621">
        <w:rPr>
          <w:rFonts w:ascii="Times New Roman" w:hAnsi="Times New Roman" w:cs="Times New Roman"/>
          <w:sz w:val="24"/>
          <w:szCs w:val="24"/>
          <w:lang w:val="en-US"/>
        </w:rPr>
        <w:t>yuklarni</w:t>
      </w:r>
      <w:proofErr w:type="gramEnd"/>
      <w:r w:rsidRPr="003D2621">
        <w:rPr>
          <w:rFonts w:ascii="Times New Roman" w:hAnsi="Times New Roman" w:cs="Times New Roman"/>
          <w:sz w:val="24"/>
          <w:szCs w:val="24"/>
          <w:lang w:val="en-US"/>
        </w:rPr>
        <w:t xml:space="preserve"> kranda xavfsiz siljitish  qoidalarini bilishi;</w:t>
      </w:r>
    </w:p>
    <w:p w:rsidR="00314815" w:rsidRPr="003D2621" w:rsidRDefault="00314815" w:rsidP="00314815">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 </w:t>
      </w:r>
      <w:proofErr w:type="gramStart"/>
      <w:r w:rsidRPr="003D2621">
        <w:rPr>
          <w:rFonts w:ascii="Times New Roman" w:hAnsi="Times New Roman" w:cs="Times New Roman"/>
          <w:sz w:val="24"/>
          <w:szCs w:val="24"/>
          <w:lang w:val="en-US"/>
        </w:rPr>
        <w:t>kuchlanish</w:t>
      </w:r>
      <w:proofErr w:type="gramEnd"/>
      <w:r w:rsidRPr="003D2621">
        <w:rPr>
          <w:rFonts w:ascii="Times New Roman" w:hAnsi="Times New Roman" w:cs="Times New Roman"/>
          <w:sz w:val="24"/>
          <w:szCs w:val="24"/>
          <w:lang w:val="en-US"/>
        </w:rPr>
        <w:t xml:space="preserve"> ostida bo'lgan odamlarni tok ta'siridan ozod qilish usullarini, ularga birinchi yordam ko'rsatish usullarini bilishi;</w:t>
      </w:r>
    </w:p>
    <w:p w:rsidR="00314815" w:rsidRPr="003D2621" w:rsidRDefault="00314815" w:rsidP="00314815">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 </w:t>
      </w:r>
      <w:proofErr w:type="gramStart"/>
      <w:r w:rsidRPr="003D2621">
        <w:rPr>
          <w:rFonts w:ascii="Times New Roman" w:hAnsi="Times New Roman" w:cs="Times New Roman"/>
          <w:sz w:val="24"/>
          <w:szCs w:val="24"/>
          <w:lang w:val="en-US"/>
        </w:rPr>
        <w:t>kranlarni</w:t>
      </w:r>
      <w:proofErr w:type="gramEnd"/>
      <w:r w:rsidRPr="003D2621">
        <w:rPr>
          <w:rFonts w:ascii="Times New Roman" w:hAnsi="Times New Roman" w:cs="Times New Roman"/>
          <w:sz w:val="24"/>
          <w:szCs w:val="24"/>
          <w:lang w:val="en-US"/>
        </w:rPr>
        <w:t xml:space="preserve"> ishlatishda    kranlardan xavfsiz foydalanish va kranlarni xavfsizligi uchun mas’ul shaxslarni tanishi   ;</w:t>
      </w:r>
    </w:p>
    <w:p w:rsidR="00314815" w:rsidRPr="003D2621" w:rsidRDefault="00314815" w:rsidP="00314815">
      <w:pPr>
        <w:rPr>
          <w:rFonts w:ascii="Times New Roman" w:hAnsi="Times New Roman" w:cs="Times New Roman"/>
          <w:sz w:val="24"/>
          <w:szCs w:val="24"/>
          <w:lang w:val="en-US"/>
        </w:rPr>
      </w:pPr>
      <w:proofErr w:type="gramStart"/>
      <w:r w:rsidRPr="003D2621">
        <w:rPr>
          <w:rFonts w:ascii="Times New Roman" w:hAnsi="Times New Roman" w:cs="Times New Roman"/>
          <w:sz w:val="24"/>
          <w:szCs w:val="24"/>
          <w:lang w:val="en-US"/>
        </w:rPr>
        <w:t>ish</w:t>
      </w:r>
      <w:proofErr w:type="gramEnd"/>
      <w:r w:rsidRPr="003D2621">
        <w:rPr>
          <w:rFonts w:ascii="Times New Roman" w:hAnsi="Times New Roman" w:cs="Times New Roman"/>
          <w:sz w:val="24"/>
          <w:szCs w:val="24"/>
          <w:lang w:val="en-US"/>
        </w:rPr>
        <w:t xml:space="preserve"> joyida baxtsiz hodisa sodir bo'lgan taqdirda birinchi tibbiy yordam to'plamidan foydalanish</w:t>
      </w:r>
      <w:r w:rsidR="00CA4412" w:rsidRPr="003D2621">
        <w:rPr>
          <w:rFonts w:ascii="Times New Roman" w:hAnsi="Times New Roman" w:cs="Times New Roman"/>
          <w:sz w:val="24"/>
          <w:szCs w:val="24"/>
          <w:lang w:val="en-US"/>
        </w:rPr>
        <w:t xml:space="preserve">ni bilishi </w:t>
      </w:r>
      <w:r w:rsidRPr="003D2621">
        <w:rPr>
          <w:rFonts w:ascii="Times New Roman" w:hAnsi="Times New Roman" w:cs="Times New Roman"/>
          <w:sz w:val="24"/>
          <w:szCs w:val="24"/>
          <w:lang w:val="en-US"/>
        </w:rPr>
        <w:t xml:space="preserve"> </w:t>
      </w:r>
      <w:r w:rsidR="00CA4412" w:rsidRPr="003D2621">
        <w:rPr>
          <w:rFonts w:ascii="Times New Roman" w:hAnsi="Times New Roman" w:cs="Times New Roman"/>
          <w:sz w:val="24"/>
          <w:szCs w:val="24"/>
          <w:lang w:val="en-US"/>
        </w:rPr>
        <w:t xml:space="preserve"> </w:t>
      </w:r>
      <w:r w:rsidRPr="003D2621">
        <w:rPr>
          <w:rFonts w:ascii="Times New Roman" w:hAnsi="Times New Roman" w:cs="Times New Roman"/>
          <w:sz w:val="24"/>
          <w:szCs w:val="24"/>
          <w:lang w:val="en-US"/>
        </w:rPr>
        <w:t>, jabrlanuv</w:t>
      </w:r>
      <w:r w:rsidR="00CA4412" w:rsidRPr="003D2621">
        <w:rPr>
          <w:rFonts w:ascii="Times New Roman" w:hAnsi="Times New Roman" w:cs="Times New Roman"/>
          <w:sz w:val="24"/>
          <w:szCs w:val="24"/>
          <w:lang w:val="en-US"/>
        </w:rPr>
        <w:t>chiga birinchi yordam ko'rsatish</w:t>
      </w:r>
      <w:r w:rsidRPr="003D2621">
        <w:rPr>
          <w:rFonts w:ascii="Times New Roman" w:hAnsi="Times New Roman" w:cs="Times New Roman"/>
          <w:sz w:val="24"/>
          <w:szCs w:val="24"/>
          <w:lang w:val="en-US"/>
        </w:rPr>
        <w:t xml:space="preserve"> va uni tibbiy muassasaga</w:t>
      </w:r>
      <w:r w:rsidR="00CA4412" w:rsidRPr="003D2621">
        <w:rPr>
          <w:rFonts w:ascii="Times New Roman" w:hAnsi="Times New Roman" w:cs="Times New Roman"/>
          <w:sz w:val="24"/>
          <w:szCs w:val="24"/>
          <w:lang w:val="en-US"/>
        </w:rPr>
        <w:t xml:space="preserve"> etkazib berishni tashkil qilish</w:t>
      </w:r>
      <w:r w:rsidR="00011324" w:rsidRPr="003D2621">
        <w:rPr>
          <w:rFonts w:ascii="Times New Roman" w:hAnsi="Times New Roman" w:cs="Times New Roman"/>
          <w:sz w:val="24"/>
          <w:szCs w:val="24"/>
          <w:lang w:val="en-US"/>
        </w:rPr>
        <w:t>i</w:t>
      </w:r>
      <w:r w:rsidRPr="003D2621">
        <w:rPr>
          <w:rFonts w:ascii="Times New Roman" w:hAnsi="Times New Roman" w:cs="Times New Roman"/>
          <w:sz w:val="24"/>
          <w:szCs w:val="24"/>
          <w:lang w:val="en-US"/>
        </w:rPr>
        <w:t>;</w:t>
      </w:r>
    </w:p>
    <w:p w:rsidR="00011324" w:rsidRPr="003D2621" w:rsidRDefault="00011324" w:rsidP="00011324">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Chekishda faqat maxsus jihozlangan </w:t>
      </w:r>
      <w:proofErr w:type="gramStart"/>
      <w:r w:rsidRPr="003D2621">
        <w:rPr>
          <w:rFonts w:ascii="Times New Roman" w:hAnsi="Times New Roman" w:cs="Times New Roman"/>
          <w:sz w:val="24"/>
          <w:szCs w:val="24"/>
          <w:lang w:val="en-US"/>
        </w:rPr>
        <w:t>joylardan  Foydalanishi</w:t>
      </w:r>
      <w:proofErr w:type="gramEnd"/>
      <w:r w:rsidRPr="003D2621">
        <w:rPr>
          <w:rFonts w:ascii="Times New Roman" w:hAnsi="Times New Roman" w:cs="Times New Roman"/>
          <w:sz w:val="24"/>
          <w:szCs w:val="24"/>
          <w:lang w:val="en-US"/>
        </w:rPr>
        <w:t>.</w:t>
      </w:r>
    </w:p>
    <w:p w:rsidR="00011324" w:rsidRPr="003D2621" w:rsidRDefault="00011324" w:rsidP="00011324">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 Ko'prikli kran operatori stroporchilarning ishini nazorat qilishi </w:t>
      </w:r>
      <w:proofErr w:type="gramStart"/>
      <w:r w:rsidRPr="003D2621">
        <w:rPr>
          <w:rFonts w:ascii="Times New Roman" w:hAnsi="Times New Roman" w:cs="Times New Roman"/>
          <w:sz w:val="24"/>
          <w:szCs w:val="24"/>
          <w:lang w:val="en-US"/>
        </w:rPr>
        <w:t>va</w:t>
      </w:r>
      <w:proofErr w:type="gramEnd"/>
      <w:r w:rsidRPr="003D2621">
        <w:rPr>
          <w:rFonts w:ascii="Times New Roman" w:hAnsi="Times New Roman" w:cs="Times New Roman"/>
          <w:sz w:val="24"/>
          <w:szCs w:val="24"/>
          <w:lang w:val="en-US"/>
        </w:rPr>
        <w:t xml:space="preserve"> unga biriktirilgan amaliyot o'tash uchun tayinlangan o’rganuvchilarning harakatlari uchun javobgar bo'lishi kerak.</w:t>
      </w:r>
    </w:p>
    <w:p w:rsidR="00011324" w:rsidRPr="003D2621" w:rsidRDefault="00011324" w:rsidP="00011324">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  Ko'prikli kran operatori shaxsiy </w:t>
      </w:r>
      <w:proofErr w:type="gramStart"/>
      <w:r w:rsidRPr="003D2621">
        <w:rPr>
          <w:rFonts w:ascii="Times New Roman" w:hAnsi="Times New Roman" w:cs="Times New Roman"/>
          <w:sz w:val="24"/>
          <w:szCs w:val="24"/>
          <w:lang w:val="en-US"/>
        </w:rPr>
        <w:t>va</w:t>
      </w:r>
      <w:proofErr w:type="gramEnd"/>
      <w:r w:rsidRPr="003D2621">
        <w:rPr>
          <w:rFonts w:ascii="Times New Roman" w:hAnsi="Times New Roman" w:cs="Times New Roman"/>
          <w:sz w:val="24"/>
          <w:szCs w:val="24"/>
          <w:lang w:val="en-US"/>
        </w:rPr>
        <w:t xml:space="preserve"> jamoaviy himoya vositalaridan foydalanishi va ularni to'g'ri qo'llashni bilishi shart.</w:t>
      </w:r>
    </w:p>
    <w:p w:rsidR="00011324" w:rsidRPr="003D2621" w:rsidRDefault="00011324" w:rsidP="00011324">
      <w:pPr>
        <w:rPr>
          <w:rFonts w:ascii="Times New Roman" w:hAnsi="Times New Roman" w:cs="Times New Roman"/>
          <w:b/>
          <w:sz w:val="24"/>
          <w:szCs w:val="24"/>
          <w:lang w:val="en-US"/>
        </w:rPr>
      </w:pPr>
      <w:r w:rsidRPr="003D2621">
        <w:rPr>
          <w:rFonts w:ascii="Times New Roman" w:hAnsi="Times New Roman" w:cs="Times New Roman"/>
          <w:sz w:val="24"/>
          <w:szCs w:val="24"/>
          <w:lang w:val="en-US"/>
        </w:rPr>
        <w:t xml:space="preserve">  </w:t>
      </w:r>
      <w:r w:rsidRPr="003D2621">
        <w:rPr>
          <w:rFonts w:ascii="Times New Roman" w:hAnsi="Times New Roman" w:cs="Times New Roman"/>
          <w:b/>
          <w:sz w:val="24"/>
          <w:szCs w:val="24"/>
          <w:lang w:val="en-US"/>
        </w:rPr>
        <w:t xml:space="preserve">Ishlarni bajarishda ko'prikli kran operatoriga ta'sir qilishi mumkin bo'lgan xavfli va zararli ishlab chiqarish </w:t>
      </w:r>
      <w:proofErr w:type="gramStart"/>
      <w:r w:rsidRPr="003D2621">
        <w:rPr>
          <w:rFonts w:ascii="Times New Roman" w:hAnsi="Times New Roman" w:cs="Times New Roman"/>
          <w:b/>
          <w:sz w:val="24"/>
          <w:szCs w:val="24"/>
          <w:lang w:val="en-US"/>
        </w:rPr>
        <w:t>omillari  quyidagilardan</w:t>
      </w:r>
      <w:proofErr w:type="gramEnd"/>
      <w:r w:rsidRPr="003D2621">
        <w:rPr>
          <w:rFonts w:ascii="Times New Roman" w:hAnsi="Times New Roman" w:cs="Times New Roman"/>
          <w:b/>
          <w:sz w:val="24"/>
          <w:szCs w:val="24"/>
          <w:lang w:val="en-US"/>
        </w:rPr>
        <w:t xml:space="preserve"> iborat:</w:t>
      </w:r>
    </w:p>
    <w:p w:rsidR="00011324" w:rsidRPr="003D2621" w:rsidRDefault="00011324" w:rsidP="00011324">
      <w:pPr>
        <w:rPr>
          <w:rFonts w:ascii="Times New Roman" w:hAnsi="Times New Roman" w:cs="Times New Roman"/>
          <w:sz w:val="24"/>
          <w:szCs w:val="24"/>
          <w:lang w:val="en-US"/>
        </w:rPr>
      </w:pPr>
      <w:r w:rsidRPr="003D2621">
        <w:rPr>
          <w:rFonts w:ascii="Times New Roman" w:hAnsi="Times New Roman" w:cs="Times New Roman"/>
          <w:sz w:val="24"/>
          <w:szCs w:val="24"/>
          <w:lang w:val="en-US"/>
        </w:rPr>
        <w:lastRenderedPageBreak/>
        <w:t xml:space="preserve">1. </w:t>
      </w:r>
      <w:proofErr w:type="gramStart"/>
      <w:r w:rsidRPr="003D2621">
        <w:rPr>
          <w:rFonts w:ascii="Times New Roman" w:hAnsi="Times New Roman" w:cs="Times New Roman"/>
          <w:sz w:val="24"/>
          <w:szCs w:val="24"/>
          <w:lang w:val="en-US"/>
        </w:rPr>
        <w:t>harakatlanuvchi</w:t>
      </w:r>
      <w:proofErr w:type="gramEnd"/>
      <w:r w:rsidRPr="003D2621">
        <w:rPr>
          <w:rFonts w:ascii="Times New Roman" w:hAnsi="Times New Roman" w:cs="Times New Roman"/>
          <w:sz w:val="24"/>
          <w:szCs w:val="24"/>
          <w:lang w:val="en-US"/>
        </w:rPr>
        <w:t xml:space="preserve"> transport vositalari, yuk ko'tarish mashinalari va mexanizmlari, ishlab chiqarish uskunasining harakatlanuvchi qismlari;</w:t>
      </w:r>
    </w:p>
    <w:p w:rsidR="00011324" w:rsidRPr="003D2621" w:rsidRDefault="00C91459" w:rsidP="00011324">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2. </w:t>
      </w:r>
      <w:proofErr w:type="gramStart"/>
      <w:r w:rsidRPr="003D2621">
        <w:rPr>
          <w:rFonts w:ascii="Times New Roman" w:hAnsi="Times New Roman" w:cs="Times New Roman"/>
          <w:sz w:val="24"/>
          <w:szCs w:val="24"/>
          <w:lang w:val="en-US"/>
        </w:rPr>
        <w:t>taxlanadigan</w:t>
      </w:r>
      <w:proofErr w:type="gramEnd"/>
      <w:r w:rsidRPr="003D2621">
        <w:rPr>
          <w:rFonts w:ascii="Times New Roman" w:hAnsi="Times New Roman" w:cs="Times New Roman"/>
          <w:sz w:val="24"/>
          <w:szCs w:val="24"/>
          <w:lang w:val="en-US"/>
        </w:rPr>
        <w:t xml:space="preserve"> va siljitiladigan yuk</w:t>
      </w:r>
      <w:r w:rsidR="00011324" w:rsidRPr="003D2621">
        <w:rPr>
          <w:rFonts w:ascii="Times New Roman" w:hAnsi="Times New Roman" w:cs="Times New Roman"/>
          <w:sz w:val="24"/>
          <w:szCs w:val="24"/>
          <w:lang w:val="en-US"/>
        </w:rPr>
        <w:t>lar;</w:t>
      </w:r>
    </w:p>
    <w:p w:rsidR="00C91459" w:rsidRPr="003D2621" w:rsidRDefault="00C91459" w:rsidP="00C91459">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3. </w:t>
      </w:r>
      <w:proofErr w:type="gramStart"/>
      <w:r w:rsidRPr="003D2621">
        <w:rPr>
          <w:rFonts w:ascii="Times New Roman" w:hAnsi="Times New Roman" w:cs="Times New Roman"/>
          <w:sz w:val="24"/>
          <w:szCs w:val="24"/>
          <w:lang w:val="en-US"/>
        </w:rPr>
        <w:t>ish</w:t>
      </w:r>
      <w:proofErr w:type="gramEnd"/>
      <w:r w:rsidRPr="003D2621">
        <w:rPr>
          <w:rFonts w:ascii="Times New Roman" w:hAnsi="Times New Roman" w:cs="Times New Roman"/>
          <w:sz w:val="24"/>
          <w:szCs w:val="24"/>
          <w:lang w:val="en-US"/>
        </w:rPr>
        <w:t xml:space="preserve"> joyida havo haroratining ko'tarilishi yoki kamayishi;</w:t>
      </w:r>
    </w:p>
    <w:p w:rsidR="00C91459" w:rsidRPr="003D2621" w:rsidRDefault="00C91459" w:rsidP="00C91459">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4. </w:t>
      </w:r>
      <w:proofErr w:type="gramStart"/>
      <w:r w:rsidRPr="003D2621">
        <w:rPr>
          <w:rFonts w:ascii="Times New Roman" w:hAnsi="Times New Roman" w:cs="Times New Roman"/>
          <w:sz w:val="24"/>
          <w:szCs w:val="24"/>
          <w:lang w:val="en-US"/>
        </w:rPr>
        <w:t>ish</w:t>
      </w:r>
      <w:proofErr w:type="gramEnd"/>
      <w:r w:rsidRPr="003D2621">
        <w:rPr>
          <w:rFonts w:ascii="Times New Roman" w:hAnsi="Times New Roman" w:cs="Times New Roman"/>
          <w:sz w:val="24"/>
          <w:szCs w:val="24"/>
          <w:lang w:val="en-US"/>
        </w:rPr>
        <w:t xml:space="preserve"> joyidagi  asbob-uskunalar va  yuklar yuzalari haroratining ko’tarilishi yoki pasayishi;</w:t>
      </w:r>
    </w:p>
    <w:p w:rsidR="00C91459" w:rsidRPr="003D2621" w:rsidRDefault="00C91459" w:rsidP="00C91459">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5.  </w:t>
      </w:r>
      <w:proofErr w:type="gramStart"/>
      <w:r w:rsidRPr="003D2621">
        <w:rPr>
          <w:rFonts w:ascii="Times New Roman" w:hAnsi="Times New Roman" w:cs="Times New Roman"/>
          <w:sz w:val="24"/>
          <w:szCs w:val="24"/>
          <w:lang w:val="en-US"/>
        </w:rPr>
        <w:t>elektr</w:t>
      </w:r>
      <w:proofErr w:type="gramEnd"/>
      <w:r w:rsidRPr="003D2621">
        <w:rPr>
          <w:rFonts w:ascii="Times New Roman" w:hAnsi="Times New Roman" w:cs="Times New Roman"/>
          <w:sz w:val="24"/>
          <w:szCs w:val="24"/>
          <w:lang w:val="en-US"/>
        </w:rPr>
        <w:t xml:space="preserve"> tarmogida kuchlanishni  kuchayishi, qisqa tutashuv  inson tanasi orqali sodir bo'lishi mumkin;</w:t>
      </w:r>
    </w:p>
    <w:p w:rsidR="00C91459" w:rsidRPr="003D2621" w:rsidRDefault="00C91459" w:rsidP="00C91459">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6. </w:t>
      </w:r>
      <w:proofErr w:type="gramStart"/>
      <w:r w:rsidRPr="003D2621">
        <w:rPr>
          <w:rFonts w:ascii="Times New Roman" w:hAnsi="Times New Roman" w:cs="Times New Roman"/>
          <w:sz w:val="24"/>
          <w:szCs w:val="24"/>
          <w:lang w:val="en-US"/>
        </w:rPr>
        <w:t>ish</w:t>
      </w:r>
      <w:proofErr w:type="gramEnd"/>
      <w:r w:rsidRPr="003D2621">
        <w:rPr>
          <w:rFonts w:ascii="Times New Roman" w:hAnsi="Times New Roman" w:cs="Times New Roman"/>
          <w:sz w:val="24"/>
          <w:szCs w:val="24"/>
          <w:lang w:val="en-US"/>
        </w:rPr>
        <w:t xml:space="preserve"> joyi havosining gaz bilan ifloslanishi va changlanishining kuchayishi;</w:t>
      </w:r>
    </w:p>
    <w:p w:rsidR="00C91459" w:rsidRPr="003D2621" w:rsidRDefault="00C91459" w:rsidP="00C91459">
      <w:pPr>
        <w:rPr>
          <w:rFonts w:ascii="Times New Roman" w:hAnsi="Times New Roman" w:cs="Times New Roman"/>
          <w:sz w:val="24"/>
          <w:szCs w:val="24"/>
          <w:lang w:val="en-US"/>
        </w:rPr>
      </w:pPr>
      <w:proofErr w:type="gramStart"/>
      <w:r w:rsidRPr="003D2621">
        <w:rPr>
          <w:rFonts w:ascii="Times New Roman" w:hAnsi="Times New Roman" w:cs="Times New Roman"/>
          <w:sz w:val="24"/>
          <w:szCs w:val="24"/>
          <w:lang w:val="en-US"/>
        </w:rPr>
        <w:t>7.havoning</w:t>
      </w:r>
      <w:proofErr w:type="gramEnd"/>
      <w:r w:rsidRPr="003D2621">
        <w:rPr>
          <w:rFonts w:ascii="Times New Roman" w:hAnsi="Times New Roman" w:cs="Times New Roman"/>
          <w:sz w:val="24"/>
          <w:szCs w:val="24"/>
          <w:lang w:val="en-US"/>
        </w:rPr>
        <w:t xml:space="preserve"> tarkibidagi  namlikning ortishi  yoki pasayishi;</w:t>
      </w:r>
    </w:p>
    <w:p w:rsidR="00C91459" w:rsidRPr="003D2621" w:rsidRDefault="00C91459" w:rsidP="00C91459">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8. </w:t>
      </w:r>
      <w:proofErr w:type="gramStart"/>
      <w:r w:rsidRPr="003D2621">
        <w:rPr>
          <w:rFonts w:ascii="Times New Roman" w:hAnsi="Times New Roman" w:cs="Times New Roman"/>
          <w:sz w:val="24"/>
          <w:szCs w:val="24"/>
          <w:lang w:val="en-US"/>
        </w:rPr>
        <w:t>havo</w:t>
      </w:r>
      <w:proofErr w:type="gramEnd"/>
      <w:r w:rsidRPr="003D2621">
        <w:rPr>
          <w:rFonts w:ascii="Times New Roman" w:hAnsi="Times New Roman" w:cs="Times New Roman"/>
          <w:sz w:val="24"/>
          <w:szCs w:val="24"/>
          <w:lang w:val="en-US"/>
        </w:rPr>
        <w:t xml:space="preserve"> harakatchanligini oshishi yoki kamayiishi;</w:t>
      </w:r>
    </w:p>
    <w:p w:rsidR="00C91459" w:rsidRPr="003D2621" w:rsidRDefault="00C91459" w:rsidP="00C91459">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9. </w:t>
      </w:r>
      <w:proofErr w:type="gramStart"/>
      <w:r w:rsidRPr="003D2621">
        <w:rPr>
          <w:rFonts w:ascii="Times New Roman" w:hAnsi="Times New Roman" w:cs="Times New Roman"/>
          <w:sz w:val="24"/>
          <w:szCs w:val="24"/>
          <w:lang w:val="en-US"/>
        </w:rPr>
        <w:t>ish</w:t>
      </w:r>
      <w:proofErr w:type="gramEnd"/>
      <w:r w:rsidRPr="003D2621">
        <w:rPr>
          <w:rFonts w:ascii="Times New Roman" w:hAnsi="Times New Roman" w:cs="Times New Roman"/>
          <w:sz w:val="24"/>
          <w:szCs w:val="24"/>
          <w:lang w:val="en-US"/>
        </w:rPr>
        <w:t xml:space="preserve"> joyining etarli darajada yoritilmaganligi;</w:t>
      </w:r>
    </w:p>
    <w:p w:rsidR="00C91459" w:rsidRPr="003D2621" w:rsidRDefault="00C91459" w:rsidP="00C91459">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10.  </w:t>
      </w:r>
      <w:proofErr w:type="gramStart"/>
      <w:r w:rsidRPr="003D2621">
        <w:rPr>
          <w:rFonts w:ascii="Times New Roman" w:hAnsi="Times New Roman" w:cs="Times New Roman"/>
          <w:sz w:val="24"/>
          <w:szCs w:val="24"/>
          <w:lang w:val="en-US"/>
        </w:rPr>
        <w:t>kranlarning</w:t>
      </w:r>
      <w:proofErr w:type="gramEnd"/>
      <w:r w:rsidRPr="003D2621">
        <w:rPr>
          <w:rFonts w:ascii="Times New Roman" w:hAnsi="Times New Roman" w:cs="Times New Roman"/>
          <w:sz w:val="24"/>
          <w:szCs w:val="24"/>
          <w:lang w:val="en-US"/>
        </w:rPr>
        <w:t xml:space="preserve"> ortiqcha yuklanish</w:t>
      </w:r>
      <w:r w:rsidR="00AA7830" w:rsidRPr="003D2621">
        <w:rPr>
          <w:rFonts w:ascii="Times New Roman" w:hAnsi="Times New Roman" w:cs="Times New Roman"/>
          <w:sz w:val="24"/>
          <w:szCs w:val="24"/>
          <w:lang w:val="en-US"/>
        </w:rPr>
        <w:t xml:space="preserve">da ishlashi </w:t>
      </w:r>
      <w:r w:rsidRPr="003D2621">
        <w:rPr>
          <w:rFonts w:ascii="Times New Roman" w:hAnsi="Times New Roman" w:cs="Times New Roman"/>
          <w:sz w:val="24"/>
          <w:szCs w:val="24"/>
          <w:lang w:val="en-US"/>
        </w:rPr>
        <w:t>;</w:t>
      </w:r>
    </w:p>
    <w:p w:rsidR="00C91459" w:rsidRPr="003D2621" w:rsidRDefault="00C91459" w:rsidP="00C91459">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11. </w:t>
      </w:r>
      <w:proofErr w:type="gramStart"/>
      <w:r w:rsidRPr="003D2621">
        <w:rPr>
          <w:rFonts w:ascii="Times New Roman" w:hAnsi="Times New Roman" w:cs="Times New Roman"/>
          <w:sz w:val="24"/>
          <w:szCs w:val="24"/>
          <w:lang w:val="en-US"/>
        </w:rPr>
        <w:t>tor</w:t>
      </w:r>
      <w:proofErr w:type="gramEnd"/>
      <w:r w:rsidRPr="003D2621">
        <w:rPr>
          <w:rFonts w:ascii="Times New Roman" w:hAnsi="Times New Roman" w:cs="Times New Roman"/>
          <w:sz w:val="24"/>
          <w:szCs w:val="24"/>
          <w:lang w:val="en-US"/>
        </w:rPr>
        <w:t xml:space="preserve"> ish sharoitlari;</w:t>
      </w:r>
    </w:p>
    <w:p w:rsidR="00AA7830" w:rsidRPr="003D2621" w:rsidRDefault="00C91459" w:rsidP="00C91459">
      <w:pPr>
        <w:rPr>
          <w:rFonts w:ascii="Times New Roman" w:hAnsi="Times New Roman" w:cs="Times New Roman"/>
          <w:sz w:val="24"/>
          <w:szCs w:val="24"/>
          <w:lang w:val="en-US"/>
        </w:rPr>
      </w:pPr>
      <w:proofErr w:type="gramStart"/>
      <w:r w:rsidRPr="003D2621">
        <w:rPr>
          <w:rFonts w:ascii="Times New Roman" w:hAnsi="Times New Roman" w:cs="Times New Roman"/>
          <w:sz w:val="24"/>
          <w:szCs w:val="24"/>
          <w:lang w:val="en-US"/>
        </w:rPr>
        <w:t>12 .</w:t>
      </w:r>
      <w:proofErr w:type="gramEnd"/>
      <w:r w:rsidRPr="003D2621">
        <w:rPr>
          <w:rFonts w:ascii="Times New Roman" w:hAnsi="Times New Roman" w:cs="Times New Roman"/>
          <w:sz w:val="24"/>
          <w:szCs w:val="24"/>
          <w:lang w:val="en-US"/>
        </w:rPr>
        <w:t xml:space="preserve"> </w:t>
      </w:r>
      <w:proofErr w:type="gramStart"/>
      <w:r w:rsidRPr="003D2621">
        <w:rPr>
          <w:rFonts w:ascii="Times New Roman" w:hAnsi="Times New Roman" w:cs="Times New Roman"/>
          <w:sz w:val="24"/>
          <w:szCs w:val="24"/>
          <w:lang w:val="en-US"/>
        </w:rPr>
        <w:t>kranning</w:t>
      </w:r>
      <w:proofErr w:type="gramEnd"/>
      <w:r w:rsidRPr="003D2621">
        <w:rPr>
          <w:rFonts w:ascii="Times New Roman" w:hAnsi="Times New Roman" w:cs="Times New Roman"/>
          <w:sz w:val="24"/>
          <w:szCs w:val="24"/>
          <w:lang w:val="en-US"/>
        </w:rPr>
        <w:t xml:space="preserve"> harakat</w:t>
      </w:r>
      <w:r w:rsidR="00AA7830" w:rsidRPr="003D2621">
        <w:rPr>
          <w:rFonts w:ascii="Times New Roman" w:hAnsi="Times New Roman" w:cs="Times New Roman"/>
          <w:sz w:val="24"/>
          <w:szCs w:val="24"/>
          <w:lang w:val="en-US"/>
        </w:rPr>
        <w:t xml:space="preserve"> yo'lagidagi nosozliklar</w:t>
      </w:r>
      <w:r w:rsidRPr="003D2621">
        <w:rPr>
          <w:rFonts w:ascii="Times New Roman" w:hAnsi="Times New Roman" w:cs="Times New Roman"/>
          <w:sz w:val="24"/>
          <w:szCs w:val="24"/>
          <w:lang w:val="en-US"/>
        </w:rPr>
        <w:t>;</w:t>
      </w:r>
    </w:p>
    <w:p w:rsidR="00C91459" w:rsidRPr="003D2621" w:rsidRDefault="00AA7830" w:rsidP="00C91459">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13. </w:t>
      </w:r>
      <w:r w:rsidR="00C91459" w:rsidRPr="003D2621">
        <w:rPr>
          <w:rFonts w:ascii="Times New Roman" w:hAnsi="Times New Roman" w:cs="Times New Roman"/>
          <w:sz w:val="24"/>
          <w:szCs w:val="24"/>
          <w:lang w:val="en-US"/>
        </w:rPr>
        <w:t xml:space="preserve"> </w:t>
      </w:r>
      <w:proofErr w:type="gramStart"/>
      <w:r w:rsidR="00C91459" w:rsidRPr="003D2621">
        <w:rPr>
          <w:rFonts w:ascii="Times New Roman" w:hAnsi="Times New Roman" w:cs="Times New Roman"/>
          <w:sz w:val="24"/>
          <w:szCs w:val="24"/>
          <w:lang w:val="en-US"/>
        </w:rPr>
        <w:t>noqulay</w:t>
      </w:r>
      <w:proofErr w:type="gramEnd"/>
      <w:r w:rsidR="00C91459" w:rsidRPr="003D2621">
        <w:rPr>
          <w:rFonts w:ascii="Times New Roman" w:hAnsi="Times New Roman" w:cs="Times New Roman"/>
          <w:sz w:val="24"/>
          <w:szCs w:val="24"/>
          <w:lang w:val="en-US"/>
        </w:rPr>
        <w:t xml:space="preserve"> meteorologik sharoitlar;</w:t>
      </w:r>
    </w:p>
    <w:p w:rsidR="00C91459" w:rsidRPr="003D2621" w:rsidRDefault="00AA7830" w:rsidP="00C91459">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14. </w:t>
      </w:r>
      <w:proofErr w:type="gramStart"/>
      <w:r w:rsidR="00C91459" w:rsidRPr="003D2621">
        <w:rPr>
          <w:rFonts w:ascii="Times New Roman" w:hAnsi="Times New Roman" w:cs="Times New Roman"/>
          <w:sz w:val="24"/>
          <w:szCs w:val="24"/>
          <w:lang w:val="en-US"/>
        </w:rPr>
        <w:t>ish</w:t>
      </w:r>
      <w:proofErr w:type="gramEnd"/>
      <w:r w:rsidR="00C91459" w:rsidRPr="003D2621">
        <w:rPr>
          <w:rFonts w:ascii="Times New Roman" w:hAnsi="Times New Roman" w:cs="Times New Roman"/>
          <w:sz w:val="24"/>
          <w:szCs w:val="24"/>
          <w:lang w:val="en-US"/>
        </w:rPr>
        <w:t xml:space="preserve"> joyining balandlikda joylashganligi.</w:t>
      </w:r>
    </w:p>
    <w:p w:rsidR="00AA7830" w:rsidRPr="003D2621" w:rsidRDefault="00AA7830" w:rsidP="00AA7830">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Xavfli yuklarni yuklash </w:t>
      </w:r>
      <w:proofErr w:type="gramStart"/>
      <w:r w:rsidRPr="003D2621">
        <w:rPr>
          <w:rFonts w:ascii="Times New Roman" w:hAnsi="Times New Roman" w:cs="Times New Roman"/>
          <w:sz w:val="24"/>
          <w:szCs w:val="24"/>
          <w:lang w:val="en-US"/>
        </w:rPr>
        <w:t>va</w:t>
      </w:r>
      <w:proofErr w:type="gramEnd"/>
      <w:r w:rsidRPr="003D2621">
        <w:rPr>
          <w:rFonts w:ascii="Times New Roman" w:hAnsi="Times New Roman" w:cs="Times New Roman"/>
          <w:sz w:val="24"/>
          <w:szCs w:val="24"/>
          <w:lang w:val="en-US"/>
        </w:rPr>
        <w:t xml:space="preserve"> tushirish vaqtida   ishlab chiqarishda operatorlarga boshqa xavfli va zararli ishlab chiqarish omillari ham ta'sir qilishi mumkin.</w:t>
      </w:r>
    </w:p>
    <w:p w:rsidR="00AA7830" w:rsidRPr="003D2621" w:rsidRDefault="00AA7830" w:rsidP="00AA7830">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1.20. Ko'prikli kran mashinisti sog'lom va xavfsiz mehnat sharoitlarini ta'minlashda rahbarlarga yordam berishi va ular </w:t>
      </w:r>
      <w:proofErr w:type="gramStart"/>
      <w:r w:rsidRPr="003D2621">
        <w:rPr>
          <w:rFonts w:ascii="Times New Roman" w:hAnsi="Times New Roman" w:cs="Times New Roman"/>
          <w:sz w:val="24"/>
          <w:szCs w:val="24"/>
          <w:lang w:val="en-US"/>
        </w:rPr>
        <w:t>bilan  hamkorlik</w:t>
      </w:r>
      <w:proofErr w:type="gramEnd"/>
      <w:r w:rsidRPr="003D2621">
        <w:rPr>
          <w:rFonts w:ascii="Times New Roman" w:hAnsi="Times New Roman" w:cs="Times New Roman"/>
          <w:sz w:val="24"/>
          <w:szCs w:val="24"/>
          <w:lang w:val="en-US"/>
        </w:rPr>
        <w:t xml:space="preserve"> qilishi, asbob-uskunalar,   moslamalar, transport vositalari, himoya vositalarining noto'g'ri ishlashi, sog'lig'ining yomonlashishi  to'g'risida bevosita rahbariga yoki boshqa mansabdor shaxsga darhol xabar berishi shart.</w:t>
      </w:r>
    </w:p>
    <w:p w:rsidR="00AA7830" w:rsidRPr="003D2621" w:rsidRDefault="00AA7830" w:rsidP="00AA7830">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 Ushbu Yo'riqnomaning talablarini buzganlik uchun kran haydovchisi O’zbekiston </w:t>
      </w:r>
      <w:proofErr w:type="gramStart"/>
      <w:r w:rsidRPr="003D2621">
        <w:rPr>
          <w:rFonts w:ascii="Times New Roman" w:hAnsi="Times New Roman" w:cs="Times New Roman"/>
          <w:sz w:val="24"/>
          <w:szCs w:val="24"/>
          <w:lang w:val="en-US"/>
        </w:rPr>
        <w:t>Respublikasining  amaldagi</w:t>
      </w:r>
      <w:proofErr w:type="gramEnd"/>
      <w:r w:rsidRPr="003D2621">
        <w:rPr>
          <w:rFonts w:ascii="Times New Roman" w:hAnsi="Times New Roman" w:cs="Times New Roman"/>
          <w:sz w:val="24"/>
          <w:szCs w:val="24"/>
          <w:lang w:val="en-US"/>
        </w:rPr>
        <w:t xml:space="preserve"> qonunchiligiga muvofiq javobgar bo'ladi.</w:t>
      </w:r>
    </w:p>
    <w:p w:rsidR="00314815" w:rsidRPr="003D2621" w:rsidRDefault="00011324" w:rsidP="00314815">
      <w:pPr>
        <w:rPr>
          <w:rFonts w:ascii="Times New Roman" w:hAnsi="Times New Roman" w:cs="Times New Roman"/>
          <w:b/>
          <w:sz w:val="24"/>
          <w:szCs w:val="24"/>
          <w:lang w:val="en-US"/>
        </w:rPr>
      </w:pPr>
      <w:r w:rsidRPr="003D2621">
        <w:rPr>
          <w:rFonts w:ascii="Times New Roman" w:hAnsi="Times New Roman" w:cs="Times New Roman"/>
          <w:sz w:val="24"/>
          <w:szCs w:val="24"/>
          <w:lang w:val="en-US"/>
        </w:rPr>
        <w:t xml:space="preserve"> </w:t>
      </w:r>
      <w:r w:rsidR="002752A4" w:rsidRPr="003D2621">
        <w:rPr>
          <w:rFonts w:ascii="Times New Roman" w:hAnsi="Times New Roman" w:cs="Times New Roman"/>
          <w:b/>
          <w:sz w:val="24"/>
          <w:szCs w:val="24"/>
          <w:lang w:val="en-US"/>
        </w:rPr>
        <w:t>Po’lat arqonlar</w:t>
      </w:r>
    </w:p>
    <w:p w:rsidR="003207B8" w:rsidRPr="003D2621" w:rsidRDefault="003207B8" w:rsidP="00314815">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Barcha po'lat arqonlar umumiy xususiyatga ega - ular markazdagi o’ram   atrofida turli xil po'latdan yasalgan spiral shaklida </w:t>
      </w:r>
      <w:proofErr w:type="gramStart"/>
      <w:r w:rsidRPr="003D2621">
        <w:rPr>
          <w:rFonts w:ascii="Times New Roman" w:hAnsi="Times New Roman" w:cs="Times New Roman"/>
          <w:sz w:val="24"/>
          <w:szCs w:val="24"/>
          <w:lang w:val="en-US"/>
        </w:rPr>
        <w:t>o’ralgan  simlari</w:t>
      </w:r>
      <w:proofErr w:type="gramEnd"/>
      <w:r w:rsidRPr="003D2621">
        <w:rPr>
          <w:rFonts w:ascii="Times New Roman" w:hAnsi="Times New Roman" w:cs="Times New Roman"/>
          <w:sz w:val="24"/>
          <w:szCs w:val="24"/>
          <w:lang w:val="en-US"/>
        </w:rPr>
        <w:t xml:space="preserve"> orqali tayyorlanadi. Markazdagi </w:t>
      </w:r>
      <w:proofErr w:type="gramStart"/>
      <w:r w:rsidRPr="003D2621">
        <w:rPr>
          <w:rFonts w:ascii="Times New Roman" w:hAnsi="Times New Roman" w:cs="Times New Roman"/>
          <w:sz w:val="24"/>
          <w:szCs w:val="24"/>
          <w:lang w:val="en-US"/>
        </w:rPr>
        <w:t>o’ram  arqon</w:t>
      </w:r>
      <w:proofErr w:type="gramEnd"/>
      <w:r w:rsidRPr="003D2621">
        <w:rPr>
          <w:rFonts w:ascii="Times New Roman" w:hAnsi="Times New Roman" w:cs="Times New Roman"/>
          <w:sz w:val="24"/>
          <w:szCs w:val="24"/>
          <w:lang w:val="en-US"/>
        </w:rPr>
        <w:t xml:space="preserve"> ichida bo'shliq qolmasligini ta'minlash uchun xizmat qiladi va mahsulotning to'g'ri shaklini saqlab qolishga yordam beradi.</w:t>
      </w:r>
    </w:p>
    <w:p w:rsidR="003207B8" w:rsidRPr="003D2621" w:rsidRDefault="003207B8" w:rsidP="00314815">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Po'lat </w:t>
      </w:r>
      <w:r w:rsidR="00D14CAB" w:rsidRPr="003D2621">
        <w:rPr>
          <w:rFonts w:ascii="Times New Roman" w:hAnsi="Times New Roman" w:cs="Times New Roman"/>
          <w:sz w:val="24"/>
          <w:szCs w:val="24"/>
          <w:lang w:val="en-US"/>
        </w:rPr>
        <w:t xml:space="preserve">arqonlar o’zaklari po’latdan </w:t>
      </w:r>
      <w:proofErr w:type="gramStart"/>
      <w:r w:rsidR="00D14CAB" w:rsidRPr="003D2621">
        <w:rPr>
          <w:rFonts w:ascii="Times New Roman" w:hAnsi="Times New Roman" w:cs="Times New Roman"/>
          <w:sz w:val="24"/>
          <w:szCs w:val="24"/>
          <w:lang w:val="en-US"/>
        </w:rPr>
        <w:t xml:space="preserve">yoki </w:t>
      </w:r>
      <w:r w:rsidRPr="003D2621">
        <w:rPr>
          <w:rFonts w:ascii="Times New Roman" w:hAnsi="Times New Roman" w:cs="Times New Roman"/>
          <w:sz w:val="24"/>
          <w:szCs w:val="24"/>
          <w:lang w:val="en-US"/>
        </w:rPr>
        <w:t>,</w:t>
      </w:r>
      <w:proofErr w:type="gramEnd"/>
      <w:r w:rsidRPr="003D2621">
        <w:rPr>
          <w:rFonts w:ascii="Times New Roman" w:hAnsi="Times New Roman" w:cs="Times New Roman"/>
          <w:sz w:val="24"/>
          <w:szCs w:val="24"/>
          <w:lang w:val="en-US"/>
        </w:rPr>
        <w:t xml:space="preserve"> sintetikadan </w:t>
      </w:r>
      <w:r w:rsidR="00D14CAB" w:rsidRPr="003D2621">
        <w:rPr>
          <w:rFonts w:ascii="Times New Roman" w:hAnsi="Times New Roman" w:cs="Times New Roman"/>
          <w:sz w:val="24"/>
          <w:szCs w:val="24"/>
          <w:lang w:val="en-US"/>
        </w:rPr>
        <w:t xml:space="preserve"> </w:t>
      </w:r>
      <w:r w:rsidRPr="003D2621">
        <w:rPr>
          <w:rFonts w:ascii="Times New Roman" w:hAnsi="Times New Roman" w:cs="Times New Roman"/>
          <w:sz w:val="24"/>
          <w:szCs w:val="24"/>
          <w:lang w:val="en-US"/>
        </w:rPr>
        <w:t xml:space="preserve"> yasalgan </w:t>
      </w:r>
      <w:r w:rsidR="00D14CAB" w:rsidRPr="003D2621">
        <w:rPr>
          <w:rFonts w:ascii="Times New Roman" w:hAnsi="Times New Roman" w:cs="Times New Roman"/>
          <w:sz w:val="24"/>
          <w:szCs w:val="24"/>
          <w:lang w:val="en-US"/>
        </w:rPr>
        <w:t xml:space="preserve"> bo’lishi mumkin</w:t>
      </w:r>
      <w:r w:rsidRPr="003D2621">
        <w:rPr>
          <w:rFonts w:ascii="Times New Roman" w:hAnsi="Times New Roman" w:cs="Times New Roman"/>
          <w:sz w:val="24"/>
          <w:szCs w:val="24"/>
          <w:lang w:val="en-US"/>
        </w:rPr>
        <w:t xml:space="preserve">. Ko'pik va </w:t>
      </w:r>
      <w:r w:rsidR="00D14CAB" w:rsidRPr="003D2621">
        <w:rPr>
          <w:rFonts w:ascii="Times New Roman" w:hAnsi="Times New Roman" w:cs="Times New Roman"/>
          <w:sz w:val="24"/>
          <w:szCs w:val="24"/>
          <w:lang w:val="en-US"/>
        </w:rPr>
        <w:t xml:space="preserve">boshqa sintetik </w:t>
      </w:r>
      <w:proofErr w:type="gramStart"/>
      <w:r w:rsidR="00D14CAB" w:rsidRPr="003D2621">
        <w:rPr>
          <w:rFonts w:ascii="Times New Roman" w:hAnsi="Times New Roman" w:cs="Times New Roman"/>
          <w:sz w:val="24"/>
          <w:szCs w:val="24"/>
          <w:lang w:val="en-US"/>
        </w:rPr>
        <w:t xml:space="preserve">o’zaklar </w:t>
      </w:r>
      <w:r w:rsidRPr="003D2621">
        <w:rPr>
          <w:rFonts w:ascii="Times New Roman" w:hAnsi="Times New Roman" w:cs="Times New Roman"/>
          <w:sz w:val="24"/>
          <w:szCs w:val="24"/>
          <w:lang w:val="en-US"/>
        </w:rPr>
        <w:t xml:space="preserve"> nafaqat</w:t>
      </w:r>
      <w:proofErr w:type="gramEnd"/>
      <w:r w:rsidRPr="003D2621">
        <w:rPr>
          <w:rFonts w:ascii="Times New Roman" w:hAnsi="Times New Roman" w:cs="Times New Roman"/>
          <w:sz w:val="24"/>
          <w:szCs w:val="24"/>
          <w:lang w:val="en-US"/>
        </w:rPr>
        <w:t xml:space="preserve"> </w:t>
      </w:r>
      <w:r w:rsidR="00D14CAB" w:rsidRPr="003D2621">
        <w:rPr>
          <w:rFonts w:ascii="Times New Roman" w:hAnsi="Times New Roman" w:cs="Times New Roman"/>
          <w:sz w:val="24"/>
          <w:szCs w:val="24"/>
          <w:lang w:val="en-US"/>
        </w:rPr>
        <w:t xml:space="preserve">po’lat arqonlarni </w:t>
      </w:r>
      <w:r w:rsidRPr="003D2621">
        <w:rPr>
          <w:rFonts w:ascii="Times New Roman" w:hAnsi="Times New Roman" w:cs="Times New Roman"/>
          <w:sz w:val="24"/>
          <w:szCs w:val="24"/>
          <w:lang w:val="en-US"/>
        </w:rPr>
        <w:t xml:space="preserve">chirishdan himoya qilish uchun, balki </w:t>
      </w:r>
      <w:r w:rsidR="00D14CAB" w:rsidRPr="003D2621">
        <w:rPr>
          <w:rFonts w:ascii="Times New Roman" w:hAnsi="Times New Roman" w:cs="Times New Roman"/>
          <w:sz w:val="24"/>
          <w:szCs w:val="24"/>
          <w:lang w:val="en-US"/>
        </w:rPr>
        <w:t>u</w:t>
      </w:r>
      <w:r w:rsidRPr="003D2621">
        <w:rPr>
          <w:rFonts w:ascii="Times New Roman" w:hAnsi="Times New Roman" w:cs="Times New Roman"/>
          <w:sz w:val="24"/>
          <w:szCs w:val="24"/>
          <w:lang w:val="en-US"/>
        </w:rPr>
        <w:t xml:space="preserve">ning ichki qatlamlarini korroziyaga qarshi himoya qilish uchun ham </w:t>
      </w:r>
      <w:r w:rsidR="00D14CAB" w:rsidRPr="003D2621">
        <w:rPr>
          <w:rFonts w:ascii="Times New Roman" w:hAnsi="Times New Roman" w:cs="Times New Roman"/>
          <w:sz w:val="24"/>
          <w:szCs w:val="24"/>
          <w:lang w:val="en-US"/>
        </w:rPr>
        <w:t>xizmat qiladi</w:t>
      </w:r>
      <w:r w:rsidRPr="003D2621">
        <w:rPr>
          <w:rFonts w:ascii="Times New Roman" w:hAnsi="Times New Roman" w:cs="Times New Roman"/>
          <w:sz w:val="24"/>
          <w:szCs w:val="24"/>
          <w:lang w:val="en-US"/>
        </w:rPr>
        <w:t xml:space="preserve"> </w:t>
      </w:r>
      <w:r w:rsidR="00D14CAB" w:rsidRPr="003D2621">
        <w:rPr>
          <w:rFonts w:ascii="Times New Roman" w:hAnsi="Times New Roman" w:cs="Times New Roman"/>
          <w:sz w:val="24"/>
          <w:szCs w:val="24"/>
          <w:lang w:val="en-US"/>
        </w:rPr>
        <w:t>–</w:t>
      </w:r>
      <w:r w:rsidRPr="003D2621">
        <w:rPr>
          <w:rFonts w:ascii="Times New Roman" w:hAnsi="Times New Roman" w:cs="Times New Roman"/>
          <w:sz w:val="24"/>
          <w:szCs w:val="24"/>
          <w:lang w:val="en-US"/>
        </w:rPr>
        <w:t xml:space="preserve"> </w:t>
      </w:r>
      <w:r w:rsidR="00D14CAB" w:rsidRPr="003D2621">
        <w:rPr>
          <w:rFonts w:ascii="Times New Roman" w:hAnsi="Times New Roman" w:cs="Times New Roman"/>
          <w:sz w:val="24"/>
          <w:szCs w:val="24"/>
          <w:lang w:val="en-US"/>
        </w:rPr>
        <w:t>arqon  egilganida, moylar</w:t>
      </w:r>
      <w:r w:rsidRPr="003D2621">
        <w:rPr>
          <w:rFonts w:ascii="Times New Roman" w:hAnsi="Times New Roman" w:cs="Times New Roman"/>
          <w:sz w:val="24"/>
          <w:szCs w:val="24"/>
          <w:lang w:val="en-US"/>
        </w:rPr>
        <w:t xml:space="preserve"> simlar orasidagi bo'shliqla</w:t>
      </w:r>
      <w:r w:rsidR="00D14CAB" w:rsidRPr="003D2621">
        <w:rPr>
          <w:rFonts w:ascii="Times New Roman" w:hAnsi="Times New Roman" w:cs="Times New Roman"/>
          <w:sz w:val="24"/>
          <w:szCs w:val="24"/>
          <w:lang w:val="en-US"/>
        </w:rPr>
        <w:t xml:space="preserve">rga kirib, ularning bir xilda </w:t>
      </w:r>
      <w:r w:rsidRPr="003D2621">
        <w:rPr>
          <w:rFonts w:ascii="Times New Roman" w:hAnsi="Times New Roman" w:cs="Times New Roman"/>
          <w:sz w:val="24"/>
          <w:szCs w:val="24"/>
          <w:lang w:val="en-US"/>
        </w:rPr>
        <w:t xml:space="preserve"> </w:t>
      </w:r>
      <w:r w:rsidR="00D14CAB" w:rsidRPr="003D2621">
        <w:rPr>
          <w:rFonts w:ascii="Times New Roman" w:hAnsi="Times New Roman" w:cs="Times New Roman"/>
          <w:sz w:val="24"/>
          <w:szCs w:val="24"/>
          <w:lang w:val="en-US"/>
        </w:rPr>
        <w:t xml:space="preserve">moylashni  </w:t>
      </w:r>
      <w:r w:rsidRPr="003D2621">
        <w:rPr>
          <w:rFonts w:ascii="Times New Roman" w:hAnsi="Times New Roman" w:cs="Times New Roman"/>
          <w:sz w:val="24"/>
          <w:szCs w:val="24"/>
          <w:lang w:val="en-US"/>
        </w:rPr>
        <w:t>ta'minlaydi.</w:t>
      </w:r>
    </w:p>
    <w:p w:rsidR="00E43084" w:rsidRPr="003D2621" w:rsidRDefault="00E43084" w:rsidP="00314815">
      <w:pPr>
        <w:rPr>
          <w:rFonts w:ascii="Times New Roman" w:hAnsi="Times New Roman" w:cs="Times New Roman"/>
          <w:sz w:val="24"/>
          <w:szCs w:val="24"/>
          <w:lang w:val="en-US"/>
        </w:rPr>
      </w:pPr>
      <w:r w:rsidRPr="003D2621">
        <w:rPr>
          <w:rFonts w:ascii="Times New Roman" w:hAnsi="Times New Roman" w:cs="Times New Roman"/>
          <w:sz w:val="24"/>
          <w:szCs w:val="24"/>
        </w:rPr>
        <w:object w:dxaOrig="8868" w:dyaOrig="7896">
          <v:rect id="_x0000_i1025" style="width:448.4pt;height:226.95pt" o:ole="" o:preferrelative="t" stroked="f">
            <v:imagedata r:id="rId4" o:title=""/>
          </v:rect>
          <o:OLEObject Type="Embed" ProgID="StaticMetafile" ShapeID="_x0000_i1025" DrawAspect="Content" ObjectID="_1709105870" r:id="rId5"/>
        </w:object>
      </w:r>
    </w:p>
    <w:p w:rsidR="00D14CAB" w:rsidRPr="003D2621" w:rsidRDefault="00D14CAB" w:rsidP="00314815">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Arqonlarda </w:t>
      </w:r>
      <w:proofErr w:type="gramStart"/>
      <w:r w:rsidRPr="003D2621">
        <w:rPr>
          <w:rFonts w:ascii="Times New Roman" w:hAnsi="Times New Roman" w:cs="Times New Roman"/>
          <w:sz w:val="24"/>
          <w:szCs w:val="24"/>
          <w:lang w:val="en-US"/>
        </w:rPr>
        <w:t>o’zak  mukammal</w:t>
      </w:r>
      <w:proofErr w:type="gramEnd"/>
      <w:r w:rsidRPr="003D2621">
        <w:rPr>
          <w:rFonts w:ascii="Times New Roman" w:hAnsi="Times New Roman" w:cs="Times New Roman"/>
          <w:sz w:val="24"/>
          <w:szCs w:val="24"/>
          <w:lang w:val="en-US"/>
        </w:rPr>
        <w:t xml:space="preserve"> amortizator vazifasini bajaradi, iplarni joyida ushlab turadi va muhandislik nuqtai nazaridan, o’zak ish paytida muqarrar ravishda yuzaga keladigan radial yuklarga qarshilik ko'rsatadi va mahsulotning deformatsiyasini oldini oladi. Yuqorida aytib o'tganimizdek, </w:t>
      </w:r>
      <w:r w:rsidR="003A5EFE" w:rsidRPr="003D2621">
        <w:rPr>
          <w:rFonts w:ascii="Times New Roman" w:hAnsi="Times New Roman" w:cs="Times New Roman"/>
          <w:sz w:val="24"/>
          <w:szCs w:val="24"/>
          <w:lang w:val="en-US"/>
        </w:rPr>
        <w:t xml:space="preserve">o’zaklar organic </w:t>
      </w:r>
      <w:proofErr w:type="gramStart"/>
      <w:r w:rsidR="003A5EFE" w:rsidRPr="003D2621">
        <w:rPr>
          <w:rFonts w:ascii="Times New Roman" w:hAnsi="Times New Roman" w:cs="Times New Roman"/>
          <w:sz w:val="24"/>
          <w:szCs w:val="24"/>
          <w:lang w:val="en-US"/>
        </w:rPr>
        <w:t>va</w:t>
      </w:r>
      <w:proofErr w:type="gramEnd"/>
      <w:r w:rsidR="003A5EFE" w:rsidRPr="003D2621">
        <w:rPr>
          <w:rFonts w:ascii="Times New Roman" w:hAnsi="Times New Roman" w:cs="Times New Roman"/>
          <w:sz w:val="24"/>
          <w:szCs w:val="24"/>
          <w:lang w:val="en-US"/>
        </w:rPr>
        <w:t xml:space="preserve"> noorganik moddalardan tashkil topadi. </w:t>
      </w:r>
      <w:proofErr w:type="gramStart"/>
      <w:r w:rsidRPr="003D2621">
        <w:rPr>
          <w:rFonts w:ascii="Times New Roman" w:hAnsi="Times New Roman" w:cs="Times New Roman"/>
          <w:sz w:val="24"/>
          <w:szCs w:val="24"/>
          <w:lang w:val="en-US"/>
        </w:rPr>
        <w:t>organik</w:t>
      </w:r>
      <w:proofErr w:type="gramEnd"/>
      <w:r w:rsidRPr="003D2621">
        <w:rPr>
          <w:rFonts w:ascii="Times New Roman" w:hAnsi="Times New Roman" w:cs="Times New Roman"/>
          <w:sz w:val="24"/>
          <w:szCs w:val="24"/>
          <w:lang w:val="en-US"/>
        </w:rPr>
        <w:t xml:space="preserve"> </w:t>
      </w:r>
      <w:r w:rsidR="003A5EFE" w:rsidRPr="003D2621">
        <w:rPr>
          <w:rFonts w:ascii="Times New Roman" w:hAnsi="Times New Roman" w:cs="Times New Roman"/>
          <w:sz w:val="24"/>
          <w:szCs w:val="24"/>
          <w:lang w:val="en-US"/>
        </w:rPr>
        <w:t xml:space="preserve">moddalar </w:t>
      </w:r>
      <w:r w:rsidRPr="003D2621">
        <w:rPr>
          <w:rFonts w:ascii="Times New Roman" w:hAnsi="Times New Roman" w:cs="Times New Roman"/>
          <w:sz w:val="24"/>
          <w:szCs w:val="24"/>
          <w:lang w:val="en-US"/>
        </w:rPr>
        <w:t xml:space="preserve">, kanop va </w:t>
      </w:r>
      <w:r w:rsidR="003A5EFE" w:rsidRPr="003D2621">
        <w:rPr>
          <w:rFonts w:ascii="Times New Roman" w:hAnsi="Times New Roman" w:cs="Times New Roman"/>
          <w:sz w:val="24"/>
          <w:szCs w:val="24"/>
          <w:lang w:val="en-US"/>
        </w:rPr>
        <w:t xml:space="preserve">shunga o’xshashlar,  noorganik materiallarga </w:t>
      </w:r>
      <w:r w:rsidRPr="003D2621">
        <w:rPr>
          <w:rFonts w:ascii="Times New Roman" w:hAnsi="Times New Roman" w:cs="Times New Roman"/>
          <w:sz w:val="24"/>
          <w:szCs w:val="24"/>
          <w:lang w:val="en-US"/>
        </w:rPr>
        <w:t xml:space="preserve"> </w:t>
      </w:r>
      <w:r w:rsidR="003A5EFE" w:rsidRPr="003D2621">
        <w:rPr>
          <w:rFonts w:ascii="Times New Roman" w:hAnsi="Times New Roman" w:cs="Times New Roman"/>
          <w:sz w:val="24"/>
          <w:szCs w:val="24"/>
          <w:lang w:val="en-US"/>
        </w:rPr>
        <w:t xml:space="preserve"> </w:t>
      </w:r>
      <w:r w:rsidRPr="003D2621">
        <w:rPr>
          <w:rFonts w:ascii="Times New Roman" w:hAnsi="Times New Roman" w:cs="Times New Roman"/>
          <w:sz w:val="24"/>
          <w:szCs w:val="24"/>
          <w:lang w:val="en-US"/>
        </w:rPr>
        <w:t xml:space="preserve"> po'lat va sintetik </w:t>
      </w:r>
      <w:r w:rsidR="003A5EFE" w:rsidRPr="003D2621">
        <w:rPr>
          <w:rFonts w:ascii="Times New Roman" w:hAnsi="Times New Roman" w:cs="Times New Roman"/>
          <w:sz w:val="24"/>
          <w:szCs w:val="24"/>
          <w:lang w:val="en-US"/>
        </w:rPr>
        <w:t>o’zaklar kiradi</w:t>
      </w:r>
      <w:r w:rsidRPr="003D2621">
        <w:rPr>
          <w:rFonts w:ascii="Times New Roman" w:hAnsi="Times New Roman" w:cs="Times New Roman"/>
          <w:sz w:val="24"/>
          <w:szCs w:val="24"/>
          <w:lang w:val="en-US"/>
        </w:rPr>
        <w:t>.</w:t>
      </w:r>
    </w:p>
    <w:p w:rsidR="002752A4" w:rsidRPr="003D2621" w:rsidRDefault="002752A4" w:rsidP="00314815">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Arqonning sintetik elementlari uchun material sifatida polipropilen ko'pincha ishlatiladi – u bardoshli, tashqi ta'sirlarga chidamli </w:t>
      </w:r>
      <w:proofErr w:type="gramStart"/>
      <w:r w:rsidRPr="003D2621">
        <w:rPr>
          <w:rFonts w:ascii="Times New Roman" w:hAnsi="Times New Roman" w:cs="Times New Roman"/>
          <w:sz w:val="24"/>
          <w:szCs w:val="24"/>
          <w:lang w:val="en-US"/>
        </w:rPr>
        <w:t>va</w:t>
      </w:r>
      <w:proofErr w:type="gramEnd"/>
      <w:r w:rsidRPr="003D2621">
        <w:rPr>
          <w:rFonts w:ascii="Times New Roman" w:hAnsi="Times New Roman" w:cs="Times New Roman"/>
          <w:sz w:val="24"/>
          <w:szCs w:val="24"/>
          <w:lang w:val="en-US"/>
        </w:rPr>
        <w:t xml:space="preserve"> arzon material hisoblanad.   Arqonlarni moylash uchun eng yuqori sifatli materiallar ishlatiladi, chunki arqonning chidamliligi va xizmat muddatini </w:t>
      </w:r>
      <w:proofErr w:type="gramStart"/>
      <w:r w:rsidRPr="003D2621">
        <w:rPr>
          <w:rFonts w:ascii="Times New Roman" w:hAnsi="Times New Roman" w:cs="Times New Roman"/>
          <w:sz w:val="24"/>
          <w:szCs w:val="24"/>
          <w:lang w:val="en-US"/>
        </w:rPr>
        <w:t>uzayishi  ko'p</w:t>
      </w:r>
      <w:proofErr w:type="gramEnd"/>
      <w:r w:rsidRPr="003D2621">
        <w:rPr>
          <w:rFonts w:ascii="Times New Roman" w:hAnsi="Times New Roman" w:cs="Times New Roman"/>
          <w:sz w:val="24"/>
          <w:szCs w:val="24"/>
          <w:lang w:val="en-US"/>
        </w:rPr>
        <w:t xml:space="preserve"> jihatdan moylash materialini t</w:t>
      </w:r>
      <w:r w:rsidR="006D420C">
        <w:rPr>
          <w:rFonts w:ascii="Times New Roman" w:hAnsi="Times New Roman" w:cs="Times New Roman"/>
          <w:sz w:val="24"/>
          <w:szCs w:val="24"/>
          <w:lang w:val="en-US"/>
        </w:rPr>
        <w:t xml:space="preserve">uriga </w:t>
      </w:r>
      <w:r w:rsidRPr="003D2621">
        <w:rPr>
          <w:rFonts w:ascii="Times New Roman" w:hAnsi="Times New Roman" w:cs="Times New Roman"/>
          <w:sz w:val="24"/>
          <w:szCs w:val="24"/>
          <w:lang w:val="en-US"/>
        </w:rPr>
        <w:t>bog'liq</w:t>
      </w:r>
      <w:r w:rsidR="006D420C">
        <w:rPr>
          <w:rFonts w:ascii="Times New Roman" w:hAnsi="Times New Roman" w:cs="Times New Roman"/>
          <w:sz w:val="24"/>
          <w:szCs w:val="24"/>
          <w:lang w:val="en-US"/>
        </w:rPr>
        <w:t xml:space="preserve"> bo’ladi</w:t>
      </w:r>
      <w:r w:rsidRPr="003D2621">
        <w:rPr>
          <w:rFonts w:ascii="Times New Roman" w:hAnsi="Times New Roman" w:cs="Times New Roman"/>
          <w:sz w:val="24"/>
          <w:szCs w:val="24"/>
          <w:lang w:val="en-US"/>
        </w:rPr>
        <w:t>.</w:t>
      </w:r>
    </w:p>
    <w:p w:rsidR="00E43084" w:rsidRPr="003D2621" w:rsidRDefault="00E43084" w:rsidP="00E43084">
      <w:pPr>
        <w:rPr>
          <w:rFonts w:ascii="Times New Roman" w:hAnsi="Times New Roman" w:cs="Times New Roman"/>
          <w:b/>
          <w:sz w:val="24"/>
          <w:szCs w:val="24"/>
          <w:lang w:val="en-US"/>
        </w:rPr>
      </w:pPr>
      <w:r w:rsidRPr="003D2621">
        <w:rPr>
          <w:rFonts w:ascii="Times New Roman" w:hAnsi="Times New Roman" w:cs="Times New Roman"/>
          <w:b/>
          <w:sz w:val="24"/>
          <w:szCs w:val="24"/>
          <w:lang w:val="en-US"/>
        </w:rPr>
        <w:t>Po'lat arqonlarni qadoqlash</w:t>
      </w:r>
    </w:p>
    <w:p w:rsidR="00E43084" w:rsidRPr="003D2621" w:rsidRDefault="00E43084" w:rsidP="00E43084">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Po'lat arqonlar iste'molchiga yog'och yoki   metall barabanlarda, ba'zi hollarda esa rulonlarda etkazib beriladi. Barabanlarga o'rash GOST 11127-78 ga muvofiq amalga oshiriladi, bu </w:t>
      </w:r>
      <w:proofErr w:type="gramStart"/>
      <w:r w:rsidRPr="003D2621">
        <w:rPr>
          <w:rFonts w:ascii="Times New Roman" w:hAnsi="Times New Roman" w:cs="Times New Roman"/>
          <w:sz w:val="24"/>
          <w:szCs w:val="24"/>
          <w:lang w:val="en-US"/>
        </w:rPr>
        <w:t>standartda  qadoqlash</w:t>
      </w:r>
      <w:proofErr w:type="gramEnd"/>
      <w:r w:rsidRPr="003D2621">
        <w:rPr>
          <w:rFonts w:ascii="Times New Roman" w:hAnsi="Times New Roman" w:cs="Times New Roman"/>
          <w:sz w:val="24"/>
          <w:szCs w:val="24"/>
          <w:lang w:val="en-US"/>
        </w:rPr>
        <w:t xml:space="preserve"> qoidalari nazarda tutilgan. Standartlar barabanning bo'yni diametri kamida 15 to'liq arqon diametriga ega bo'lishi va to'liq jihozlangan barabanning 25 mm diametrli arqonning yon tomoni 2 diametrga chiqib </w:t>
      </w:r>
      <w:proofErr w:type="gramStart"/>
      <w:r w:rsidR="00493EAB" w:rsidRPr="003D2621">
        <w:rPr>
          <w:rFonts w:ascii="Times New Roman" w:hAnsi="Times New Roman" w:cs="Times New Roman"/>
          <w:sz w:val="24"/>
          <w:szCs w:val="24"/>
          <w:lang w:val="en-US"/>
        </w:rPr>
        <w:t>turishiga  ruxsat</w:t>
      </w:r>
      <w:proofErr w:type="gramEnd"/>
      <w:r w:rsidR="00493EAB" w:rsidRPr="003D2621">
        <w:rPr>
          <w:rFonts w:ascii="Times New Roman" w:hAnsi="Times New Roman" w:cs="Times New Roman"/>
          <w:sz w:val="24"/>
          <w:szCs w:val="24"/>
          <w:lang w:val="en-US"/>
        </w:rPr>
        <w:t xml:space="preserve"> beriladi.  </w:t>
      </w:r>
    </w:p>
    <w:p w:rsidR="00493EAB" w:rsidRPr="003D2621" w:rsidRDefault="00493EAB" w:rsidP="00E43084">
      <w:pPr>
        <w:rPr>
          <w:rFonts w:ascii="Times New Roman" w:hAnsi="Times New Roman" w:cs="Times New Roman"/>
          <w:sz w:val="24"/>
          <w:szCs w:val="24"/>
          <w:lang w:val="en-US"/>
        </w:rPr>
      </w:pPr>
      <w:r w:rsidRPr="003D2621">
        <w:rPr>
          <w:rFonts w:ascii="Times New Roman" w:hAnsi="Times New Roman" w:cs="Times New Roman"/>
          <w:sz w:val="24"/>
          <w:szCs w:val="24"/>
        </w:rPr>
        <w:object w:dxaOrig="8848" w:dyaOrig="4312">
          <v:rect id="_x0000_i1026" style="width:472.1pt;height:155.85pt" o:ole="" o:preferrelative="t" stroked="f">
            <v:imagedata r:id="rId6" o:title=""/>
          </v:rect>
          <o:OLEObject Type="Embed" ProgID="StaticMetafile" ShapeID="_x0000_i1026" DrawAspect="Content" ObjectID="_1709105871" r:id="rId7"/>
        </w:object>
      </w:r>
    </w:p>
    <w:p w:rsidR="005C4C78" w:rsidRPr="003D2621" w:rsidRDefault="005C4C78" w:rsidP="005C4C78">
      <w:pPr>
        <w:rPr>
          <w:rFonts w:ascii="Times New Roman" w:hAnsi="Times New Roman" w:cs="Times New Roman"/>
          <w:b/>
          <w:sz w:val="24"/>
          <w:szCs w:val="24"/>
          <w:lang w:val="en-US"/>
        </w:rPr>
      </w:pPr>
      <w:r w:rsidRPr="003D2621">
        <w:rPr>
          <w:rFonts w:ascii="Times New Roman" w:hAnsi="Times New Roman" w:cs="Times New Roman"/>
          <w:b/>
          <w:sz w:val="24"/>
          <w:szCs w:val="24"/>
          <w:lang w:val="en-US"/>
        </w:rPr>
        <w:t>Arqonlarning fizik xossalari</w:t>
      </w:r>
    </w:p>
    <w:p w:rsidR="005C4C78" w:rsidRPr="003D2621" w:rsidRDefault="005C4C78" w:rsidP="005C4C78">
      <w:pPr>
        <w:rPr>
          <w:rFonts w:ascii="Times New Roman" w:hAnsi="Times New Roman" w:cs="Times New Roman"/>
          <w:sz w:val="24"/>
          <w:szCs w:val="24"/>
          <w:lang w:val="en-US"/>
        </w:rPr>
      </w:pPr>
      <w:r w:rsidRPr="003D2621">
        <w:rPr>
          <w:rFonts w:ascii="Times New Roman" w:hAnsi="Times New Roman" w:cs="Times New Roman"/>
          <w:sz w:val="24"/>
          <w:szCs w:val="24"/>
          <w:lang w:val="en-US"/>
        </w:rPr>
        <w:t xml:space="preserve">Po’lat arqonlar turli xil moslashuvchanlikka ega bo'lishi mumkin, bu ham ishlab chiqarishda ishlatiladigan simning xususiyatlariga, </w:t>
      </w:r>
      <w:proofErr w:type="gramStart"/>
      <w:r w:rsidRPr="003D2621">
        <w:rPr>
          <w:rFonts w:ascii="Times New Roman" w:hAnsi="Times New Roman" w:cs="Times New Roman"/>
          <w:sz w:val="24"/>
          <w:szCs w:val="24"/>
          <w:lang w:val="en-US"/>
        </w:rPr>
        <w:t xml:space="preserve">ham </w:t>
      </w:r>
      <w:r w:rsidR="00CC421B" w:rsidRPr="003D2621">
        <w:rPr>
          <w:rFonts w:ascii="Times New Roman" w:hAnsi="Times New Roman" w:cs="Times New Roman"/>
          <w:sz w:val="24"/>
          <w:szCs w:val="24"/>
          <w:lang w:val="en-US"/>
        </w:rPr>
        <w:t>o’ram</w:t>
      </w:r>
      <w:r w:rsidRPr="003D2621">
        <w:rPr>
          <w:rFonts w:ascii="Times New Roman" w:hAnsi="Times New Roman" w:cs="Times New Roman"/>
          <w:sz w:val="24"/>
          <w:szCs w:val="24"/>
          <w:lang w:val="en-US"/>
        </w:rPr>
        <w:t>dagi miqdoriga bog'liq</w:t>
      </w:r>
      <w:proofErr w:type="gramEnd"/>
      <w:r w:rsidRPr="003D2621">
        <w:rPr>
          <w:rFonts w:ascii="Times New Roman" w:hAnsi="Times New Roman" w:cs="Times New Roman"/>
          <w:sz w:val="24"/>
          <w:szCs w:val="24"/>
          <w:lang w:val="en-US"/>
        </w:rPr>
        <w:t xml:space="preserve">. Eng kam moslashuvchan arqonlar 42 ta simdan iborat bo'lsa, ko'proq moslashuvchan arqonlar har bir ipda </w:t>
      </w:r>
      <w:r w:rsidRPr="003D2621">
        <w:rPr>
          <w:rFonts w:ascii="Times New Roman" w:hAnsi="Times New Roman" w:cs="Times New Roman"/>
          <w:sz w:val="24"/>
          <w:szCs w:val="24"/>
          <w:lang w:val="en-US"/>
        </w:rPr>
        <w:lastRenderedPageBreak/>
        <w:t>12 tadan joylashtirilgan 72 ta simdan iborat bo’ladi. Yuqori egiluvchan arqonlar ham ishlab chiqariladi, ular 144 simdan iborat bo'lib, ularda o’zak  atrofida j</w:t>
      </w:r>
      <w:r w:rsidR="00CC421B" w:rsidRPr="003D2621">
        <w:rPr>
          <w:rFonts w:ascii="Times New Roman" w:hAnsi="Times New Roman" w:cs="Times New Roman"/>
          <w:sz w:val="24"/>
          <w:szCs w:val="24"/>
          <w:lang w:val="en-US"/>
        </w:rPr>
        <w:t>, har bir ipda 24 dona simlar joylashgan</w:t>
      </w:r>
    </w:p>
    <w:p w:rsidR="00745D40" w:rsidRPr="00745D40" w:rsidRDefault="005C4C78" w:rsidP="00745D40">
      <w:pPr>
        <w:rPr>
          <w:rFonts w:ascii="Times New Roman" w:hAnsi="Times New Roman" w:cs="Times New Roman"/>
          <w:sz w:val="24"/>
          <w:szCs w:val="24"/>
          <w:lang w:val="en-US"/>
        </w:rPr>
      </w:pPr>
      <w:r w:rsidRPr="003D2621">
        <w:rPr>
          <w:rFonts w:ascii="Times New Roman" w:hAnsi="Times New Roman" w:cs="Times New Roman"/>
          <w:sz w:val="24"/>
          <w:szCs w:val="24"/>
          <w:lang w:val="en-US"/>
        </w:rPr>
        <w:t>Yuqori harorat</w:t>
      </w:r>
      <w:r w:rsidR="00CC421B" w:rsidRPr="003D2621">
        <w:rPr>
          <w:rFonts w:ascii="Times New Roman" w:hAnsi="Times New Roman" w:cs="Times New Roman"/>
          <w:sz w:val="24"/>
          <w:szCs w:val="24"/>
          <w:lang w:val="en-US"/>
        </w:rPr>
        <w:t>li</w:t>
      </w:r>
      <w:r w:rsidRPr="003D2621">
        <w:rPr>
          <w:rFonts w:ascii="Times New Roman" w:hAnsi="Times New Roman" w:cs="Times New Roman"/>
          <w:sz w:val="24"/>
          <w:szCs w:val="24"/>
          <w:lang w:val="en-US"/>
        </w:rPr>
        <w:t xml:space="preserve"> sharoitida yoki agressiv muhitda foydalanish uchun po'lat </w:t>
      </w:r>
      <w:proofErr w:type="gramStart"/>
      <w:r w:rsidR="00CC421B" w:rsidRPr="003D2621">
        <w:rPr>
          <w:rFonts w:ascii="Times New Roman" w:hAnsi="Times New Roman" w:cs="Times New Roman"/>
          <w:sz w:val="24"/>
          <w:szCs w:val="24"/>
          <w:lang w:val="en-US"/>
        </w:rPr>
        <w:t xml:space="preserve">o’zakli </w:t>
      </w:r>
      <w:r w:rsidRPr="003D2621">
        <w:rPr>
          <w:rFonts w:ascii="Times New Roman" w:hAnsi="Times New Roman" w:cs="Times New Roman"/>
          <w:sz w:val="24"/>
          <w:szCs w:val="24"/>
          <w:lang w:val="en-US"/>
        </w:rPr>
        <w:t xml:space="preserve"> </w:t>
      </w:r>
      <w:r w:rsidR="00CC421B" w:rsidRPr="003D2621">
        <w:rPr>
          <w:rFonts w:ascii="Times New Roman" w:hAnsi="Times New Roman" w:cs="Times New Roman"/>
          <w:sz w:val="24"/>
          <w:szCs w:val="24"/>
          <w:lang w:val="en-US"/>
        </w:rPr>
        <w:t>arqon</w:t>
      </w:r>
      <w:r w:rsidRPr="003D2621">
        <w:rPr>
          <w:rFonts w:ascii="Times New Roman" w:hAnsi="Times New Roman" w:cs="Times New Roman"/>
          <w:sz w:val="24"/>
          <w:szCs w:val="24"/>
          <w:lang w:val="en-US"/>
        </w:rPr>
        <w:t>lar</w:t>
      </w:r>
      <w:proofErr w:type="gramEnd"/>
      <w:r w:rsidRPr="003D2621">
        <w:rPr>
          <w:rFonts w:ascii="Times New Roman" w:hAnsi="Times New Roman" w:cs="Times New Roman"/>
          <w:sz w:val="24"/>
          <w:szCs w:val="24"/>
          <w:lang w:val="en-US"/>
        </w:rPr>
        <w:t xml:space="preserve"> ishlatiladi.</w:t>
      </w:r>
      <w:r w:rsidR="00CC421B" w:rsidRPr="003D2621">
        <w:rPr>
          <w:rFonts w:ascii="Times New Roman" w:hAnsi="Times New Roman" w:cs="Times New Roman"/>
          <w:sz w:val="24"/>
          <w:szCs w:val="24"/>
          <w:lang w:val="en-US"/>
        </w:rPr>
        <w:t xml:space="preserve"> Bundan tashqari, bu turdagi arqonlar   barabanga ko'p qatlamlarda o'ralgan </w:t>
      </w:r>
      <w:proofErr w:type="gramStart"/>
      <w:r w:rsidR="00CC421B" w:rsidRPr="003D2621">
        <w:rPr>
          <w:rFonts w:ascii="Times New Roman" w:hAnsi="Times New Roman" w:cs="Times New Roman"/>
          <w:sz w:val="24"/>
          <w:szCs w:val="24"/>
          <w:lang w:val="en-US"/>
        </w:rPr>
        <w:t>bo'lsa  yana</w:t>
      </w:r>
      <w:proofErr w:type="gramEnd"/>
      <w:r w:rsidR="00CC421B" w:rsidRPr="003D2621">
        <w:rPr>
          <w:rFonts w:ascii="Times New Roman" w:hAnsi="Times New Roman" w:cs="Times New Roman"/>
          <w:sz w:val="24"/>
          <w:szCs w:val="24"/>
          <w:lang w:val="en-US"/>
        </w:rPr>
        <w:t xml:space="preserve"> ham yaxshiroq bo’ladi , po'lat o’zak arqonning ustki rulonlar tomonidan </w:t>
      </w:r>
      <w:r w:rsidR="00EE5A1A" w:rsidRPr="003D2621">
        <w:rPr>
          <w:rFonts w:ascii="Times New Roman" w:hAnsi="Times New Roman" w:cs="Times New Roman"/>
          <w:sz w:val="24"/>
          <w:szCs w:val="24"/>
          <w:lang w:val="en-US"/>
        </w:rPr>
        <w:t xml:space="preserve">tushadigan bosim </w:t>
      </w:r>
      <w:r w:rsidR="00CC421B" w:rsidRPr="003D2621">
        <w:rPr>
          <w:rFonts w:ascii="Times New Roman" w:hAnsi="Times New Roman" w:cs="Times New Roman"/>
          <w:sz w:val="24"/>
          <w:szCs w:val="24"/>
          <w:lang w:val="en-US"/>
        </w:rPr>
        <w:t xml:space="preserve"> ta'sirida deformatsiyalanishiga yo'l qo'ymaydi. Po'lat </w:t>
      </w:r>
      <w:r w:rsidR="00EE5A1A" w:rsidRPr="003D2621">
        <w:rPr>
          <w:rFonts w:ascii="Times New Roman" w:hAnsi="Times New Roman" w:cs="Times New Roman"/>
          <w:sz w:val="24"/>
          <w:szCs w:val="24"/>
          <w:lang w:val="en-US"/>
        </w:rPr>
        <w:t>o’zak</w:t>
      </w:r>
      <w:r w:rsidR="00CC421B" w:rsidRPr="003D2621">
        <w:rPr>
          <w:rFonts w:ascii="Times New Roman" w:hAnsi="Times New Roman" w:cs="Times New Roman"/>
          <w:sz w:val="24"/>
          <w:szCs w:val="24"/>
          <w:lang w:val="en-US"/>
        </w:rPr>
        <w:t xml:space="preserve"> arqonni </w:t>
      </w:r>
      <w:r w:rsidR="00EE5A1A" w:rsidRPr="003D2621">
        <w:rPr>
          <w:rFonts w:ascii="Times New Roman" w:hAnsi="Times New Roman" w:cs="Times New Roman"/>
          <w:sz w:val="24"/>
          <w:szCs w:val="24"/>
          <w:lang w:val="en-US"/>
        </w:rPr>
        <w:t xml:space="preserve">  yuk ko’tarish qobiliyatiga ta'sir </w:t>
      </w:r>
      <w:proofErr w:type="gramStart"/>
      <w:r w:rsidR="00EE5A1A" w:rsidRPr="003D2621">
        <w:rPr>
          <w:rFonts w:ascii="Times New Roman" w:hAnsi="Times New Roman" w:cs="Times New Roman"/>
          <w:sz w:val="24"/>
          <w:szCs w:val="24"/>
          <w:lang w:val="en-US"/>
        </w:rPr>
        <w:t xml:space="preserve">qilmasdan  </w:t>
      </w:r>
      <w:r w:rsidR="00CC421B" w:rsidRPr="003D2621">
        <w:rPr>
          <w:rFonts w:ascii="Times New Roman" w:hAnsi="Times New Roman" w:cs="Times New Roman"/>
          <w:sz w:val="24"/>
          <w:szCs w:val="24"/>
          <w:lang w:val="en-US"/>
        </w:rPr>
        <w:t>deformatsiyaga</w:t>
      </w:r>
      <w:proofErr w:type="gramEnd"/>
      <w:r w:rsidR="00CC421B" w:rsidRPr="003D2621">
        <w:rPr>
          <w:rFonts w:ascii="Times New Roman" w:hAnsi="Times New Roman" w:cs="Times New Roman"/>
          <w:sz w:val="24"/>
          <w:szCs w:val="24"/>
          <w:lang w:val="en-US"/>
        </w:rPr>
        <w:t xml:space="preserve"> nisbatan ancha chidamli</w:t>
      </w:r>
      <w:r w:rsidR="00EE5A1A" w:rsidRPr="003D2621">
        <w:rPr>
          <w:rFonts w:ascii="Times New Roman" w:hAnsi="Times New Roman" w:cs="Times New Roman"/>
          <w:sz w:val="24"/>
          <w:szCs w:val="24"/>
          <w:lang w:val="en-US"/>
        </w:rPr>
        <w:t>ligini  oshiradi</w:t>
      </w:r>
      <w:r w:rsidR="00CC421B" w:rsidRPr="003D2621">
        <w:rPr>
          <w:rFonts w:ascii="Times New Roman" w:hAnsi="Times New Roman" w:cs="Times New Roman"/>
          <w:sz w:val="24"/>
          <w:szCs w:val="24"/>
          <w:lang w:val="en-US"/>
        </w:rPr>
        <w:t>.</w:t>
      </w:r>
      <w:r w:rsidR="00AB0FA6" w:rsidRPr="003D2621">
        <w:rPr>
          <w:rFonts w:ascii="Times New Roman" w:hAnsi="Times New Roman" w:cs="Times New Roman"/>
          <w:sz w:val="24"/>
          <w:szCs w:val="24"/>
          <w:lang w:val="en-US"/>
        </w:rPr>
        <w:t xml:space="preserve"> </w:t>
      </w:r>
      <w:r w:rsidR="00745D40" w:rsidRPr="00745D40">
        <w:rPr>
          <w:rFonts w:ascii="Times New Roman" w:hAnsi="Times New Roman" w:cs="Times New Roman"/>
          <w:sz w:val="24"/>
          <w:szCs w:val="24"/>
          <w:lang w:val="en-US"/>
        </w:rPr>
        <w:t xml:space="preserve">Moylash rejalashtirilgan xizmat ko’rsatish    vaqtida arqonning nafaqat tashqi tomondan bajariladi, balki arqon o’zagidagi moylash </w:t>
      </w:r>
      <w:proofErr w:type="gramStart"/>
      <w:r w:rsidR="00745D40" w:rsidRPr="00745D40">
        <w:rPr>
          <w:rFonts w:ascii="Times New Roman" w:hAnsi="Times New Roman" w:cs="Times New Roman"/>
          <w:sz w:val="24"/>
          <w:szCs w:val="24"/>
          <w:lang w:val="en-US"/>
        </w:rPr>
        <w:t>materiallari  yordamida</w:t>
      </w:r>
      <w:proofErr w:type="gramEnd"/>
      <w:r w:rsidR="00745D40" w:rsidRPr="00745D40">
        <w:rPr>
          <w:rFonts w:ascii="Times New Roman" w:hAnsi="Times New Roman" w:cs="Times New Roman"/>
          <w:sz w:val="24"/>
          <w:szCs w:val="24"/>
          <w:lang w:val="en-US"/>
        </w:rPr>
        <w:t xml:space="preserve">   ichki tomonidan ham moylab turadi. </w:t>
      </w:r>
    </w:p>
    <w:p w:rsidR="00F8444A" w:rsidRPr="006D420C" w:rsidRDefault="00F8444A" w:rsidP="005C4C78">
      <w:pPr>
        <w:rPr>
          <w:rFonts w:ascii="Times New Roman" w:hAnsi="Times New Roman" w:cs="Times New Roman"/>
          <w:sz w:val="24"/>
          <w:szCs w:val="24"/>
          <w:lang w:val="en-US"/>
        </w:rPr>
      </w:pPr>
    </w:p>
    <w:p w:rsidR="00F8444A" w:rsidRPr="006D420C" w:rsidRDefault="00F8444A" w:rsidP="005C4C78">
      <w:pPr>
        <w:rPr>
          <w:rFonts w:ascii="Times New Roman" w:hAnsi="Times New Roman" w:cs="Times New Roman"/>
          <w:sz w:val="24"/>
          <w:szCs w:val="24"/>
          <w:lang w:val="en-US"/>
        </w:rPr>
      </w:pPr>
    </w:p>
    <w:p w:rsidR="00F8444A" w:rsidRPr="003D2621" w:rsidRDefault="00F8444A" w:rsidP="005C4C78">
      <w:pPr>
        <w:rPr>
          <w:rFonts w:ascii="Times New Roman" w:hAnsi="Times New Roman" w:cs="Times New Roman"/>
          <w:sz w:val="24"/>
          <w:szCs w:val="24"/>
        </w:rPr>
      </w:pPr>
      <w:r w:rsidRPr="003D2621">
        <w:rPr>
          <w:rFonts w:ascii="Times New Roman" w:hAnsi="Times New Roman" w:cs="Times New Roman"/>
          <w:sz w:val="24"/>
          <w:szCs w:val="24"/>
        </w:rPr>
        <w:object w:dxaOrig="3401" w:dyaOrig="1457">
          <v:rect id="_x0000_i1027" style="width:223.3pt;height:162.25pt" o:ole="" o:preferrelative="t" stroked="f">
            <v:imagedata r:id="rId8" o:title=""/>
          </v:rect>
          <o:OLEObject Type="Embed" ProgID="StaticMetafile" ShapeID="_x0000_i1027" DrawAspect="Content" ObjectID="_1709105872" r:id="rId9"/>
        </w:object>
      </w:r>
      <w:bookmarkStart w:id="0" w:name="_GoBack"/>
      <w:bookmarkEnd w:id="0"/>
    </w:p>
    <w:p w:rsidR="00F8444A" w:rsidRPr="003D2621" w:rsidRDefault="00F8444A" w:rsidP="005C4C78">
      <w:pPr>
        <w:rPr>
          <w:rFonts w:ascii="Times New Roman" w:hAnsi="Times New Roman" w:cs="Times New Roman"/>
          <w:sz w:val="24"/>
          <w:szCs w:val="24"/>
          <w:lang w:val="en-US"/>
        </w:rPr>
      </w:pPr>
      <w:r w:rsidRPr="003D2621">
        <w:rPr>
          <w:rFonts w:ascii="Times New Roman" w:hAnsi="Times New Roman" w:cs="Times New Roman"/>
          <w:sz w:val="24"/>
          <w:szCs w:val="24"/>
          <w:lang w:val="en-US"/>
        </w:rPr>
        <w:t>Arqon kesimining diametri ushbu mahsulotning eng muhim xususiyatlaridan biridir. Odatda mahsulotning barcha xususiyatlari baraban yorlig'ida yoki ishlab chiqaruvchi tomonidan arqonga birikti</w:t>
      </w:r>
      <w:r w:rsidR="006213BC" w:rsidRPr="003D2621">
        <w:rPr>
          <w:rFonts w:ascii="Times New Roman" w:hAnsi="Times New Roman" w:cs="Times New Roman"/>
          <w:sz w:val="24"/>
          <w:szCs w:val="24"/>
          <w:lang w:val="en-US"/>
        </w:rPr>
        <w:t>rilgan sertifikatda ko'rsatiladi</w:t>
      </w:r>
      <w:r w:rsidRPr="003D2621">
        <w:rPr>
          <w:rFonts w:ascii="Times New Roman" w:hAnsi="Times New Roman" w:cs="Times New Roman"/>
          <w:sz w:val="24"/>
          <w:szCs w:val="24"/>
          <w:lang w:val="en-US"/>
        </w:rPr>
        <w:t>, lekin ba'zida arqonning diametrini tek</w:t>
      </w:r>
      <w:r w:rsidR="006213BC" w:rsidRPr="003D2621">
        <w:rPr>
          <w:rFonts w:ascii="Times New Roman" w:hAnsi="Times New Roman" w:cs="Times New Roman"/>
          <w:sz w:val="24"/>
          <w:szCs w:val="24"/>
          <w:lang w:val="en-US"/>
        </w:rPr>
        <w:t>shirish kerak bo'ladi, masalan</w:t>
      </w:r>
      <w:r w:rsidRPr="003D2621">
        <w:rPr>
          <w:rFonts w:ascii="Times New Roman" w:hAnsi="Times New Roman" w:cs="Times New Roman"/>
          <w:sz w:val="24"/>
          <w:szCs w:val="24"/>
          <w:lang w:val="en-US"/>
        </w:rPr>
        <w:t xml:space="preserve"> </w:t>
      </w:r>
      <w:proofErr w:type="gramStart"/>
      <w:r w:rsidRPr="003D2621">
        <w:rPr>
          <w:rFonts w:ascii="Times New Roman" w:hAnsi="Times New Roman" w:cs="Times New Roman"/>
          <w:sz w:val="24"/>
          <w:szCs w:val="24"/>
          <w:lang w:val="en-US"/>
        </w:rPr>
        <w:t xml:space="preserve">markirovka </w:t>
      </w:r>
      <w:r w:rsidR="006213BC" w:rsidRPr="003D2621">
        <w:rPr>
          <w:rFonts w:ascii="Times New Roman" w:hAnsi="Times New Roman" w:cs="Times New Roman"/>
          <w:sz w:val="24"/>
          <w:szCs w:val="24"/>
          <w:lang w:val="en-US"/>
        </w:rPr>
        <w:t xml:space="preserve"> yo'qolgan</w:t>
      </w:r>
      <w:proofErr w:type="gramEnd"/>
      <w:r w:rsidR="006213BC" w:rsidRPr="003D2621">
        <w:rPr>
          <w:rFonts w:ascii="Times New Roman" w:hAnsi="Times New Roman" w:cs="Times New Roman"/>
          <w:sz w:val="24"/>
          <w:szCs w:val="24"/>
          <w:lang w:val="en-US"/>
        </w:rPr>
        <w:t xml:space="preserve"> </w:t>
      </w:r>
      <w:r w:rsidRPr="003D2621">
        <w:rPr>
          <w:rFonts w:ascii="Times New Roman" w:hAnsi="Times New Roman" w:cs="Times New Roman"/>
          <w:sz w:val="24"/>
          <w:szCs w:val="24"/>
          <w:lang w:val="en-US"/>
        </w:rPr>
        <w:t>bo'lsa.</w:t>
      </w:r>
      <w:r w:rsidR="006213BC" w:rsidRPr="003D2621">
        <w:rPr>
          <w:rFonts w:ascii="Times New Roman" w:hAnsi="Times New Roman" w:cs="Times New Roman"/>
          <w:sz w:val="24"/>
          <w:szCs w:val="24"/>
          <w:lang w:val="en-US"/>
        </w:rPr>
        <w:t xml:space="preserve"> </w:t>
      </w:r>
      <w:r w:rsidRPr="003D2621">
        <w:rPr>
          <w:rFonts w:ascii="Times New Roman" w:hAnsi="Times New Roman" w:cs="Times New Roman"/>
          <w:sz w:val="24"/>
          <w:szCs w:val="24"/>
          <w:lang w:val="en-US"/>
        </w:rPr>
        <w:t xml:space="preserve"> Po'lat arqonning diametri </w:t>
      </w:r>
      <w:proofErr w:type="gramStart"/>
      <w:r w:rsidR="006213BC" w:rsidRPr="003D2621">
        <w:rPr>
          <w:rFonts w:ascii="Times New Roman" w:hAnsi="Times New Roman" w:cs="Times New Roman"/>
          <w:sz w:val="24"/>
          <w:szCs w:val="24"/>
          <w:lang w:val="en-US"/>
        </w:rPr>
        <w:t xml:space="preserve">shtangiserkul </w:t>
      </w:r>
      <w:r w:rsidRPr="003D2621">
        <w:rPr>
          <w:rFonts w:ascii="Times New Roman" w:hAnsi="Times New Roman" w:cs="Times New Roman"/>
          <w:sz w:val="24"/>
          <w:szCs w:val="24"/>
          <w:lang w:val="en-US"/>
        </w:rPr>
        <w:t xml:space="preserve"> bilan</w:t>
      </w:r>
      <w:proofErr w:type="gramEnd"/>
      <w:r w:rsidRPr="003D2621">
        <w:rPr>
          <w:rFonts w:ascii="Times New Roman" w:hAnsi="Times New Roman" w:cs="Times New Roman"/>
          <w:sz w:val="24"/>
          <w:szCs w:val="24"/>
          <w:lang w:val="en-US"/>
        </w:rPr>
        <w:t xml:space="preserve"> o'lchanadi </w:t>
      </w:r>
      <w:r w:rsidR="006213BC" w:rsidRPr="003D2621">
        <w:rPr>
          <w:rFonts w:ascii="Times New Roman" w:hAnsi="Times New Roman" w:cs="Times New Roman"/>
          <w:sz w:val="24"/>
          <w:szCs w:val="24"/>
          <w:lang w:val="en-US"/>
        </w:rPr>
        <w:t>buning uchun kamida 1 metr masofadagi  ikki  nuqta   orasida diametr o’lchan</w:t>
      </w:r>
      <w:r w:rsidRPr="003D2621">
        <w:rPr>
          <w:rFonts w:ascii="Times New Roman" w:hAnsi="Times New Roman" w:cs="Times New Roman"/>
          <w:sz w:val="24"/>
          <w:szCs w:val="24"/>
          <w:lang w:val="en-US"/>
        </w:rPr>
        <w:t>adi.</w:t>
      </w:r>
      <w:r w:rsidR="00F27F73" w:rsidRPr="003D2621">
        <w:rPr>
          <w:rFonts w:ascii="Times New Roman" w:hAnsi="Times New Roman" w:cs="Times New Roman"/>
          <w:sz w:val="24"/>
          <w:szCs w:val="24"/>
          <w:lang w:val="en-US"/>
        </w:rPr>
        <w:t xml:space="preserve"> Har bir nuqtada, bir-biriga perpendikulyar bo'lgan tekisliklarda ikkita qalinlik o'lchovi o’lchanadi. Arqonning diametri </w:t>
      </w:r>
      <w:r w:rsidR="00E43084" w:rsidRPr="003D2621">
        <w:rPr>
          <w:rFonts w:ascii="Times New Roman" w:hAnsi="Times New Roman" w:cs="Times New Roman"/>
          <w:sz w:val="24"/>
          <w:szCs w:val="24"/>
          <w:lang w:val="en-US"/>
        </w:rPr>
        <w:t xml:space="preserve">  </w:t>
      </w:r>
      <w:r w:rsidR="00F27F73" w:rsidRPr="003D2621">
        <w:rPr>
          <w:rFonts w:ascii="Times New Roman" w:hAnsi="Times New Roman" w:cs="Times New Roman"/>
          <w:sz w:val="24"/>
          <w:szCs w:val="24"/>
          <w:lang w:val="en-US"/>
        </w:rPr>
        <w:t xml:space="preserve"> to'rtta qiymatning o'rtacha arifmetik qiymatini hisobga olgan holda aniqlanadi.</w:t>
      </w:r>
    </w:p>
    <w:p w:rsidR="00E43084" w:rsidRPr="006D420C" w:rsidRDefault="00E43084" w:rsidP="005C4C78">
      <w:pPr>
        <w:rPr>
          <w:rFonts w:ascii="Times New Roman" w:hAnsi="Times New Roman" w:cs="Times New Roman"/>
          <w:sz w:val="24"/>
          <w:szCs w:val="24"/>
          <w:lang w:val="en-US"/>
        </w:rPr>
      </w:pPr>
    </w:p>
    <w:p w:rsidR="00E43084" w:rsidRPr="006D420C" w:rsidRDefault="00E43084" w:rsidP="005C4C78">
      <w:pPr>
        <w:rPr>
          <w:rFonts w:ascii="Times New Roman" w:hAnsi="Times New Roman" w:cs="Times New Roman"/>
          <w:sz w:val="24"/>
          <w:szCs w:val="24"/>
          <w:lang w:val="en-US"/>
        </w:rPr>
      </w:pPr>
    </w:p>
    <w:p w:rsidR="00E43084" w:rsidRPr="003D2621" w:rsidRDefault="00E43084" w:rsidP="005C4C78">
      <w:pPr>
        <w:rPr>
          <w:rFonts w:ascii="Times New Roman" w:hAnsi="Times New Roman" w:cs="Times New Roman"/>
          <w:sz w:val="24"/>
          <w:szCs w:val="24"/>
        </w:rPr>
      </w:pPr>
      <w:r w:rsidRPr="003D2621">
        <w:rPr>
          <w:rFonts w:ascii="Times New Roman" w:hAnsi="Times New Roman" w:cs="Times New Roman"/>
          <w:sz w:val="24"/>
          <w:szCs w:val="24"/>
        </w:rPr>
        <w:object w:dxaOrig="9435" w:dyaOrig="8118">
          <v:rect id="_x0000_i1028" style="width:400.1pt;height:104.8pt" o:ole="" o:preferrelative="t" stroked="f">
            <v:imagedata r:id="rId10" o:title=""/>
          </v:rect>
          <o:OLEObject Type="Embed" ProgID="StaticMetafile" ShapeID="_x0000_i1028" DrawAspect="Content" ObjectID="_1709105873" r:id="rId11"/>
        </w:object>
      </w:r>
    </w:p>
    <w:p w:rsidR="00E43084" w:rsidRPr="003D2621" w:rsidRDefault="00E43084" w:rsidP="005C4C78">
      <w:pPr>
        <w:rPr>
          <w:rFonts w:ascii="Times New Roman" w:hAnsi="Times New Roman" w:cs="Times New Roman"/>
          <w:sz w:val="24"/>
          <w:szCs w:val="24"/>
        </w:rPr>
      </w:pPr>
    </w:p>
    <w:p w:rsidR="00E43084" w:rsidRPr="003D2621" w:rsidRDefault="00E43084" w:rsidP="005C4C78">
      <w:pPr>
        <w:rPr>
          <w:rFonts w:ascii="Times New Roman" w:hAnsi="Times New Roman" w:cs="Times New Roman"/>
          <w:sz w:val="24"/>
          <w:szCs w:val="24"/>
          <w:lang w:val="en-US"/>
        </w:rPr>
      </w:pPr>
    </w:p>
    <w:p w:rsidR="00F27F73" w:rsidRPr="003D2621" w:rsidRDefault="00F27F73" w:rsidP="005C4C78">
      <w:pPr>
        <w:rPr>
          <w:rFonts w:ascii="Times New Roman" w:hAnsi="Times New Roman" w:cs="Times New Roman"/>
          <w:sz w:val="24"/>
          <w:szCs w:val="24"/>
          <w:lang w:val="en-US"/>
        </w:rPr>
      </w:pPr>
    </w:p>
    <w:sectPr w:rsidR="00F27F73" w:rsidRPr="003D26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215"/>
    <w:rsid w:val="00011324"/>
    <w:rsid w:val="0007476C"/>
    <w:rsid w:val="00103429"/>
    <w:rsid w:val="00121BEC"/>
    <w:rsid w:val="002752A4"/>
    <w:rsid w:val="002774EE"/>
    <w:rsid w:val="00314815"/>
    <w:rsid w:val="003207B8"/>
    <w:rsid w:val="003A5EFE"/>
    <w:rsid w:val="003D2621"/>
    <w:rsid w:val="00420B75"/>
    <w:rsid w:val="00493EAB"/>
    <w:rsid w:val="005C4C78"/>
    <w:rsid w:val="005D17E5"/>
    <w:rsid w:val="006213BC"/>
    <w:rsid w:val="006712AE"/>
    <w:rsid w:val="00680345"/>
    <w:rsid w:val="006D420C"/>
    <w:rsid w:val="00745D40"/>
    <w:rsid w:val="00AA7830"/>
    <w:rsid w:val="00AB0FA6"/>
    <w:rsid w:val="00C91459"/>
    <w:rsid w:val="00CA4412"/>
    <w:rsid w:val="00CC421B"/>
    <w:rsid w:val="00CE5906"/>
    <w:rsid w:val="00D14CAB"/>
    <w:rsid w:val="00DE0215"/>
    <w:rsid w:val="00E43084"/>
    <w:rsid w:val="00EE5A1A"/>
    <w:rsid w:val="00F27F73"/>
    <w:rsid w:val="00F77AD3"/>
    <w:rsid w:val="00F84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8FD1"/>
  <w15:chartTrackingRefBased/>
  <w15:docId w15:val="{11327F9E-E241-4EDA-AAB2-73115AC78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5D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30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4.bin"/><Relationship Id="rId5" Type="http://schemas.openxmlformats.org/officeDocument/2006/relationships/oleObject" Target="embeddings/oleObject1.bin"/><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5</Pages>
  <Words>1583</Words>
  <Characters>9029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Исматилло ака</dc:creator>
  <cp:keywords/>
  <dc:description/>
  <cp:lastModifiedBy>Исматилло ака</cp:lastModifiedBy>
  <cp:revision>15</cp:revision>
  <dcterms:created xsi:type="dcterms:W3CDTF">2022-03-17T07:52:00Z</dcterms:created>
  <dcterms:modified xsi:type="dcterms:W3CDTF">2022-03-18T05:50:00Z</dcterms:modified>
</cp:coreProperties>
</file>