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168" w:rsidRPr="002E2977" w:rsidRDefault="000608DC" w:rsidP="002E297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2E2977">
        <w:rPr>
          <w:rFonts w:ascii="Times New Roman" w:hAnsi="Times New Roman" w:cs="Times New Roman"/>
          <w:b/>
          <w:sz w:val="24"/>
          <w:szCs w:val="24"/>
          <w:lang w:val="en-US"/>
        </w:rPr>
        <w:t>Mavzu</w:t>
      </w:r>
      <w:proofErr w:type="spellEnd"/>
      <w:r w:rsidRPr="002E29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3. </w:t>
      </w:r>
      <w:r w:rsidR="002E2977" w:rsidRPr="002E2977">
        <w:rPr>
          <w:rFonts w:ascii="Times New Roman" w:hAnsi="Times New Roman" w:cs="Times New Roman"/>
          <w:b/>
          <w:sz w:val="24"/>
          <w:szCs w:val="24"/>
          <w:lang w:val="en-US"/>
        </w:rPr>
        <w:t>KO‘PRIKSIMON KRANLARNI ISHLATISH PAYTIDA XAVFSIZLIK TEXNIKASI.</w:t>
      </w:r>
    </w:p>
    <w:p w:rsidR="000608DC" w:rsidRPr="002E2977" w:rsidRDefault="000608D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2E2977">
        <w:rPr>
          <w:rFonts w:ascii="Times New Roman" w:hAnsi="Times New Roman" w:cs="Times New Roman"/>
          <w:b/>
          <w:sz w:val="24"/>
          <w:szCs w:val="24"/>
          <w:lang w:val="en-US"/>
        </w:rPr>
        <w:t>Reja</w:t>
      </w:r>
      <w:proofErr w:type="spellEnd"/>
      <w:r w:rsidRPr="002E2977">
        <w:rPr>
          <w:rFonts w:ascii="Times New Roman" w:hAnsi="Times New Roman" w:cs="Times New Roman"/>
          <w:b/>
          <w:sz w:val="24"/>
          <w:szCs w:val="24"/>
          <w:lang w:val="en-US"/>
        </w:rPr>
        <w:t>: 1.</w:t>
      </w:r>
      <w:r w:rsidR="002E2977" w:rsidRPr="002E29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2E2977" w:rsidRPr="002E2977">
        <w:rPr>
          <w:rFonts w:ascii="Times New Roman" w:hAnsi="Times New Roman" w:cs="Times New Roman"/>
          <w:b/>
          <w:sz w:val="24"/>
          <w:szCs w:val="24"/>
          <w:lang w:val="en-US"/>
        </w:rPr>
        <w:t>Ko’priksimon</w:t>
      </w:r>
      <w:proofErr w:type="spellEnd"/>
      <w:r w:rsidR="002E2977" w:rsidRPr="002E29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2E2977" w:rsidRPr="002E2977">
        <w:rPr>
          <w:rFonts w:ascii="Times New Roman" w:hAnsi="Times New Roman" w:cs="Times New Roman"/>
          <w:b/>
          <w:sz w:val="24"/>
          <w:szCs w:val="24"/>
          <w:lang w:val="en-US"/>
        </w:rPr>
        <w:t>kranlar</w:t>
      </w:r>
      <w:proofErr w:type="spellEnd"/>
      <w:r w:rsidR="002E2977" w:rsidRPr="002E29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2E2977" w:rsidRPr="002E2977">
        <w:rPr>
          <w:rFonts w:ascii="Times New Roman" w:hAnsi="Times New Roman" w:cs="Times New Roman"/>
          <w:b/>
          <w:sz w:val="24"/>
          <w:szCs w:val="24"/>
          <w:lang w:val="en-US"/>
        </w:rPr>
        <w:t>operatorining</w:t>
      </w:r>
      <w:proofErr w:type="spellEnd"/>
      <w:r w:rsidR="002E2977" w:rsidRPr="002E29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2E2977" w:rsidRPr="002E2977">
        <w:rPr>
          <w:rFonts w:ascii="Times New Roman" w:hAnsi="Times New Roman" w:cs="Times New Roman"/>
          <w:b/>
          <w:sz w:val="24"/>
          <w:szCs w:val="24"/>
          <w:lang w:val="en-US"/>
        </w:rPr>
        <w:t>vazifalari</w:t>
      </w:r>
      <w:proofErr w:type="spellEnd"/>
    </w:p>
    <w:p w:rsidR="002E2977" w:rsidRPr="002E2977" w:rsidRDefault="002E297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E29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proofErr w:type="spellStart"/>
      <w:r w:rsidRPr="002E2977">
        <w:rPr>
          <w:rFonts w:ascii="Times New Roman" w:hAnsi="Times New Roman" w:cs="Times New Roman"/>
          <w:b/>
          <w:sz w:val="24"/>
          <w:szCs w:val="24"/>
          <w:lang w:val="en-US"/>
        </w:rPr>
        <w:t>Ishni</w:t>
      </w:r>
      <w:proofErr w:type="spellEnd"/>
      <w:r w:rsidRPr="002E29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E2977">
        <w:rPr>
          <w:rFonts w:ascii="Times New Roman" w:hAnsi="Times New Roman" w:cs="Times New Roman"/>
          <w:b/>
          <w:sz w:val="24"/>
          <w:szCs w:val="24"/>
          <w:lang w:val="en-US"/>
        </w:rPr>
        <w:t>boshlashdan</w:t>
      </w:r>
      <w:proofErr w:type="spellEnd"/>
      <w:r w:rsidRPr="002E29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E2977">
        <w:rPr>
          <w:rFonts w:ascii="Times New Roman" w:hAnsi="Times New Roman" w:cs="Times New Roman"/>
          <w:b/>
          <w:sz w:val="24"/>
          <w:szCs w:val="24"/>
          <w:lang w:val="en-US"/>
        </w:rPr>
        <w:t>oldin</w:t>
      </w:r>
      <w:r w:rsidRPr="002E2977">
        <w:rPr>
          <w:rFonts w:ascii="Times New Roman" w:hAnsi="Times New Roman" w:cs="Times New Roman"/>
          <w:b/>
          <w:sz w:val="24"/>
          <w:szCs w:val="24"/>
          <w:lang w:val="en-US"/>
        </w:rPr>
        <w:t>gi</w:t>
      </w:r>
      <w:proofErr w:type="spellEnd"/>
      <w:r w:rsidRPr="002E29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E2977">
        <w:rPr>
          <w:rFonts w:ascii="Times New Roman" w:hAnsi="Times New Roman" w:cs="Times New Roman"/>
          <w:b/>
          <w:sz w:val="24"/>
          <w:szCs w:val="24"/>
          <w:lang w:val="en-US"/>
        </w:rPr>
        <w:t>vazifalari</w:t>
      </w:r>
      <w:proofErr w:type="spellEnd"/>
      <w:r w:rsidRPr="002E297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2E2977" w:rsidRDefault="002E297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52435">
        <w:rPr>
          <w:rFonts w:ascii="Times New Roman" w:hAnsi="Times New Roman" w:cs="Times New Roman"/>
          <w:b/>
          <w:sz w:val="24"/>
          <w:szCs w:val="24"/>
          <w:lang w:val="en-US"/>
        </w:rPr>
        <w:t>Kran</w:t>
      </w:r>
      <w:proofErr w:type="spellEnd"/>
      <w:r w:rsidRPr="009524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b/>
          <w:sz w:val="24"/>
          <w:szCs w:val="24"/>
          <w:lang w:val="en-US"/>
        </w:rPr>
        <w:t>operatoriga</w:t>
      </w:r>
      <w:proofErr w:type="spellEnd"/>
      <w:r w:rsidRPr="009524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b/>
          <w:sz w:val="24"/>
          <w:szCs w:val="24"/>
          <w:lang w:val="en-US"/>
        </w:rPr>
        <w:t>qtaqiqlanadi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gan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shartlar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2E2977" w:rsidRPr="00952435" w:rsidRDefault="002E297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952435">
        <w:rPr>
          <w:rFonts w:ascii="Times New Roman" w:hAnsi="Times New Roman" w:cs="Times New Roman"/>
          <w:b/>
          <w:sz w:val="24"/>
          <w:szCs w:val="24"/>
          <w:lang w:val="en-US"/>
        </w:rPr>
        <w:t>ukni</w:t>
      </w:r>
      <w:proofErr w:type="spellEnd"/>
      <w:r w:rsidRPr="009524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b/>
          <w:sz w:val="24"/>
          <w:szCs w:val="24"/>
          <w:lang w:val="en-US"/>
        </w:rPr>
        <w:t>tushirishi</w:t>
      </w:r>
      <w:proofErr w:type="spellEnd"/>
      <w:r w:rsidRPr="009524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b/>
          <w:sz w:val="24"/>
          <w:szCs w:val="24"/>
          <w:lang w:val="en-US"/>
        </w:rPr>
        <w:t>va</w:t>
      </w:r>
      <w:proofErr w:type="spellEnd"/>
      <w:r w:rsidRPr="009524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b/>
          <w:sz w:val="24"/>
          <w:szCs w:val="24"/>
          <w:lang w:val="en-US"/>
        </w:rPr>
        <w:t>kranni</w:t>
      </w:r>
      <w:proofErr w:type="spellEnd"/>
      <w:r w:rsidRPr="009524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b/>
          <w:sz w:val="24"/>
          <w:szCs w:val="24"/>
          <w:lang w:val="en-US"/>
        </w:rPr>
        <w:t>to'xtatishi</w:t>
      </w:r>
      <w:proofErr w:type="spellEnd"/>
      <w:r w:rsidRPr="009524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b/>
          <w:sz w:val="24"/>
          <w:szCs w:val="24"/>
          <w:lang w:val="en-US"/>
        </w:rPr>
        <w:t>kerak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bo’l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;gan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shartlar</w:t>
      </w:r>
      <w:proofErr w:type="spellEnd"/>
    </w:p>
    <w:p w:rsidR="000608DC" w:rsidRPr="00952435" w:rsidRDefault="002E297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Ko’priksimon</w:t>
      </w:r>
      <w:proofErr w:type="spellEnd"/>
      <w:r w:rsidR="00F47285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7285" w:rsidRPr="00952435">
        <w:rPr>
          <w:rFonts w:ascii="Times New Roman" w:hAnsi="Times New Roman" w:cs="Times New Roman"/>
          <w:sz w:val="24"/>
          <w:szCs w:val="24"/>
          <w:lang w:val="en-US"/>
        </w:rPr>
        <w:t>kranlarda</w:t>
      </w:r>
      <w:proofErr w:type="spellEnd"/>
      <w:r w:rsidR="00F47285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47285" w:rsidRPr="00952435">
        <w:rPr>
          <w:rFonts w:ascii="Times New Roman" w:hAnsi="Times New Roman" w:cs="Times New Roman"/>
          <w:sz w:val="24"/>
          <w:szCs w:val="24"/>
          <w:lang w:val="en-US"/>
        </w:rPr>
        <w:t>shuningdek</w:t>
      </w:r>
      <w:proofErr w:type="spellEnd"/>
      <w:r w:rsidR="00F47285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47285" w:rsidRPr="00952435">
        <w:rPr>
          <w:rFonts w:ascii="Times New Roman" w:hAnsi="Times New Roman" w:cs="Times New Roman"/>
          <w:sz w:val="24"/>
          <w:szCs w:val="24"/>
          <w:lang w:val="en-US"/>
        </w:rPr>
        <w:t>boshqa</w:t>
      </w:r>
      <w:proofErr w:type="spellEnd"/>
      <w:r w:rsidR="00F47285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7285" w:rsidRPr="00952435">
        <w:rPr>
          <w:rFonts w:ascii="Times New Roman" w:hAnsi="Times New Roman" w:cs="Times New Roman"/>
          <w:sz w:val="24"/>
          <w:szCs w:val="24"/>
          <w:lang w:val="en-US"/>
        </w:rPr>
        <w:t>kranlarda</w:t>
      </w:r>
      <w:proofErr w:type="spellEnd"/>
      <w:r w:rsidR="00F47285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7285" w:rsidRPr="00952435">
        <w:rPr>
          <w:rFonts w:ascii="Times New Roman" w:hAnsi="Times New Roman" w:cs="Times New Roman"/>
          <w:sz w:val="24"/>
          <w:szCs w:val="24"/>
          <w:lang w:val="en-US"/>
        </w:rPr>
        <w:t>ishlashga</w:t>
      </w:r>
      <w:proofErr w:type="spellEnd"/>
      <w:r w:rsidR="00F47285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7285" w:rsidRPr="00952435">
        <w:rPr>
          <w:rFonts w:ascii="Times New Roman" w:hAnsi="Times New Roman" w:cs="Times New Roman"/>
          <w:sz w:val="24"/>
          <w:szCs w:val="24"/>
          <w:lang w:val="en-US"/>
        </w:rPr>
        <w:t>maxsus</w:t>
      </w:r>
      <w:proofErr w:type="spellEnd"/>
      <w:r w:rsidR="00F47285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7285" w:rsidRPr="00952435">
        <w:rPr>
          <w:rFonts w:ascii="Times New Roman" w:hAnsi="Times New Roman" w:cs="Times New Roman"/>
          <w:sz w:val="24"/>
          <w:szCs w:val="24"/>
          <w:lang w:val="en-US"/>
        </w:rPr>
        <w:t>tayyorgarlikdan</w:t>
      </w:r>
      <w:proofErr w:type="spellEnd"/>
      <w:r w:rsidR="00F47285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7285" w:rsidRPr="00952435">
        <w:rPr>
          <w:rFonts w:ascii="Times New Roman" w:hAnsi="Times New Roman" w:cs="Times New Roman"/>
          <w:sz w:val="24"/>
          <w:szCs w:val="24"/>
          <w:lang w:val="en-US"/>
        </w:rPr>
        <w:t>o'tgan</w:t>
      </w:r>
      <w:proofErr w:type="spellEnd"/>
      <w:r w:rsidR="00F47285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7285" w:rsidRPr="0095243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F47285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7285" w:rsidRPr="00952435">
        <w:rPr>
          <w:rFonts w:ascii="Times New Roman" w:hAnsi="Times New Roman" w:cs="Times New Roman"/>
          <w:sz w:val="24"/>
          <w:szCs w:val="24"/>
          <w:lang w:val="en-US"/>
        </w:rPr>
        <w:t>kranni</w:t>
      </w:r>
      <w:proofErr w:type="spellEnd"/>
      <w:r w:rsidR="00F47285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7285" w:rsidRPr="00952435">
        <w:rPr>
          <w:rFonts w:ascii="Times New Roman" w:hAnsi="Times New Roman" w:cs="Times New Roman"/>
          <w:sz w:val="24"/>
          <w:szCs w:val="24"/>
          <w:lang w:val="en-US"/>
        </w:rPr>
        <w:t>boshqarish</w:t>
      </w:r>
      <w:proofErr w:type="spellEnd"/>
      <w:r w:rsidR="00F47285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7285" w:rsidRPr="00952435">
        <w:rPr>
          <w:rFonts w:ascii="Times New Roman" w:hAnsi="Times New Roman" w:cs="Times New Roman"/>
          <w:sz w:val="24"/>
          <w:szCs w:val="24"/>
          <w:lang w:val="en-US"/>
        </w:rPr>
        <w:t>huquqi</w:t>
      </w:r>
      <w:proofErr w:type="spellEnd"/>
      <w:r w:rsidR="00F47285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7285" w:rsidRPr="00952435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="00F47285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7285" w:rsidRPr="00952435">
        <w:rPr>
          <w:rFonts w:ascii="Times New Roman" w:hAnsi="Times New Roman" w:cs="Times New Roman"/>
          <w:sz w:val="24"/>
          <w:szCs w:val="24"/>
          <w:lang w:val="en-US"/>
        </w:rPr>
        <w:t>tegishli</w:t>
      </w:r>
      <w:proofErr w:type="spellEnd"/>
      <w:r w:rsidR="00F47285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7285" w:rsidRPr="00952435">
        <w:rPr>
          <w:rFonts w:ascii="Times New Roman" w:hAnsi="Times New Roman" w:cs="Times New Roman"/>
          <w:sz w:val="24"/>
          <w:szCs w:val="24"/>
          <w:lang w:val="en-US"/>
        </w:rPr>
        <w:t>sertifikatga</w:t>
      </w:r>
      <w:proofErr w:type="spellEnd"/>
      <w:r w:rsidR="00F47285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7285" w:rsidRPr="00952435">
        <w:rPr>
          <w:rFonts w:ascii="Times New Roman" w:hAnsi="Times New Roman" w:cs="Times New Roman"/>
          <w:sz w:val="24"/>
          <w:szCs w:val="24"/>
          <w:lang w:val="en-US"/>
        </w:rPr>
        <w:t>ega</w:t>
      </w:r>
      <w:proofErr w:type="spellEnd"/>
      <w:r w:rsidR="00F47285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F47285" w:rsidRPr="00952435">
        <w:rPr>
          <w:rFonts w:ascii="Times New Roman" w:hAnsi="Times New Roman" w:cs="Times New Roman"/>
          <w:sz w:val="24"/>
          <w:szCs w:val="24"/>
          <w:lang w:val="en-US"/>
        </w:rPr>
        <w:t>bo'lgan</w:t>
      </w:r>
      <w:proofErr w:type="spellEnd"/>
      <w:r w:rsidR="00F47285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="00F47285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7285" w:rsidRPr="00952435">
        <w:rPr>
          <w:rFonts w:ascii="Times New Roman" w:hAnsi="Times New Roman" w:cs="Times New Roman"/>
          <w:sz w:val="24"/>
          <w:szCs w:val="24"/>
          <w:lang w:val="en-US"/>
        </w:rPr>
        <w:t>tibbiy</w:t>
      </w:r>
      <w:proofErr w:type="spellEnd"/>
      <w:r w:rsidR="00F47285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7285" w:rsidRPr="00952435">
        <w:rPr>
          <w:rFonts w:ascii="Times New Roman" w:hAnsi="Times New Roman" w:cs="Times New Roman"/>
          <w:sz w:val="24"/>
          <w:szCs w:val="24"/>
          <w:lang w:val="en-US"/>
        </w:rPr>
        <w:t>ko’rikdan</w:t>
      </w:r>
      <w:proofErr w:type="spellEnd"/>
      <w:r w:rsidR="00F47285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7285" w:rsidRPr="00952435">
        <w:rPr>
          <w:rFonts w:ascii="Times New Roman" w:hAnsi="Times New Roman" w:cs="Times New Roman"/>
          <w:sz w:val="24"/>
          <w:szCs w:val="24"/>
          <w:lang w:val="en-US"/>
        </w:rPr>
        <w:t>o’tgan</w:t>
      </w:r>
      <w:proofErr w:type="spellEnd"/>
      <w:r w:rsidR="00F47285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7285" w:rsidRPr="00952435">
        <w:rPr>
          <w:rFonts w:ascii="Times New Roman" w:hAnsi="Times New Roman" w:cs="Times New Roman"/>
          <w:sz w:val="24"/>
          <w:szCs w:val="24"/>
          <w:lang w:val="en-US"/>
        </w:rPr>
        <w:t>shaxslarga</w:t>
      </w:r>
      <w:proofErr w:type="spellEnd"/>
      <w:r w:rsidR="00F47285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7285" w:rsidRPr="00952435">
        <w:rPr>
          <w:rFonts w:ascii="Times New Roman" w:hAnsi="Times New Roman" w:cs="Times New Roman"/>
          <w:sz w:val="24"/>
          <w:szCs w:val="24"/>
          <w:lang w:val="en-US"/>
        </w:rPr>
        <w:t>ruxsat</w:t>
      </w:r>
      <w:proofErr w:type="spellEnd"/>
      <w:r w:rsidR="00F47285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7285" w:rsidRPr="00952435">
        <w:rPr>
          <w:rFonts w:ascii="Times New Roman" w:hAnsi="Times New Roman" w:cs="Times New Roman"/>
          <w:sz w:val="24"/>
          <w:szCs w:val="24"/>
          <w:lang w:val="en-US"/>
        </w:rPr>
        <w:t>beriladi</w:t>
      </w:r>
      <w:proofErr w:type="spellEnd"/>
      <w:r w:rsidR="00F47285" w:rsidRPr="0095243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94828" w:rsidRPr="00952435" w:rsidRDefault="0084416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Ishga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kirishishdan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52435">
        <w:rPr>
          <w:rFonts w:ascii="Times New Roman" w:hAnsi="Times New Roman" w:cs="Times New Roman"/>
          <w:sz w:val="24"/>
          <w:szCs w:val="24"/>
          <w:lang w:val="en-US"/>
        </w:rPr>
        <w:t>oldin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4828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4828" w:rsidRPr="00952435">
        <w:rPr>
          <w:rFonts w:ascii="Times New Roman" w:hAnsi="Times New Roman" w:cs="Times New Roman"/>
          <w:sz w:val="24"/>
          <w:szCs w:val="24"/>
          <w:lang w:val="en-US"/>
        </w:rPr>
        <w:t>har</w:t>
      </w:r>
      <w:proofErr w:type="spellEnd"/>
      <w:proofErr w:type="gramEnd"/>
      <w:r w:rsidR="00194828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4828" w:rsidRPr="00952435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kran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4828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4828" w:rsidRPr="00952435">
        <w:rPr>
          <w:rFonts w:ascii="Times New Roman" w:hAnsi="Times New Roman" w:cs="Times New Roman"/>
          <w:sz w:val="24"/>
          <w:szCs w:val="24"/>
          <w:lang w:val="en-US"/>
        </w:rPr>
        <w:t>operatori</w:t>
      </w:r>
      <w:proofErr w:type="spellEnd"/>
      <w:r w:rsidR="00194828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4828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4828" w:rsidRPr="00952435">
        <w:rPr>
          <w:rFonts w:ascii="Times New Roman" w:hAnsi="Times New Roman" w:cs="Times New Roman"/>
          <w:sz w:val="24"/>
          <w:szCs w:val="24"/>
          <w:lang w:val="en-US"/>
        </w:rPr>
        <w:t>maxsus</w:t>
      </w:r>
      <w:proofErr w:type="spellEnd"/>
      <w:r w:rsidR="00194828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4828" w:rsidRPr="00952435">
        <w:rPr>
          <w:rFonts w:ascii="Times New Roman" w:hAnsi="Times New Roman" w:cs="Times New Roman"/>
          <w:sz w:val="24"/>
          <w:szCs w:val="24"/>
          <w:lang w:val="en-US"/>
        </w:rPr>
        <w:t>nazorat</w:t>
      </w:r>
      <w:proofErr w:type="spellEnd"/>
      <w:r w:rsidR="00194828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4828" w:rsidRPr="00952435">
        <w:rPr>
          <w:rFonts w:ascii="Times New Roman" w:hAnsi="Times New Roman" w:cs="Times New Roman"/>
          <w:sz w:val="24"/>
          <w:szCs w:val="24"/>
          <w:lang w:val="en-US"/>
        </w:rPr>
        <w:t>ishlarini</w:t>
      </w:r>
      <w:proofErr w:type="spellEnd"/>
      <w:r w:rsidR="00194828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4828" w:rsidRPr="00952435">
        <w:rPr>
          <w:rFonts w:ascii="Times New Roman" w:hAnsi="Times New Roman" w:cs="Times New Roman"/>
          <w:sz w:val="24"/>
          <w:szCs w:val="24"/>
          <w:lang w:val="en-US"/>
        </w:rPr>
        <w:t>bajarishi</w:t>
      </w:r>
      <w:proofErr w:type="spellEnd"/>
      <w:r w:rsidR="00194828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4828" w:rsidRPr="00952435">
        <w:rPr>
          <w:rFonts w:ascii="Times New Roman" w:hAnsi="Times New Roman" w:cs="Times New Roman"/>
          <w:sz w:val="24"/>
          <w:szCs w:val="24"/>
          <w:lang w:val="en-US"/>
        </w:rPr>
        <w:t>shart</w:t>
      </w:r>
      <w:proofErr w:type="spellEnd"/>
      <w:r w:rsidR="00194828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operator 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o'z</w:t>
      </w:r>
      <w:r w:rsidR="00194828" w:rsidRPr="0095243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proofErr w:type="gramEnd"/>
      <w:r w:rsidR="00194828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, ham </w:t>
      </w:r>
      <w:proofErr w:type="spellStart"/>
      <w:r w:rsidR="00194828" w:rsidRPr="00952435">
        <w:rPr>
          <w:rFonts w:ascii="Times New Roman" w:hAnsi="Times New Roman" w:cs="Times New Roman"/>
          <w:sz w:val="24"/>
          <w:szCs w:val="24"/>
          <w:lang w:val="en-US"/>
        </w:rPr>
        <w:t>boshqa</w:t>
      </w:r>
      <w:proofErr w:type="spellEnd"/>
      <w:r w:rsidR="00194828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4828" w:rsidRPr="00952435">
        <w:rPr>
          <w:rFonts w:ascii="Times New Roman" w:hAnsi="Times New Roman" w:cs="Times New Roman"/>
          <w:sz w:val="24"/>
          <w:szCs w:val="24"/>
          <w:lang w:val="en-US"/>
        </w:rPr>
        <w:t>xodimlarni</w:t>
      </w:r>
      <w:proofErr w:type="spellEnd"/>
      <w:r w:rsidR="00194828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ham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xavfsizligini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ta'minlaydi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Portalli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kranlarning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4828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4828" w:rsidRPr="00952435">
        <w:rPr>
          <w:rFonts w:ascii="Times New Roman" w:hAnsi="Times New Roman" w:cs="Times New Roman"/>
          <w:sz w:val="24"/>
          <w:szCs w:val="24"/>
          <w:lang w:val="en-US"/>
        </w:rPr>
        <w:t>har</w:t>
      </w:r>
      <w:proofErr w:type="spellEnd"/>
      <w:proofErr w:type="gramEnd"/>
      <w:r w:rsidR="00194828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4828" w:rsidRPr="00952435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operatori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4828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4828" w:rsidRPr="00952435">
        <w:rPr>
          <w:rFonts w:ascii="Times New Roman" w:hAnsi="Times New Roman" w:cs="Times New Roman"/>
          <w:sz w:val="24"/>
          <w:szCs w:val="24"/>
          <w:lang w:val="en-US"/>
        </w:rPr>
        <w:t>kurs</w:t>
      </w:r>
      <w:r w:rsidRPr="00952435">
        <w:rPr>
          <w:rFonts w:ascii="Times New Roman" w:hAnsi="Times New Roman" w:cs="Times New Roman"/>
          <w:sz w:val="24"/>
          <w:szCs w:val="24"/>
          <w:lang w:val="en-US"/>
        </w:rPr>
        <w:t>ni</w:t>
      </w:r>
      <w:proofErr w:type="spellEnd"/>
      <w:r w:rsidR="00194828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4828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4828" w:rsidRPr="00952435">
        <w:rPr>
          <w:rFonts w:ascii="Times New Roman" w:hAnsi="Times New Roman" w:cs="Times New Roman"/>
          <w:sz w:val="24"/>
          <w:szCs w:val="24"/>
          <w:lang w:val="en-US"/>
        </w:rPr>
        <w:t>tugatgandan</w:t>
      </w:r>
      <w:proofErr w:type="spellEnd"/>
      <w:r w:rsidR="00194828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4828" w:rsidRPr="00952435">
        <w:rPr>
          <w:rFonts w:ascii="Times New Roman" w:hAnsi="Times New Roman" w:cs="Times New Roman"/>
          <w:sz w:val="24"/>
          <w:szCs w:val="24"/>
          <w:lang w:val="en-US"/>
        </w:rPr>
        <w:t>so'ng</w:t>
      </w:r>
      <w:proofErr w:type="spellEnd"/>
      <w:r w:rsidR="00194828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ishni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qanday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boshla</w:t>
      </w:r>
      <w:r w:rsidR="00194828" w:rsidRPr="00952435">
        <w:rPr>
          <w:rFonts w:ascii="Times New Roman" w:hAnsi="Times New Roman" w:cs="Times New Roman"/>
          <w:sz w:val="24"/>
          <w:szCs w:val="24"/>
          <w:lang w:val="en-US"/>
        </w:rPr>
        <w:t>shni</w:t>
      </w:r>
      <w:proofErr w:type="spellEnd"/>
      <w:r w:rsidR="00194828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4828" w:rsidRPr="00952435">
        <w:rPr>
          <w:rFonts w:ascii="Times New Roman" w:hAnsi="Times New Roman" w:cs="Times New Roman"/>
          <w:sz w:val="24"/>
          <w:szCs w:val="24"/>
          <w:lang w:val="en-US"/>
        </w:rPr>
        <w:t>bilishi</w:t>
      </w:r>
      <w:proofErr w:type="spellEnd"/>
      <w:r w:rsidR="00194828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4828" w:rsidRPr="00952435">
        <w:rPr>
          <w:rFonts w:ascii="Times New Roman" w:hAnsi="Times New Roman" w:cs="Times New Roman"/>
          <w:sz w:val="24"/>
          <w:szCs w:val="24"/>
          <w:lang w:val="en-US"/>
        </w:rPr>
        <w:t>kerak</w:t>
      </w:r>
      <w:proofErr w:type="spellEnd"/>
      <w:r w:rsidR="00194828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47285" w:rsidRPr="00952435" w:rsidRDefault="00F4728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Har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portal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kranning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texnik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pasporti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belgilangan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shakldagi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kranning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kitobi</w:t>
      </w:r>
      <w:proofErr w:type="spellEnd"/>
      <w:proofErr w:type="gram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bo'lishi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kerak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unda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quyidagi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ma'lumotlar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kiritilib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boriladi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: -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kran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turi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ishlab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chiqaruvchi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korxona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nomni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seriya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raqami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ishlab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chiqarilgan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ishga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tushirilgan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sanasi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joyi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rejimi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.   </w:t>
      </w:r>
      <w:proofErr w:type="spellStart"/>
      <w:proofErr w:type="gram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Kranning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yuk 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ko'tarish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qobiliyati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kranning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qulochini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yetib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borishi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masofasi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o'rnatilgan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dvigatellarning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quvvati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tok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kuchlanishi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turi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barcha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jihozlarining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harakatlarining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tezligi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operatsiyalarini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birlashtirish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imkoniyati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; –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kranning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asosiy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umumiy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o‘lchamlari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; -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uzatish</w:t>
      </w:r>
      <w:r w:rsidR="00D713BF" w:rsidRPr="00952435">
        <w:rPr>
          <w:rFonts w:ascii="Times New Roman" w:hAnsi="Times New Roman" w:cs="Times New Roman"/>
          <w:sz w:val="24"/>
          <w:szCs w:val="24"/>
          <w:lang w:val="en-US"/>
        </w:rPr>
        <w:t>lar</w:t>
      </w:r>
      <w:proofErr w:type="spellEnd"/>
      <w:r w:rsidR="00D713BF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D713BF" w:rsidRPr="00952435">
        <w:rPr>
          <w:rFonts w:ascii="Times New Roman" w:hAnsi="Times New Roman" w:cs="Times New Roman"/>
          <w:sz w:val="24"/>
          <w:szCs w:val="24"/>
          <w:lang w:val="en-US"/>
        </w:rPr>
        <w:t>turlari</w:t>
      </w:r>
      <w:proofErr w:type="spellEnd"/>
      <w:r w:rsidR="00D713BF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ularning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soni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713BF" w:rsidRPr="00952435">
        <w:rPr>
          <w:rFonts w:ascii="Times New Roman" w:hAnsi="Times New Roman" w:cs="Times New Roman"/>
          <w:sz w:val="24"/>
          <w:szCs w:val="24"/>
          <w:lang w:val="en-US"/>
        </w:rPr>
        <w:t>uzatishlar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nisbatlari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tishli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13BF" w:rsidRPr="00952435">
        <w:rPr>
          <w:rFonts w:ascii="Times New Roman" w:hAnsi="Times New Roman" w:cs="Times New Roman"/>
          <w:sz w:val="24"/>
          <w:szCs w:val="24"/>
          <w:lang w:val="en-US"/>
        </w:rPr>
        <w:t>shesternal</w:t>
      </w:r>
      <w:r w:rsidRPr="00952435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boshqalar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>yani</w:t>
      </w:r>
      <w:proofErr w:type="spellEnd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>baraban</w:t>
      </w:r>
      <w:proofErr w:type="spellEnd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>xarakteristikalari</w:t>
      </w:r>
      <w:proofErr w:type="spellEnd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>po’lat</w:t>
      </w:r>
      <w:proofErr w:type="spellEnd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>frqonlarning</w:t>
      </w:r>
      <w:proofErr w:type="spellEnd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>kesimi</w:t>
      </w:r>
      <w:proofErr w:type="spellEnd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>zahirasi</w:t>
      </w:r>
      <w:proofErr w:type="spellEnd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>uzinligi</w:t>
      </w:r>
      <w:proofErr w:type="spellEnd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,   </w:t>
      </w:r>
      <w:proofErr w:type="spellStart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>ishlatiladigan</w:t>
      </w:r>
      <w:proofErr w:type="spellEnd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>kabellar</w:t>
      </w:r>
      <w:proofErr w:type="spellEnd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>uzunligi</w:t>
      </w:r>
      <w:proofErr w:type="spellEnd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; - </w:t>
      </w:r>
      <w:proofErr w:type="spellStart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>asosiy</w:t>
      </w:r>
      <w:proofErr w:type="spellEnd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>yig’uvchi</w:t>
      </w:r>
      <w:proofErr w:type="spellEnd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>qismlarning</w:t>
      </w:r>
      <w:proofErr w:type="spellEnd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>hamda</w:t>
      </w:r>
      <w:proofErr w:type="spellEnd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>umumiy</w:t>
      </w:r>
      <w:proofErr w:type="spellEnd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>butun</w:t>
      </w:r>
      <w:proofErr w:type="spellEnd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>kranning</w:t>
      </w:r>
      <w:proofErr w:type="spellEnd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>massasi</w:t>
      </w:r>
      <w:proofErr w:type="spellEnd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,  </w:t>
      </w:r>
      <w:proofErr w:type="spellStart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>yurish</w:t>
      </w:r>
      <w:proofErr w:type="spellEnd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>qismiga</w:t>
      </w:r>
      <w:proofErr w:type="spellEnd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>tushadigan</w:t>
      </w:r>
      <w:proofErr w:type="spellEnd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>bosim</w:t>
      </w:r>
      <w:proofErr w:type="spellEnd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>miqdori</w:t>
      </w:r>
      <w:proofErr w:type="spellEnd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>tavsiya</w:t>
      </w:r>
      <w:proofErr w:type="spellEnd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>etilgan</w:t>
      </w:r>
      <w:proofErr w:type="spellEnd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>rels</w:t>
      </w:r>
      <w:proofErr w:type="spellEnd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>turi</w:t>
      </w:r>
      <w:proofErr w:type="spellEnd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>qayd</w:t>
      </w:r>
      <w:proofErr w:type="spellEnd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>etilgan</w:t>
      </w:r>
      <w:proofErr w:type="spellEnd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>bo’ladi</w:t>
      </w:r>
      <w:proofErr w:type="spellEnd"/>
      <w:r w:rsidR="00367CF5" w:rsidRPr="0095243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844168" w:rsidRPr="00952435" w:rsidRDefault="00844168" w:rsidP="0084416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Kranda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ishlash</w:t>
      </w:r>
      <w:proofErr w:type="spellEnd"/>
      <w:proofErr w:type="gram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faqat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texnik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nazorat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bo'limi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chiqarilgan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muhim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qarorga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ega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bo'lganda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oshirilishi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</w:p>
    <w:p w:rsidR="00844168" w:rsidRPr="00952435" w:rsidRDefault="00844168" w:rsidP="0084416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Kranni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ishlatganda</w:t>
      </w:r>
      <w:proofErr w:type="spellEnd"/>
      <w:proofErr w:type="gram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, operator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har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doim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barcha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xavfsizlik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qoidalariga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shu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jumladan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foydalanish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ko'rsatmalariga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qo'shimcha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ravishda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krandan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foydalanish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qo'llanmasiga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rioya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qilishi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kerak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44168" w:rsidRPr="00952435" w:rsidRDefault="00844168" w:rsidP="0084416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Kranlarda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ishlash</w:t>
      </w:r>
      <w:proofErr w:type="spellEnd"/>
      <w:proofErr w:type="gram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faqat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kranlar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tegishli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ruxsatnomaga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ega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bo'lgan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shaxs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oshirilishi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</w:p>
    <w:p w:rsidR="00844168" w:rsidRDefault="002E2977" w:rsidP="0084416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Ko’priksimon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kranlarda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4168" w:rsidRPr="00952435">
        <w:rPr>
          <w:rFonts w:ascii="Times New Roman" w:hAnsi="Times New Roman" w:cs="Times New Roman"/>
          <w:sz w:val="24"/>
          <w:szCs w:val="24"/>
          <w:lang w:val="en-US"/>
        </w:rPr>
        <w:t>nosozlik</w:t>
      </w:r>
      <w:proofErr w:type="spellEnd"/>
      <w:r w:rsidR="00844168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sodir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4168" w:rsidRPr="00952435">
        <w:rPr>
          <w:rFonts w:ascii="Times New Roman" w:hAnsi="Times New Roman" w:cs="Times New Roman"/>
          <w:sz w:val="24"/>
          <w:szCs w:val="24"/>
          <w:lang w:val="en-US"/>
        </w:rPr>
        <w:t>bo'lsa</w:t>
      </w:r>
      <w:proofErr w:type="spellEnd"/>
      <w:r w:rsidR="00844168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44168" w:rsidRPr="00952435">
        <w:rPr>
          <w:rFonts w:ascii="Times New Roman" w:hAnsi="Times New Roman" w:cs="Times New Roman"/>
          <w:sz w:val="24"/>
          <w:szCs w:val="24"/>
          <w:lang w:val="en-US"/>
        </w:rPr>
        <w:t>darhol</w:t>
      </w:r>
      <w:proofErr w:type="spellEnd"/>
      <w:r w:rsidR="00844168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4168" w:rsidRPr="00952435">
        <w:rPr>
          <w:rFonts w:ascii="Times New Roman" w:hAnsi="Times New Roman" w:cs="Times New Roman"/>
          <w:sz w:val="24"/>
          <w:szCs w:val="24"/>
          <w:lang w:val="en-US"/>
        </w:rPr>
        <w:t>ishni</w:t>
      </w:r>
      <w:proofErr w:type="spellEnd"/>
      <w:r w:rsidR="00844168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4168" w:rsidRPr="00952435">
        <w:rPr>
          <w:rFonts w:ascii="Times New Roman" w:hAnsi="Times New Roman" w:cs="Times New Roman"/>
          <w:sz w:val="24"/>
          <w:szCs w:val="24"/>
          <w:lang w:val="en-US"/>
        </w:rPr>
        <w:t>to'xtatish</w:t>
      </w:r>
      <w:proofErr w:type="spellEnd"/>
      <w:r w:rsidR="00844168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44168" w:rsidRPr="00952435">
        <w:rPr>
          <w:rFonts w:ascii="Times New Roman" w:hAnsi="Times New Roman" w:cs="Times New Roman"/>
          <w:sz w:val="24"/>
          <w:szCs w:val="24"/>
          <w:lang w:val="en-US"/>
        </w:rPr>
        <w:t>kranni</w:t>
      </w:r>
      <w:proofErr w:type="spellEnd"/>
      <w:r w:rsidR="00844168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4168" w:rsidRPr="00952435">
        <w:rPr>
          <w:rFonts w:ascii="Times New Roman" w:hAnsi="Times New Roman" w:cs="Times New Roman"/>
          <w:sz w:val="24"/>
          <w:szCs w:val="24"/>
          <w:lang w:val="en-US"/>
        </w:rPr>
        <w:t>harakatsiz</w:t>
      </w:r>
      <w:proofErr w:type="spellEnd"/>
      <w:r w:rsidR="00844168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4168" w:rsidRPr="00952435">
        <w:rPr>
          <w:rFonts w:ascii="Times New Roman" w:hAnsi="Times New Roman" w:cs="Times New Roman"/>
          <w:sz w:val="24"/>
          <w:szCs w:val="24"/>
          <w:lang w:val="en-US"/>
        </w:rPr>
        <w:t>holga</w:t>
      </w:r>
      <w:proofErr w:type="spellEnd"/>
      <w:r w:rsidR="00844168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4168" w:rsidRPr="00952435">
        <w:rPr>
          <w:rFonts w:ascii="Times New Roman" w:hAnsi="Times New Roman" w:cs="Times New Roman"/>
          <w:sz w:val="24"/>
          <w:szCs w:val="24"/>
          <w:lang w:val="en-US"/>
        </w:rPr>
        <w:t>keltirish</w:t>
      </w:r>
      <w:proofErr w:type="spellEnd"/>
      <w:r w:rsidR="00844168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4168" w:rsidRPr="0095243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844168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4168" w:rsidRPr="00952435">
        <w:rPr>
          <w:rFonts w:ascii="Times New Roman" w:hAnsi="Times New Roman" w:cs="Times New Roman"/>
          <w:sz w:val="24"/>
          <w:szCs w:val="24"/>
          <w:lang w:val="en-US"/>
        </w:rPr>
        <w:t>mas'ul</w:t>
      </w:r>
      <w:proofErr w:type="spellEnd"/>
      <w:r w:rsidR="00844168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4168" w:rsidRPr="00952435">
        <w:rPr>
          <w:rFonts w:ascii="Times New Roman" w:hAnsi="Times New Roman" w:cs="Times New Roman"/>
          <w:sz w:val="24"/>
          <w:szCs w:val="24"/>
          <w:lang w:val="en-US"/>
        </w:rPr>
        <w:t>shaxsga</w:t>
      </w:r>
      <w:proofErr w:type="spellEnd"/>
      <w:r w:rsidR="00844168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4168" w:rsidRPr="00952435">
        <w:rPr>
          <w:rFonts w:ascii="Times New Roman" w:hAnsi="Times New Roman" w:cs="Times New Roman"/>
          <w:sz w:val="24"/>
          <w:szCs w:val="24"/>
          <w:lang w:val="en-US"/>
        </w:rPr>
        <w:t>xabar</w:t>
      </w:r>
      <w:proofErr w:type="spellEnd"/>
      <w:r w:rsidR="00844168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4168" w:rsidRPr="00952435">
        <w:rPr>
          <w:rFonts w:ascii="Times New Roman" w:hAnsi="Times New Roman" w:cs="Times New Roman"/>
          <w:sz w:val="24"/>
          <w:szCs w:val="24"/>
          <w:lang w:val="en-US"/>
        </w:rPr>
        <w:t>berish</w:t>
      </w:r>
      <w:proofErr w:type="spellEnd"/>
      <w:r w:rsidR="00844168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4168" w:rsidRPr="00952435">
        <w:rPr>
          <w:rFonts w:ascii="Times New Roman" w:hAnsi="Times New Roman" w:cs="Times New Roman"/>
          <w:sz w:val="24"/>
          <w:szCs w:val="24"/>
          <w:lang w:val="en-US"/>
        </w:rPr>
        <w:t>kerak</w:t>
      </w:r>
      <w:proofErr w:type="spellEnd"/>
      <w:r w:rsidR="00844168" w:rsidRPr="0095243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459F0" w:rsidRPr="00952435" w:rsidRDefault="008459F0" w:rsidP="0084416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465705" cy="1851660"/>
            <wp:effectExtent l="0" t="0" r="0" b="0"/>
            <wp:docPr id="9" name="Рисунок 9" descr="Техническое обслуживание козловых кранов - низкие цены, стоимость, заказать  / ТехКранМонтаж | ТехКранМонта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Техническое обслуживание козловых кранов - низкие цены, стоимость, заказать  / ТехКранМонтаж | ТехКранМонтаж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962" w:rsidRPr="00952435" w:rsidRDefault="008E3962" w:rsidP="0084416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Iish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sharoitlarini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kranni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yurish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yo’lagini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asbob-uskunalar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alohida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elementlarning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texnik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holatini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tekshirish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masalan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mexanik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shikastlanish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suyuqlik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52435">
        <w:rPr>
          <w:rFonts w:ascii="Times New Roman" w:hAnsi="Times New Roman" w:cs="Times New Roman"/>
          <w:sz w:val="24"/>
          <w:szCs w:val="24"/>
          <w:lang w:val="en-US"/>
        </w:rPr>
        <w:t>oqishi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shuningdek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lastRenderedPageBreak/>
        <w:t>harakatlanadigan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g'ildiraklar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mexanizm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lebyodkaning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kabellarni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holatini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tekshirish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kerak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>. .</w:t>
      </w:r>
    </w:p>
    <w:p w:rsidR="00367CF5" w:rsidRDefault="00367CF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52435">
        <w:rPr>
          <w:rFonts w:ascii="Times New Roman" w:hAnsi="Times New Roman" w:cs="Times New Roman"/>
          <w:sz w:val="24"/>
          <w:szCs w:val="24"/>
          <w:lang w:val="en-US"/>
        </w:rPr>
        <w:t>ishni</w:t>
      </w:r>
      <w:proofErr w:type="spellEnd"/>
      <w:proofErr w:type="gram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boshlashdan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oldin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>kundalik</w:t>
      </w:r>
      <w:proofErr w:type="spellEnd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texnik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xizmat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ko'rsatish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vaqtida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kran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operatori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ko'tarish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harakatla</w:t>
      </w:r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>nish</w:t>
      </w:r>
      <w:proofErr w:type="spellEnd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>mexanizmlari</w:t>
      </w:r>
      <w:proofErr w:type="spellEnd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>tormozlarini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shuningdek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kranning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elektr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jihozlarining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yaroqliligini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tekshirishi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shart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>Nosoz</w:t>
      </w:r>
      <w:proofErr w:type="spellEnd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to'g'ri</w:t>
      </w:r>
      <w:proofErr w:type="spellEnd"/>
      <w:proofErr w:type="gram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sozlan</w:t>
      </w:r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Pr="00952435">
        <w:rPr>
          <w:rFonts w:ascii="Times New Roman" w:hAnsi="Times New Roman" w:cs="Times New Roman"/>
          <w:sz w:val="24"/>
          <w:szCs w:val="24"/>
          <w:lang w:val="en-US"/>
        </w:rPr>
        <w:t>gan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tormozlar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ishlash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qat'iyan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man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etiladi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>Ishni</w:t>
      </w:r>
      <w:proofErr w:type="spellEnd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>boshlashdan</w:t>
      </w:r>
      <w:proofErr w:type="spellEnd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>oldin</w:t>
      </w:r>
      <w:proofErr w:type="spellEnd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>to’siqlarning</w:t>
      </w:r>
      <w:proofErr w:type="spellEnd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>mavjudligi</w:t>
      </w:r>
      <w:proofErr w:type="spellEnd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>yaroqliligini</w:t>
      </w:r>
      <w:proofErr w:type="spellEnd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>reduktorlar</w:t>
      </w:r>
      <w:proofErr w:type="spellEnd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>podshipniklar</w:t>
      </w:r>
      <w:proofErr w:type="spellEnd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>arqonlarning</w:t>
      </w:r>
      <w:proofErr w:type="spellEnd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>moylanganligini</w:t>
      </w:r>
      <w:proofErr w:type="spellEnd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>tekshirish</w:t>
      </w:r>
      <w:proofErr w:type="spellEnd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>arqonlarning</w:t>
      </w:r>
      <w:proofErr w:type="spellEnd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>holatini</w:t>
      </w:r>
      <w:proofErr w:type="spellEnd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>ularning</w:t>
      </w:r>
      <w:proofErr w:type="spellEnd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>mahkamlanishini</w:t>
      </w:r>
      <w:proofErr w:type="spellEnd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>tekshirish</w:t>
      </w:r>
      <w:proofErr w:type="spellEnd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>kranning</w:t>
      </w:r>
      <w:proofErr w:type="spellEnd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>yoritilish</w:t>
      </w:r>
      <w:proofErr w:type="spellEnd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>asboblari</w:t>
      </w:r>
      <w:proofErr w:type="spellEnd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>signalini</w:t>
      </w:r>
      <w:proofErr w:type="spellEnd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>ishlashini</w:t>
      </w:r>
      <w:proofErr w:type="spellEnd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>tekshirish</w:t>
      </w:r>
      <w:proofErr w:type="spellEnd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>saqlagichlarning</w:t>
      </w:r>
      <w:proofErr w:type="spellEnd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>mavjudligiga</w:t>
      </w:r>
      <w:proofErr w:type="spellEnd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>ularni</w:t>
      </w:r>
      <w:proofErr w:type="spellEnd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>mavjudligiga</w:t>
      </w:r>
      <w:proofErr w:type="spellEnd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>ishonch</w:t>
      </w:r>
      <w:proofErr w:type="spellEnd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>hosil</w:t>
      </w:r>
      <w:proofErr w:type="spellEnd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>qiling</w:t>
      </w:r>
      <w:proofErr w:type="spellEnd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:   </w:t>
      </w:r>
      <w:proofErr w:type="spellStart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>simlarni</w:t>
      </w:r>
      <w:proofErr w:type="spellEnd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>erga</w:t>
      </w:r>
      <w:proofErr w:type="spellEnd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>ulanganligiga</w:t>
      </w:r>
      <w:proofErr w:type="spellEnd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>rezina</w:t>
      </w:r>
      <w:proofErr w:type="spellEnd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>gilamchalar</w:t>
      </w:r>
      <w:proofErr w:type="spellEnd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>qo'lqoplar</w:t>
      </w:r>
      <w:r w:rsidR="001B23B1" w:rsidRPr="00952435">
        <w:rPr>
          <w:rFonts w:ascii="Times New Roman" w:hAnsi="Times New Roman" w:cs="Times New Roman"/>
          <w:sz w:val="24"/>
          <w:szCs w:val="24"/>
          <w:lang w:val="en-US"/>
        </w:rPr>
        <w:t>nig</w:t>
      </w:r>
      <w:proofErr w:type="spellEnd"/>
      <w:r w:rsidR="001B23B1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23B1" w:rsidRPr="00952435">
        <w:rPr>
          <w:rFonts w:ascii="Times New Roman" w:hAnsi="Times New Roman" w:cs="Times New Roman"/>
          <w:sz w:val="24"/>
          <w:szCs w:val="24"/>
          <w:lang w:val="en-US"/>
        </w:rPr>
        <w:t>mavjudligi</w:t>
      </w:r>
      <w:proofErr w:type="spellEnd"/>
      <w:r w:rsidR="001B23B1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23B1" w:rsidRPr="0095243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1B23B1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23B1" w:rsidRPr="00952435">
        <w:rPr>
          <w:rFonts w:ascii="Times New Roman" w:hAnsi="Times New Roman" w:cs="Times New Roman"/>
          <w:sz w:val="24"/>
          <w:szCs w:val="24"/>
          <w:lang w:val="en-US"/>
        </w:rPr>
        <w:t>sozligiga</w:t>
      </w:r>
      <w:proofErr w:type="spellEnd"/>
      <w:r w:rsidR="001B23B1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23B1" w:rsidRPr="00952435">
        <w:rPr>
          <w:rFonts w:ascii="Times New Roman" w:hAnsi="Times New Roman" w:cs="Times New Roman"/>
          <w:sz w:val="24"/>
          <w:szCs w:val="24"/>
          <w:lang w:val="en-US"/>
        </w:rPr>
        <w:t>ishonch</w:t>
      </w:r>
      <w:proofErr w:type="spellEnd"/>
      <w:r w:rsidR="001B23B1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23B1" w:rsidRPr="00952435">
        <w:rPr>
          <w:rFonts w:ascii="Times New Roman" w:hAnsi="Times New Roman" w:cs="Times New Roman"/>
          <w:sz w:val="24"/>
          <w:szCs w:val="24"/>
          <w:lang w:val="en-US"/>
        </w:rPr>
        <w:t>hosil</w:t>
      </w:r>
      <w:proofErr w:type="spellEnd"/>
      <w:r w:rsidR="001B23B1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23B1" w:rsidRPr="00952435">
        <w:rPr>
          <w:rFonts w:ascii="Times New Roman" w:hAnsi="Times New Roman" w:cs="Times New Roman"/>
          <w:sz w:val="24"/>
          <w:szCs w:val="24"/>
          <w:lang w:val="en-US"/>
        </w:rPr>
        <w:t>qilishi</w:t>
      </w:r>
      <w:proofErr w:type="spellEnd"/>
      <w:r w:rsidR="001B23B1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23B1" w:rsidRPr="00952435">
        <w:rPr>
          <w:rFonts w:ascii="Times New Roman" w:hAnsi="Times New Roman" w:cs="Times New Roman"/>
          <w:sz w:val="24"/>
          <w:szCs w:val="24"/>
          <w:lang w:val="en-US"/>
        </w:rPr>
        <w:t>kerak</w:t>
      </w:r>
      <w:proofErr w:type="spellEnd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1B23B1" w:rsidRPr="00952435">
        <w:rPr>
          <w:rFonts w:ascii="Times New Roman" w:hAnsi="Times New Roman" w:cs="Times New Roman"/>
          <w:sz w:val="24"/>
          <w:szCs w:val="24"/>
          <w:lang w:val="en-US"/>
        </w:rPr>
        <w:t>Ko’rik</w:t>
      </w:r>
      <w:proofErr w:type="spellEnd"/>
      <w:r w:rsidR="001B23B1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23B1" w:rsidRPr="00952435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="001B23B1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1B23B1" w:rsidRPr="00952435">
        <w:rPr>
          <w:rFonts w:ascii="Times New Roman" w:hAnsi="Times New Roman" w:cs="Times New Roman"/>
          <w:sz w:val="24"/>
          <w:szCs w:val="24"/>
          <w:lang w:val="en-US"/>
        </w:rPr>
        <w:t>oshirilayotganda</w:t>
      </w:r>
      <w:proofErr w:type="spellEnd"/>
      <w:r w:rsidR="001B23B1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>asosiy</w:t>
      </w:r>
      <w:proofErr w:type="spellEnd"/>
      <w:proofErr w:type="gramEnd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23B1" w:rsidRPr="00952435">
        <w:rPr>
          <w:rFonts w:ascii="Times New Roman" w:hAnsi="Times New Roman" w:cs="Times New Roman"/>
          <w:sz w:val="24"/>
          <w:szCs w:val="24"/>
          <w:lang w:val="en-US"/>
        </w:rPr>
        <w:t>rubilnik</w:t>
      </w:r>
      <w:proofErr w:type="spellEnd"/>
      <w:r w:rsidR="001B23B1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>o'chirilgan</w:t>
      </w:r>
      <w:proofErr w:type="spellEnd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>holda</w:t>
      </w:r>
      <w:proofErr w:type="spellEnd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23B1" w:rsidRPr="00952435">
        <w:rPr>
          <w:rFonts w:ascii="Times New Roman" w:hAnsi="Times New Roman" w:cs="Times New Roman"/>
          <w:sz w:val="24"/>
          <w:szCs w:val="24"/>
          <w:lang w:val="en-US"/>
        </w:rPr>
        <w:t>bo’lishi</w:t>
      </w:r>
      <w:proofErr w:type="spellEnd"/>
      <w:r w:rsidR="001B23B1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>kerak</w:t>
      </w:r>
      <w:proofErr w:type="spellEnd"/>
      <w:r w:rsidR="00935D49" w:rsidRPr="0095243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86490" w:rsidRPr="00886490">
        <w:rPr>
          <w:noProof/>
          <w:lang w:eastAsia="ru-RU"/>
        </w:rPr>
        <w:t xml:space="preserve"> </w:t>
      </w:r>
      <w:r w:rsidR="00886490">
        <w:rPr>
          <w:noProof/>
          <w:lang w:eastAsia="ru-RU"/>
        </w:rPr>
        <w:drawing>
          <wp:inline distT="0" distB="0" distL="0" distR="0" wp14:anchorId="29B104AF" wp14:editId="070D718A">
            <wp:extent cx="2835910" cy="1609090"/>
            <wp:effectExtent l="0" t="0" r="2540" b="0"/>
            <wp:docPr id="5" name="Рисунок 5" descr="⚠ Bсё о техническом обслуживании козловых кранов и его видах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⚠ Bсё о техническом обслуживании козловых кранов и его видах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10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435" w:rsidRPr="00952435" w:rsidRDefault="0095243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747899"/>
            <wp:effectExtent l="0" t="0" r="3175" b="0"/>
            <wp:docPr id="3" name="Рисунок 3" descr="Техника безопасности при работе крана на строительных площад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ехника безопасности при работе крана на строительных площадка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4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447" w:rsidRPr="00952435" w:rsidRDefault="002E2977" w:rsidP="00CF644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Ko’priksimon</w:t>
      </w:r>
      <w:proofErr w:type="spellEnd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>kranlar</w:t>
      </w:r>
      <w:proofErr w:type="spellEnd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transport </w:t>
      </w:r>
      <w:proofErr w:type="spellStart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>qurilishida</w:t>
      </w:r>
      <w:proofErr w:type="spellEnd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>montaj</w:t>
      </w:r>
      <w:proofErr w:type="spellEnd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>ishlari</w:t>
      </w:r>
      <w:proofErr w:type="spellEnd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>foydalanilganligi</w:t>
      </w:r>
      <w:proofErr w:type="spellEnd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>sababli</w:t>
      </w:r>
      <w:proofErr w:type="spellEnd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>kran</w:t>
      </w:r>
      <w:proofErr w:type="spellEnd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>operatorlari</w:t>
      </w:r>
      <w:proofErr w:type="spellEnd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>stroporchilar</w:t>
      </w:r>
      <w:proofErr w:type="spellEnd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>buyumlarni</w:t>
      </w:r>
      <w:proofErr w:type="spellEnd"/>
      <w:proofErr w:type="gramEnd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>oldindan</w:t>
      </w:r>
      <w:proofErr w:type="spellEnd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>yig'ilgan</w:t>
      </w:r>
      <w:proofErr w:type="spellEnd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>buyumlar</w:t>
      </w:r>
      <w:proofErr w:type="spellEnd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>ustidan</w:t>
      </w:r>
      <w:proofErr w:type="spellEnd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>xavfsiz</w:t>
      </w:r>
      <w:proofErr w:type="spellEnd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lastRenderedPageBreak/>
        <w:t>harakatlanishi</w:t>
      </w:r>
      <w:proofErr w:type="spellEnd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>shartlari</w:t>
      </w:r>
      <w:proofErr w:type="spellEnd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>bo'yicha</w:t>
      </w:r>
      <w:proofErr w:type="spellEnd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>maxsus</w:t>
      </w:r>
      <w:proofErr w:type="spellEnd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>ko'rsatmalar</w:t>
      </w:r>
      <w:proofErr w:type="spellEnd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>olgan</w:t>
      </w:r>
      <w:proofErr w:type="spellEnd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>bo'lishi</w:t>
      </w:r>
      <w:proofErr w:type="spellEnd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>ko'rsatma</w:t>
      </w:r>
      <w:proofErr w:type="spellEnd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>yuklarni</w:t>
      </w:r>
      <w:proofErr w:type="spellEnd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>to'g'ri</w:t>
      </w:r>
      <w:proofErr w:type="spellEnd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>ildirish</w:t>
      </w:r>
      <w:proofErr w:type="spellEnd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>bog'lash</w:t>
      </w:r>
      <w:proofErr w:type="spellEnd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>tasviri</w:t>
      </w:r>
      <w:proofErr w:type="spellEnd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>ta'minlanishi</w:t>
      </w:r>
      <w:proofErr w:type="spellEnd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>kerak</w:t>
      </w:r>
      <w:proofErr w:type="spellEnd"/>
      <w:r w:rsidR="00CF6447" w:rsidRPr="00952435">
        <w:rPr>
          <w:rFonts w:ascii="Times New Roman" w:hAnsi="Times New Roman" w:cs="Times New Roman"/>
          <w:sz w:val="24"/>
          <w:szCs w:val="24"/>
          <w:lang w:val="en-US"/>
        </w:rPr>
        <w:t>. .</w:t>
      </w:r>
    </w:p>
    <w:p w:rsidR="00CF6447" w:rsidRPr="00952435" w:rsidRDefault="00CF6447" w:rsidP="00CF644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    Agar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kran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operatori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kran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ko'prigi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galereyasining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pastki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qismiga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borishi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53C" w:rsidRPr="00952435">
        <w:rPr>
          <w:rFonts w:ascii="Times New Roman" w:hAnsi="Times New Roman" w:cs="Times New Roman"/>
          <w:sz w:val="24"/>
          <w:szCs w:val="24"/>
          <w:lang w:val="en-US"/>
        </w:rPr>
        <w:t>zarurati</w:t>
      </w:r>
      <w:proofErr w:type="spellEnd"/>
      <w:r w:rsidR="002F453C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53C" w:rsidRPr="00952435">
        <w:rPr>
          <w:rFonts w:ascii="Times New Roman" w:hAnsi="Times New Roman" w:cs="Times New Roman"/>
          <w:sz w:val="24"/>
          <w:szCs w:val="24"/>
          <w:lang w:val="en-US"/>
        </w:rPr>
        <w:t>paydo</w:t>
      </w:r>
      <w:proofErr w:type="spellEnd"/>
      <w:r w:rsidR="002F453C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bo'lsa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kran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operatori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kabinasidagi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53C" w:rsidRPr="00952435">
        <w:rPr>
          <w:rFonts w:ascii="Times New Roman" w:hAnsi="Times New Roman" w:cs="Times New Roman"/>
          <w:sz w:val="24"/>
          <w:szCs w:val="24"/>
          <w:lang w:val="en-US"/>
        </w:rPr>
        <w:t>rubilnikni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o'chirilishi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Yoqmang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odamlar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ishlayapti</w:t>
      </w:r>
      <w:proofErr w:type="spellEnd"/>
      <w:proofErr w:type="gramStart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="002F453C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53C" w:rsidRPr="00952435">
        <w:rPr>
          <w:rFonts w:ascii="Times New Roman" w:hAnsi="Times New Roman" w:cs="Times New Roman"/>
          <w:sz w:val="24"/>
          <w:szCs w:val="24"/>
          <w:lang w:val="en-US"/>
        </w:rPr>
        <w:t>yozilgan</w:t>
      </w:r>
      <w:proofErr w:type="spellEnd"/>
      <w:proofErr w:type="gramEnd"/>
      <w:r w:rsidR="002F453C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plakat</w:t>
      </w:r>
      <w:r w:rsidR="002F453C" w:rsidRPr="0095243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5243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osib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qo'yilishi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kerak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52435" w:rsidRPr="00952435" w:rsidRDefault="00952435" w:rsidP="00CF6447">
      <w:pPr>
        <w:rPr>
          <w:rFonts w:ascii="Times New Roman" w:hAnsi="Times New Roman" w:cs="Times New Roman"/>
          <w:sz w:val="24"/>
          <w:szCs w:val="24"/>
        </w:rPr>
      </w:pPr>
      <w:r w:rsidRPr="0095243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8770" cy="1597025"/>
            <wp:effectExtent l="0" t="0" r="0" b="3175"/>
            <wp:docPr id="2" name="Рисунок 2" descr="C:\Users\Исматилло ака\AppData\Local\Microsoft\Windows\INetCache\Content.MSO\3EA8F0F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сматилло ака\AppData\Local\Microsoft\Windows\INetCache\Content.MSO\3EA8F0F1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2435">
        <w:t xml:space="preserve"> </w:t>
      </w:r>
    </w:p>
    <w:p w:rsidR="00685E8A" w:rsidRPr="00952435" w:rsidRDefault="00685E8A" w:rsidP="00685E8A">
      <w:pPr>
        <w:rPr>
          <w:rFonts w:ascii="Times New Roman" w:hAnsi="Times New Roman" w:cs="Times New Roman"/>
          <w:sz w:val="24"/>
          <w:szCs w:val="24"/>
        </w:rPr>
      </w:pPr>
      <w:r w:rsidRPr="00952435">
        <w:rPr>
          <w:rFonts w:ascii="Times New Roman" w:hAnsi="Times New Roman" w:cs="Times New Roman"/>
          <w:sz w:val="24"/>
          <w:szCs w:val="24"/>
          <w:lang w:val="en-US"/>
        </w:rPr>
        <w:t>Yuk</w:t>
      </w:r>
      <w:r w:rsidRPr="0095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ko</w:t>
      </w:r>
      <w:proofErr w:type="spellEnd"/>
      <w:r w:rsidRPr="00952435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tarish</w:t>
      </w:r>
      <w:proofErr w:type="spellEnd"/>
      <w:r w:rsidRPr="0095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bo</w:t>
      </w:r>
      <w:proofErr w:type="spellEnd"/>
      <w:r w:rsidRPr="00952435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yicha</w:t>
      </w:r>
      <w:proofErr w:type="spellEnd"/>
      <w:r w:rsidRPr="0095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95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bajariladigan</w:t>
      </w:r>
      <w:proofErr w:type="spellEnd"/>
      <w:r w:rsidRPr="0095243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joylardada</w:t>
      </w:r>
      <w:proofErr w:type="spellEnd"/>
      <w:proofErr w:type="gramEnd"/>
      <w:r w:rsidRPr="009524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shuningdek</w:t>
      </w:r>
      <w:proofErr w:type="spellEnd"/>
      <w:r w:rsidRPr="009524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kranlarda</w:t>
      </w:r>
      <w:proofErr w:type="spellEnd"/>
      <w:r w:rsidRPr="0095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95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kran</w:t>
      </w:r>
      <w:proofErr w:type="spellEnd"/>
      <w:r w:rsidRPr="0095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operatori</w:t>
      </w:r>
      <w:proofErr w:type="spellEnd"/>
      <w:r w:rsidRPr="0095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kabinasida</w:t>
      </w:r>
      <w:proofErr w:type="spellEnd"/>
      <w:r w:rsidRPr="0095243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ishlarga</w:t>
      </w:r>
      <w:proofErr w:type="spellEnd"/>
      <w:r w:rsidRPr="0095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aloqador</w:t>
      </w:r>
      <w:proofErr w:type="spellEnd"/>
      <w:r w:rsidRPr="0095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bo</w:t>
      </w:r>
      <w:proofErr w:type="spellEnd"/>
      <w:r w:rsidRPr="00952435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lmagan</w:t>
      </w:r>
      <w:proofErr w:type="spellEnd"/>
      <w:r w:rsidRPr="0095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begona</w:t>
      </w:r>
      <w:proofErr w:type="spellEnd"/>
      <w:r w:rsidRPr="0095243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shaxslarni</w:t>
      </w:r>
      <w:proofErr w:type="spellEnd"/>
      <w:r w:rsidRPr="0095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bo</w:t>
      </w:r>
      <w:proofErr w:type="spellEnd"/>
      <w:r w:rsidRPr="00952435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lishiga</w:t>
      </w:r>
      <w:proofErr w:type="spellEnd"/>
      <w:r w:rsidRPr="0095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yo</w:t>
      </w:r>
      <w:proofErr w:type="spellEnd"/>
      <w:r w:rsidRPr="00952435">
        <w:rPr>
          <w:rFonts w:ascii="Times New Roman" w:hAnsi="Times New Roman" w:cs="Times New Roman"/>
          <w:sz w:val="24"/>
          <w:szCs w:val="24"/>
        </w:rPr>
        <w:t>'</w:t>
      </w:r>
      <w:r w:rsidRPr="0095243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5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qo</w:t>
      </w:r>
      <w:proofErr w:type="spellEnd"/>
      <w:r w:rsidRPr="00952435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yilmaydi</w:t>
      </w:r>
      <w:proofErr w:type="spellEnd"/>
      <w:r w:rsidRPr="00952435">
        <w:rPr>
          <w:rFonts w:ascii="Times New Roman" w:hAnsi="Times New Roman" w:cs="Times New Roman"/>
          <w:sz w:val="24"/>
          <w:szCs w:val="24"/>
        </w:rPr>
        <w:t>.</w:t>
      </w:r>
    </w:p>
    <w:p w:rsidR="00685E8A" w:rsidRPr="002E2977" w:rsidRDefault="00685E8A" w:rsidP="00685E8A">
      <w:pPr>
        <w:rPr>
          <w:rFonts w:ascii="Times New Roman" w:hAnsi="Times New Roman" w:cs="Times New Roman"/>
          <w:sz w:val="24"/>
          <w:szCs w:val="24"/>
        </w:rPr>
      </w:pPr>
      <w:r w:rsidRPr="0095243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Ruxsat</w:t>
      </w:r>
      <w:proofErr w:type="spellEnd"/>
      <w:r w:rsidRPr="002E2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etilgan</w:t>
      </w:r>
      <w:proofErr w:type="spellEnd"/>
      <w:r w:rsidRPr="002E2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maksimal</w:t>
      </w:r>
      <w:proofErr w:type="spellEnd"/>
      <w:r w:rsidRPr="002E2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og</w:t>
      </w:r>
      <w:proofErr w:type="spellEnd"/>
      <w:r w:rsidRPr="002E2977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irlikka</w:t>
      </w:r>
      <w:proofErr w:type="spellEnd"/>
      <w:r w:rsidRPr="002E2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yaqin</w:t>
      </w:r>
      <w:proofErr w:type="spellEnd"/>
      <w:r w:rsidRPr="002E2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bo</w:t>
      </w:r>
      <w:proofErr w:type="spellEnd"/>
      <w:r w:rsidRPr="002E2977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lgan</w:t>
      </w:r>
      <w:proofErr w:type="spellEnd"/>
      <w:r w:rsidRPr="002E2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yukni</w:t>
      </w:r>
      <w:proofErr w:type="spellEnd"/>
      <w:r w:rsidRPr="002E2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ko</w:t>
      </w:r>
      <w:proofErr w:type="spellEnd"/>
      <w:r w:rsidRPr="002E2977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tarishda</w:t>
      </w:r>
      <w:proofErr w:type="spellEnd"/>
      <w:r w:rsidRPr="002E297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kran</w:t>
      </w:r>
      <w:proofErr w:type="spellEnd"/>
      <w:proofErr w:type="gramEnd"/>
      <w:r w:rsidRPr="002E2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operatori</w:t>
      </w:r>
      <w:proofErr w:type="spellEnd"/>
      <w:r w:rsidRPr="002E2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yukni</w:t>
      </w:r>
      <w:proofErr w:type="spellEnd"/>
      <w:r w:rsidRPr="002E297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birinchi</w:t>
      </w:r>
      <w:proofErr w:type="spellEnd"/>
      <w:r w:rsidRPr="002E2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navbatda</w:t>
      </w:r>
      <w:proofErr w:type="spellEnd"/>
      <w:r w:rsidRPr="002E2977">
        <w:rPr>
          <w:rFonts w:ascii="Times New Roman" w:hAnsi="Times New Roman" w:cs="Times New Roman"/>
          <w:sz w:val="24"/>
          <w:szCs w:val="24"/>
        </w:rPr>
        <w:t xml:space="preserve"> 100 </w:t>
      </w:r>
      <w:r w:rsidRPr="00952435">
        <w:rPr>
          <w:rFonts w:ascii="Times New Roman" w:hAnsi="Times New Roman" w:cs="Times New Roman"/>
          <w:sz w:val="24"/>
          <w:szCs w:val="24"/>
          <w:lang w:val="en-US"/>
        </w:rPr>
        <w:t>mm</w:t>
      </w:r>
      <w:r w:rsidRPr="002E2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2E2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ortiq</w:t>
      </w:r>
      <w:proofErr w:type="spellEnd"/>
      <w:r w:rsidRPr="002E2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bo</w:t>
      </w:r>
      <w:proofErr w:type="spellEnd"/>
      <w:r w:rsidRPr="002E2977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lmagan</w:t>
      </w:r>
      <w:proofErr w:type="spellEnd"/>
      <w:r w:rsidRPr="002E2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balandlikka</w:t>
      </w:r>
      <w:proofErr w:type="spellEnd"/>
      <w:r w:rsidRPr="002E2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ko</w:t>
      </w:r>
      <w:proofErr w:type="spellEnd"/>
      <w:r w:rsidRPr="002E2977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tarishi</w:t>
      </w:r>
      <w:proofErr w:type="spellEnd"/>
      <w:r w:rsidRPr="002E2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2E2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tormozning</w:t>
      </w:r>
      <w:proofErr w:type="spellEnd"/>
      <w:r w:rsidRPr="002E2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ishonchliligini</w:t>
      </w:r>
      <w:proofErr w:type="spellEnd"/>
      <w:r w:rsidRPr="002E2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tekshirishi</w:t>
      </w:r>
      <w:proofErr w:type="spellEnd"/>
      <w:r w:rsidRPr="002E2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2E2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ko</w:t>
      </w:r>
      <w:proofErr w:type="spellEnd"/>
      <w:r w:rsidRPr="002E2977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tarilgan</w:t>
      </w:r>
      <w:proofErr w:type="spellEnd"/>
      <w:r w:rsidRPr="002E2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holatda</w:t>
      </w:r>
      <w:proofErr w:type="spellEnd"/>
      <w:r w:rsidRPr="002E2977">
        <w:rPr>
          <w:rFonts w:ascii="Times New Roman" w:hAnsi="Times New Roman" w:cs="Times New Roman"/>
          <w:sz w:val="24"/>
          <w:szCs w:val="24"/>
        </w:rPr>
        <w:t xml:space="preserve"> 1-2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daqiqa</w:t>
      </w:r>
      <w:proofErr w:type="spellEnd"/>
      <w:r w:rsidRPr="002E2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ushlab</w:t>
      </w:r>
      <w:proofErr w:type="spellEnd"/>
      <w:r w:rsidRPr="002E2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turishi</w:t>
      </w:r>
      <w:proofErr w:type="spellEnd"/>
      <w:r w:rsidRPr="002E2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2E2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nosozlik</w:t>
      </w:r>
      <w:proofErr w:type="spellEnd"/>
      <w:r w:rsidRPr="002E2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yo</w:t>
      </w:r>
      <w:proofErr w:type="spellEnd"/>
      <w:r w:rsidRPr="002E2977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qligiga</w:t>
      </w:r>
      <w:proofErr w:type="spellEnd"/>
      <w:r w:rsidRPr="002E2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ishonch</w:t>
      </w:r>
      <w:proofErr w:type="spellEnd"/>
      <w:r w:rsidRPr="002E2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hosil</w:t>
      </w:r>
      <w:proofErr w:type="spellEnd"/>
      <w:r w:rsidRPr="002E2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qilgandan</w:t>
      </w:r>
      <w:proofErr w:type="spellEnd"/>
      <w:r w:rsidRPr="002E2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keyin</w:t>
      </w:r>
      <w:proofErr w:type="spellEnd"/>
      <w:r w:rsidRPr="002E2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ko</w:t>
      </w:r>
      <w:proofErr w:type="spellEnd"/>
      <w:r w:rsidRPr="002E2977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tarishda</w:t>
      </w:r>
      <w:proofErr w:type="spellEnd"/>
      <w:r w:rsidRPr="002E2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davom</w:t>
      </w:r>
      <w:proofErr w:type="spellEnd"/>
      <w:r w:rsidRPr="002E2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etishi</w:t>
      </w:r>
      <w:proofErr w:type="spellEnd"/>
      <w:r w:rsidRPr="002E297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kerak</w:t>
      </w:r>
      <w:proofErr w:type="spellEnd"/>
      <w:r w:rsidRPr="002E2977">
        <w:rPr>
          <w:rFonts w:ascii="Times New Roman" w:hAnsi="Times New Roman" w:cs="Times New Roman"/>
          <w:sz w:val="24"/>
          <w:szCs w:val="24"/>
        </w:rPr>
        <w:t>.</w:t>
      </w:r>
    </w:p>
    <w:p w:rsidR="00952435" w:rsidRPr="00952435" w:rsidRDefault="00952435" w:rsidP="00685E8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708275" cy="1689735"/>
            <wp:effectExtent l="0" t="0" r="0" b="5715"/>
            <wp:docPr id="4" name="Рисунок 4" descr="C:\Users\Исматилло ака\AppData\Local\Microsoft\Windows\INetCache\Content.MSO\9CC868F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Исматилло ака\AppData\Local\Microsoft\Windows\INetCache\Content.MSO\9CC868FC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6490" w:rsidRPr="00886490">
        <w:t xml:space="preserve"> </w:t>
      </w:r>
    </w:p>
    <w:p w:rsidR="00685E8A" w:rsidRPr="00952435" w:rsidRDefault="00685E8A" w:rsidP="00685E8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52435">
        <w:rPr>
          <w:rFonts w:ascii="Times New Roman" w:hAnsi="Times New Roman" w:cs="Times New Roman"/>
          <w:sz w:val="24"/>
          <w:szCs w:val="24"/>
          <w:lang w:val="en-US"/>
        </w:rPr>
        <w:t>Yukni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devorlar</w:t>
      </w:r>
      <w:proofErr w:type="spellEnd"/>
      <w:proofErr w:type="gram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kolonnalar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ilgari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yig'ilgan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konstruksiyalarga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yaqin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joyda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2323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ko'tarishda</w:t>
      </w:r>
      <w:proofErr w:type="spellEnd"/>
      <w:r w:rsidR="008F2323" w:rsidRPr="0095243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odamlarning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shu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jumladan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yukni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2323" w:rsidRPr="00952435">
        <w:rPr>
          <w:rFonts w:ascii="Times New Roman" w:hAnsi="Times New Roman" w:cs="Times New Roman"/>
          <w:sz w:val="24"/>
          <w:szCs w:val="24"/>
          <w:lang w:val="en-US"/>
        </w:rPr>
        <w:t>ildirish</w:t>
      </w:r>
      <w:proofErr w:type="spellEnd"/>
      <w:r w:rsidR="008F2323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2323" w:rsidRPr="00952435">
        <w:rPr>
          <w:rFonts w:ascii="Times New Roman" w:hAnsi="Times New Roman" w:cs="Times New Roman"/>
          <w:sz w:val="24"/>
          <w:szCs w:val="24"/>
          <w:lang w:val="en-US"/>
        </w:rPr>
        <w:t>ajratib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olish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shug'ullanadigan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2323" w:rsidRPr="00952435">
        <w:rPr>
          <w:rFonts w:ascii="Times New Roman" w:hAnsi="Times New Roman" w:cs="Times New Roman"/>
          <w:sz w:val="24"/>
          <w:szCs w:val="24"/>
          <w:lang w:val="en-US"/>
        </w:rPr>
        <w:t>stroporchilar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ko'tarilgan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yuk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ko'rsatilgan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elementlar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orasida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qolishiga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yo'l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qo'yilmaydi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talab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yukni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tushirishda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ham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bajarilishi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kerak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47F46" w:rsidRPr="00952435" w:rsidRDefault="00F47F46" w:rsidP="00F47F4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Yukni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gorizontal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yo'nalishda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trolleybus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kranning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o'zi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52435">
        <w:rPr>
          <w:rFonts w:ascii="Times New Roman" w:hAnsi="Times New Roman" w:cs="Times New Roman"/>
          <w:sz w:val="24"/>
          <w:szCs w:val="24"/>
          <w:lang w:val="en-US"/>
        </w:rPr>
        <w:t>orqali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harakatlantirganda</w:t>
      </w:r>
      <w:proofErr w:type="spellEnd"/>
      <w:proofErr w:type="gram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avval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yukni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yo'lda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duch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kelishi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bo’lgan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narsalardan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kamida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0,5 m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balandlikda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ko'tarish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kerak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86490" w:rsidRDefault="00F47F46" w:rsidP="00F47F4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jarayonida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kran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operatoriga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vaqtning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o'zida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ikkitadan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ortiq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operatsiyalarni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6490" w:rsidRPr="00952435">
        <w:rPr>
          <w:rFonts w:ascii="Times New Roman" w:hAnsi="Times New Roman" w:cs="Times New Roman"/>
          <w:sz w:val="24"/>
          <w:szCs w:val="24"/>
          <w:lang w:val="en-US"/>
        </w:rPr>
        <w:t>birlashtirishga</w:t>
      </w:r>
      <w:proofErr w:type="spellEnd"/>
      <w:r w:rsidR="00886490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6490" w:rsidRPr="00952435">
        <w:rPr>
          <w:rFonts w:ascii="Times New Roman" w:hAnsi="Times New Roman" w:cs="Times New Roman"/>
          <w:sz w:val="24"/>
          <w:szCs w:val="24"/>
          <w:lang w:val="en-US"/>
        </w:rPr>
        <w:t>ruxsat</w:t>
      </w:r>
      <w:proofErr w:type="spellEnd"/>
      <w:r w:rsidR="00886490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6490" w:rsidRPr="00952435">
        <w:rPr>
          <w:rFonts w:ascii="Times New Roman" w:hAnsi="Times New Roman" w:cs="Times New Roman"/>
          <w:sz w:val="24"/>
          <w:szCs w:val="24"/>
          <w:lang w:val="en-US"/>
        </w:rPr>
        <w:t>berilmaydi</w:t>
      </w:r>
      <w:proofErr w:type="spellEnd"/>
    </w:p>
    <w:p w:rsidR="00886490" w:rsidRDefault="00886490" w:rsidP="00F47F4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47F46" w:rsidRPr="00952435" w:rsidRDefault="00F47F46" w:rsidP="00F47F4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2435">
        <w:rPr>
          <w:rFonts w:ascii="Times New Roman" w:hAnsi="Times New Roman" w:cs="Times New Roman"/>
          <w:sz w:val="24"/>
          <w:szCs w:val="24"/>
          <w:lang w:val="en-US"/>
        </w:rPr>
        <w:lastRenderedPageBreak/>
        <w:t>.</w:t>
      </w:r>
      <w:r w:rsidR="00886490" w:rsidRPr="00886490">
        <w:rPr>
          <w:noProof/>
          <w:lang w:val="en-US" w:eastAsia="ru-RU"/>
        </w:rPr>
        <w:t xml:space="preserve"> </w:t>
      </w:r>
      <w:r w:rsidR="00886490">
        <w:rPr>
          <w:noProof/>
          <w:lang w:eastAsia="ru-RU"/>
        </w:rPr>
        <w:drawing>
          <wp:inline distT="0" distB="0" distL="0" distR="0" wp14:anchorId="22F0DCF7" wp14:editId="0D59B74A">
            <wp:extent cx="2615565" cy="1736090"/>
            <wp:effectExtent l="0" t="0" r="0" b="0"/>
            <wp:docPr id="6" name="Рисунок 6" descr="Принципы эксплуатации контейнерного козлового крана | Завод ВМ Техникс в  Моск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ринципы эксплуатации контейнерного козлового крана | Завод ВМ Техникс в  Москв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046" w:rsidRPr="00952435" w:rsidRDefault="002A6046" w:rsidP="002A604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Elektr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52435">
        <w:rPr>
          <w:rFonts w:ascii="Times New Roman" w:hAnsi="Times New Roman" w:cs="Times New Roman"/>
          <w:sz w:val="24"/>
          <w:szCs w:val="24"/>
          <w:lang w:val="en-US"/>
        </w:rPr>
        <w:t>manbaidan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to'satdan</w:t>
      </w:r>
      <w:proofErr w:type="spellEnd"/>
      <w:proofErr w:type="gram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uzilib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qolgan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taqdirda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boshqaruvchi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tutqichlarini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nol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holatiga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o'rnatish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kabinadagi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asosiy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rubilnikni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o'chirish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kerak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A6046" w:rsidRPr="00952435" w:rsidRDefault="002A6046" w:rsidP="002A604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Ishni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tugatgandan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so'ng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tanaffus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paytida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yukni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tushirish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kerak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, yuk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ilgakda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ko’tarilgan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holatda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qoldirilishi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52435">
        <w:rPr>
          <w:rFonts w:ascii="Times New Roman" w:hAnsi="Times New Roman" w:cs="Times New Roman"/>
          <w:sz w:val="24"/>
          <w:szCs w:val="24"/>
          <w:lang w:val="en-US"/>
        </w:rPr>
        <w:t>emas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52435">
        <w:rPr>
          <w:rFonts w:ascii="Times New Roman" w:hAnsi="Times New Roman" w:cs="Times New Roman"/>
          <w:sz w:val="24"/>
          <w:szCs w:val="24"/>
          <w:lang w:val="en-US"/>
        </w:rPr>
        <w:t>tugagach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kran</w:t>
      </w:r>
      <w:proofErr w:type="spellEnd"/>
      <w:proofErr w:type="gram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operatorining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kabinasidagi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asosiy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kalitni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o'chirish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kerak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Kran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operatoriga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52435">
        <w:rPr>
          <w:rFonts w:ascii="Times New Roman" w:hAnsi="Times New Roman" w:cs="Times New Roman"/>
          <w:sz w:val="24"/>
          <w:szCs w:val="24"/>
          <w:lang w:val="en-US"/>
        </w:rPr>
        <w:t>yukning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massasidan</w:t>
      </w:r>
      <w:proofErr w:type="spellEnd"/>
      <w:proofErr w:type="gram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qat'iy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nazar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ko'tarilgan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yuk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="00194963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4963" w:rsidRPr="00952435">
        <w:rPr>
          <w:rFonts w:ascii="Times New Roman" w:hAnsi="Times New Roman" w:cs="Times New Roman"/>
          <w:sz w:val="24"/>
          <w:szCs w:val="24"/>
          <w:lang w:val="en-US"/>
        </w:rPr>
        <w:t>qoldirib</w:t>
      </w:r>
      <w:proofErr w:type="spellEnd"/>
      <w:r w:rsidR="00194963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243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94963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kranni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tark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etishi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qat'iyan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man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etiladi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47F46" w:rsidRDefault="00F47F46" w:rsidP="00F47F4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Tashilayotgan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yukni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faqat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buning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mo'ljallangan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joyga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tushirishga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ruxsat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beriladi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shu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birga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194963" w:rsidRPr="00952435">
        <w:rPr>
          <w:rFonts w:ascii="Times New Roman" w:hAnsi="Times New Roman" w:cs="Times New Roman"/>
          <w:sz w:val="24"/>
          <w:szCs w:val="24"/>
          <w:lang w:val="en-US"/>
        </w:rPr>
        <w:t>taxlanadigan</w:t>
      </w:r>
      <w:proofErr w:type="spellEnd"/>
      <w:r w:rsidR="00194963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194963" w:rsidRPr="00952435">
        <w:rPr>
          <w:rFonts w:ascii="Times New Roman" w:hAnsi="Times New Roman" w:cs="Times New Roman"/>
          <w:sz w:val="24"/>
          <w:szCs w:val="24"/>
          <w:lang w:val="en-US"/>
        </w:rPr>
        <w:t>yukning</w:t>
      </w:r>
      <w:proofErr w:type="spellEnd"/>
      <w:proofErr w:type="gramEnd"/>
      <w:r w:rsidR="00194963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4963" w:rsidRPr="00952435">
        <w:rPr>
          <w:rFonts w:ascii="Times New Roman" w:hAnsi="Times New Roman" w:cs="Times New Roman"/>
          <w:sz w:val="24"/>
          <w:szCs w:val="24"/>
          <w:lang w:val="en-US"/>
        </w:rPr>
        <w:t>tushib</w:t>
      </w:r>
      <w:proofErr w:type="spellEnd"/>
      <w:r w:rsidR="00194963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4963" w:rsidRPr="00952435">
        <w:rPr>
          <w:rFonts w:ascii="Times New Roman" w:hAnsi="Times New Roman" w:cs="Times New Roman"/>
          <w:sz w:val="24"/>
          <w:szCs w:val="24"/>
          <w:lang w:val="en-US"/>
        </w:rPr>
        <w:t>ketishi</w:t>
      </w:r>
      <w:proofErr w:type="spellEnd"/>
      <w:r w:rsidR="00194963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sirpanishi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ag'darilishining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oldini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olish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kerak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86490" w:rsidRPr="00952435" w:rsidRDefault="00886490" w:rsidP="00F47F4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789555" cy="1631950"/>
            <wp:effectExtent l="0" t="0" r="0" b="6350"/>
            <wp:docPr id="7" name="Рисунок 7" descr="Краны козловые – Основные сред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раны козловые – Основные средств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EBC" w:rsidRPr="00952435" w:rsidRDefault="00FC7EBC" w:rsidP="00FC7EB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52435">
        <w:rPr>
          <w:rFonts w:ascii="Times New Roman" w:hAnsi="Times New Roman" w:cs="Times New Roman"/>
          <w:b/>
          <w:sz w:val="24"/>
          <w:szCs w:val="24"/>
          <w:lang w:val="en-US"/>
        </w:rPr>
        <w:t>Kran</w:t>
      </w:r>
      <w:proofErr w:type="spellEnd"/>
      <w:r w:rsidRPr="009524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b/>
          <w:sz w:val="24"/>
          <w:szCs w:val="24"/>
          <w:lang w:val="en-US"/>
        </w:rPr>
        <w:t>operatoriga</w:t>
      </w:r>
      <w:proofErr w:type="spellEnd"/>
      <w:r w:rsidRPr="009524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b/>
          <w:sz w:val="24"/>
          <w:szCs w:val="24"/>
          <w:lang w:val="en-US"/>
        </w:rPr>
        <w:t>quyidagilar</w:t>
      </w:r>
      <w:proofErr w:type="spellEnd"/>
      <w:r w:rsidRPr="009524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b/>
          <w:sz w:val="24"/>
          <w:szCs w:val="24"/>
          <w:lang w:val="en-US"/>
        </w:rPr>
        <w:t>taqiqlanadi</w:t>
      </w:r>
      <w:proofErr w:type="spellEnd"/>
      <w:r w:rsidRPr="0095243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FC7EBC" w:rsidRPr="00952435" w:rsidRDefault="00FC7EBC" w:rsidP="00FC7E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kran</w:t>
      </w:r>
      <w:proofErr w:type="spellEnd"/>
      <w:proofErr w:type="gram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harakatlanadigan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vaqtida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kranga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kirish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chiqish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 ;</w:t>
      </w:r>
    </w:p>
    <w:p w:rsidR="00FC7EBC" w:rsidRPr="00952435" w:rsidRDefault="00FC7EBC" w:rsidP="00FC7E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kran</w:t>
      </w:r>
      <w:proofErr w:type="spellEnd"/>
      <w:proofErr w:type="gram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galereyasida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odamlar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bo'lganda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rubilnikni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75E9" w:rsidRPr="0095243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1975E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75E9" w:rsidRPr="00952435">
        <w:rPr>
          <w:rFonts w:ascii="Times New Roman" w:hAnsi="Times New Roman" w:cs="Times New Roman"/>
          <w:sz w:val="24"/>
          <w:szCs w:val="24"/>
          <w:lang w:val="en-US"/>
        </w:rPr>
        <w:t>yoqish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C7EBC" w:rsidRPr="00952435" w:rsidRDefault="00FC7EBC" w:rsidP="00FC7E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kranning</w:t>
      </w:r>
      <w:proofErr w:type="spellEnd"/>
      <w:proofErr w:type="gram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ishlashi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ishchi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boshqaruv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elementlari</w:t>
      </w:r>
      <w:r w:rsidR="001975E9" w:rsidRPr="00952435">
        <w:rPr>
          <w:rFonts w:ascii="Times New Roman" w:hAnsi="Times New Roman" w:cs="Times New Roman"/>
          <w:sz w:val="24"/>
          <w:szCs w:val="24"/>
          <w:lang w:val="en-US"/>
        </w:rPr>
        <w:t>ni</w:t>
      </w:r>
      <w:proofErr w:type="spellEnd"/>
      <w:r w:rsidR="001975E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75E9" w:rsidRPr="00952435">
        <w:rPr>
          <w:rFonts w:ascii="Times New Roman" w:hAnsi="Times New Roman" w:cs="Times New Roman"/>
          <w:sz w:val="24"/>
          <w:szCs w:val="24"/>
          <w:lang w:val="en-US"/>
        </w:rPr>
        <w:t>to’xtatish</w:t>
      </w:r>
      <w:proofErr w:type="spellEnd"/>
      <w:r w:rsidR="001975E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75E9" w:rsidRPr="00952435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="001975E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75E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75E9" w:rsidRPr="00952435">
        <w:rPr>
          <w:rFonts w:ascii="Times New Roman" w:hAnsi="Times New Roman" w:cs="Times New Roman"/>
          <w:sz w:val="24"/>
          <w:szCs w:val="24"/>
          <w:lang w:val="en-US"/>
        </w:rPr>
        <w:t>chegara</w:t>
      </w:r>
      <w:proofErr w:type="spellEnd"/>
      <w:r w:rsidR="001975E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75E9" w:rsidRPr="00952435">
        <w:rPr>
          <w:rFonts w:ascii="Times New Roman" w:hAnsi="Times New Roman" w:cs="Times New Roman"/>
          <w:sz w:val="24"/>
          <w:szCs w:val="24"/>
          <w:lang w:val="en-US"/>
        </w:rPr>
        <w:t>kalitlaridan</w:t>
      </w:r>
      <w:proofErr w:type="spellEnd"/>
      <w:r w:rsidR="001975E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75E9" w:rsidRPr="00952435">
        <w:rPr>
          <w:rFonts w:ascii="Times New Roman" w:hAnsi="Times New Roman" w:cs="Times New Roman"/>
          <w:sz w:val="24"/>
          <w:szCs w:val="24"/>
          <w:lang w:val="en-US"/>
        </w:rPr>
        <w:t>foydalanish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C7EBC" w:rsidRPr="00952435" w:rsidRDefault="00FC7EBC" w:rsidP="00FC7E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952435">
        <w:rPr>
          <w:rFonts w:ascii="Times New Roman" w:hAnsi="Times New Roman" w:cs="Times New Roman"/>
          <w:sz w:val="24"/>
          <w:szCs w:val="24"/>
          <w:lang w:val="en-US"/>
        </w:rPr>
        <w:t>xavfsizlik</w:t>
      </w:r>
      <w:proofErr w:type="spellEnd"/>
      <w:proofErr w:type="gram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1975E9" w:rsidRPr="00952435">
        <w:rPr>
          <w:rFonts w:ascii="Times New Roman" w:hAnsi="Times New Roman" w:cs="Times New Roman"/>
          <w:sz w:val="24"/>
          <w:szCs w:val="24"/>
          <w:lang w:val="en-US"/>
        </w:rPr>
        <w:t>boblari</w:t>
      </w:r>
      <w:proofErr w:type="spellEnd"/>
      <w:r w:rsidR="001975E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75E9" w:rsidRPr="0095243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1975E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75E9" w:rsidRPr="00952435">
        <w:rPr>
          <w:rFonts w:ascii="Times New Roman" w:hAnsi="Times New Roman" w:cs="Times New Roman"/>
          <w:sz w:val="24"/>
          <w:szCs w:val="24"/>
          <w:lang w:val="en-US"/>
        </w:rPr>
        <w:t>tormozlarni</w:t>
      </w:r>
      <w:proofErr w:type="spellEnd"/>
      <w:r w:rsidR="001975E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1975E9" w:rsidRPr="00952435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="001975E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75E9" w:rsidRPr="00952435">
        <w:rPr>
          <w:rFonts w:ascii="Times New Roman" w:hAnsi="Times New Roman" w:cs="Times New Roman"/>
          <w:sz w:val="24"/>
          <w:szCs w:val="24"/>
          <w:lang w:val="en-US"/>
        </w:rPr>
        <w:t>vaqtida</w:t>
      </w:r>
      <w:proofErr w:type="spellEnd"/>
      <w:r w:rsidR="001975E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75E9" w:rsidRPr="00952435">
        <w:rPr>
          <w:rFonts w:ascii="Times New Roman" w:hAnsi="Times New Roman" w:cs="Times New Roman"/>
          <w:sz w:val="24"/>
          <w:szCs w:val="24"/>
          <w:lang w:val="en-US"/>
        </w:rPr>
        <w:t>o’chirib</w:t>
      </w:r>
      <w:proofErr w:type="spellEnd"/>
      <w:r w:rsidR="001975E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75E9" w:rsidRPr="00952435">
        <w:rPr>
          <w:rFonts w:ascii="Times New Roman" w:hAnsi="Times New Roman" w:cs="Times New Roman"/>
          <w:sz w:val="24"/>
          <w:szCs w:val="24"/>
          <w:lang w:val="en-US"/>
        </w:rPr>
        <w:t>qo’yish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C7EBC" w:rsidRPr="00952435" w:rsidRDefault="00FC7EBC" w:rsidP="00FC7E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952435">
        <w:rPr>
          <w:rFonts w:ascii="Times New Roman" w:hAnsi="Times New Roman" w:cs="Times New Roman"/>
          <w:sz w:val="24"/>
          <w:szCs w:val="24"/>
          <w:lang w:val="en-US"/>
        </w:rPr>
        <w:t>ishni</w:t>
      </w:r>
      <w:proofErr w:type="spellEnd"/>
      <w:proofErr w:type="gram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tugatgandan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so'ng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75E9" w:rsidRPr="00952435">
        <w:rPr>
          <w:rFonts w:ascii="Times New Roman" w:hAnsi="Times New Roman" w:cs="Times New Roman"/>
          <w:sz w:val="24"/>
          <w:szCs w:val="24"/>
          <w:lang w:val="en-US"/>
        </w:rPr>
        <w:t>kranni</w:t>
      </w:r>
      <w:proofErr w:type="spellEnd"/>
      <w:r w:rsidR="001975E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relslarga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qisqichlar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mahkamlamasdan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ketish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C7EBC" w:rsidRPr="00952435" w:rsidRDefault="00FC7EBC" w:rsidP="00FC7E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952435">
        <w:rPr>
          <w:rFonts w:ascii="Times New Roman" w:hAnsi="Times New Roman" w:cs="Times New Roman"/>
          <w:sz w:val="24"/>
          <w:szCs w:val="24"/>
          <w:lang w:val="en-US"/>
        </w:rPr>
        <w:t>arqonlarning</w:t>
      </w:r>
      <w:proofErr w:type="spellEnd"/>
      <w:proofErr w:type="gram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qiya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tarangligi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yukni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sudrab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75E9" w:rsidRPr="00952435">
        <w:rPr>
          <w:rFonts w:ascii="Times New Roman" w:hAnsi="Times New Roman" w:cs="Times New Roman"/>
          <w:sz w:val="24"/>
          <w:szCs w:val="24"/>
          <w:lang w:val="en-US"/>
        </w:rPr>
        <w:t>tortish,</w:t>
      </w:r>
      <w:r w:rsidR="000100A2" w:rsidRPr="00952435">
        <w:rPr>
          <w:rFonts w:ascii="Times New Roman" w:hAnsi="Times New Roman" w:cs="Times New Roman"/>
          <w:sz w:val="24"/>
          <w:szCs w:val="24"/>
          <w:lang w:val="en-US"/>
        </w:rPr>
        <w:t>ko’milgan</w:t>
      </w:r>
      <w:proofErr w:type="spellEnd"/>
      <w:r w:rsidR="000100A2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00A2" w:rsidRPr="00952435">
        <w:rPr>
          <w:rFonts w:ascii="Times New Roman" w:hAnsi="Times New Roman" w:cs="Times New Roman"/>
          <w:sz w:val="24"/>
          <w:szCs w:val="24"/>
          <w:lang w:val="en-US"/>
        </w:rPr>
        <w:t>yuklarni</w:t>
      </w:r>
      <w:proofErr w:type="spellEnd"/>
      <w:r w:rsidR="000100A2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00A2" w:rsidRPr="00952435">
        <w:rPr>
          <w:rFonts w:ascii="Times New Roman" w:hAnsi="Times New Roman" w:cs="Times New Roman"/>
          <w:sz w:val="24"/>
          <w:szCs w:val="24"/>
          <w:lang w:val="en-US"/>
        </w:rPr>
        <w:t>ko’tarish</w:t>
      </w:r>
      <w:proofErr w:type="spellEnd"/>
      <w:r w:rsidR="000100A2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="000100A2" w:rsidRPr="00952435">
        <w:rPr>
          <w:rFonts w:ascii="Times New Roman" w:hAnsi="Times New Roman" w:cs="Times New Roman"/>
          <w:sz w:val="24"/>
          <w:szCs w:val="24"/>
          <w:lang w:val="en-US"/>
        </w:rPr>
        <w:t>shuningdek</w:t>
      </w:r>
      <w:proofErr w:type="spellEnd"/>
      <w:r w:rsidR="000100A2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1975E9" w:rsidRPr="00952435">
        <w:rPr>
          <w:rFonts w:ascii="Times New Roman" w:hAnsi="Times New Roman" w:cs="Times New Roman"/>
          <w:sz w:val="24"/>
          <w:szCs w:val="24"/>
          <w:lang w:val="en-US"/>
        </w:rPr>
        <w:t>qishda</w:t>
      </w:r>
      <w:proofErr w:type="spellEnd"/>
      <w:r w:rsidR="001975E9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75E9" w:rsidRPr="00952435">
        <w:rPr>
          <w:rFonts w:ascii="Times New Roman" w:hAnsi="Times New Roman" w:cs="Times New Roman"/>
          <w:sz w:val="24"/>
          <w:szCs w:val="24"/>
          <w:lang w:val="en-US"/>
        </w:rPr>
        <w:t>muzla</w:t>
      </w:r>
      <w:r w:rsidRPr="00952435">
        <w:rPr>
          <w:rFonts w:ascii="Times New Roman" w:hAnsi="Times New Roman" w:cs="Times New Roman"/>
          <w:sz w:val="24"/>
          <w:szCs w:val="24"/>
          <w:lang w:val="en-US"/>
        </w:rPr>
        <w:t>gan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yuklarni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ko'tarish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100A2" w:rsidRPr="00952435" w:rsidRDefault="000100A2" w:rsidP="000100A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kranda</w:t>
      </w:r>
      <w:proofErr w:type="spellEnd"/>
      <w:proofErr w:type="gram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mahkamlanmagan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narsalarni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qoldirish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shuningdek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asboblarni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uni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saqlash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mo'ljallanmagan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joylarda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saqlash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100A2" w:rsidRPr="00952435" w:rsidRDefault="000100A2" w:rsidP="000100A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952435">
        <w:rPr>
          <w:rFonts w:ascii="Times New Roman" w:hAnsi="Times New Roman" w:cs="Times New Roman"/>
          <w:sz w:val="24"/>
          <w:szCs w:val="24"/>
          <w:lang w:val="en-US"/>
        </w:rPr>
        <w:t>tekshirish</w:t>
      </w:r>
      <w:proofErr w:type="spellEnd"/>
      <w:proofErr w:type="gram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vaqtida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36 V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yuqori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kuchlanishli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ko'chma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elektr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yoritgichlardan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foydalanish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11506" w:rsidRPr="00952435" w:rsidRDefault="000100A2" w:rsidP="0041150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24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- </w:t>
      </w:r>
      <w:proofErr w:type="spellStart"/>
      <w:proofErr w:type="gramStart"/>
      <w:r w:rsidRPr="00952435">
        <w:rPr>
          <w:rFonts w:ascii="Times New Roman" w:hAnsi="Times New Roman" w:cs="Times New Roman"/>
          <w:sz w:val="24"/>
          <w:szCs w:val="24"/>
          <w:lang w:val="en-US"/>
        </w:rPr>
        <w:t>mexanizmlar</w:t>
      </w:r>
      <w:proofErr w:type="spellEnd"/>
      <w:proofErr w:type="gram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to'liq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to'xtamaguncha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oldindan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orqaga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ya’ni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qarama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qarshi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yo’nalishga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harakatlantirish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 (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bu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baxtsiz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hodisa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sodir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bo’lganda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, 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baxtsiz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hodisaning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oldini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olish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zarurati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bog'liq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4CF6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4CF6" w:rsidRPr="00952435">
        <w:rPr>
          <w:rFonts w:ascii="Times New Roman" w:hAnsi="Times New Roman" w:cs="Times New Roman"/>
          <w:sz w:val="24"/>
          <w:szCs w:val="24"/>
          <w:lang w:val="en-US"/>
        </w:rPr>
        <w:t>bo’lgan</w:t>
      </w:r>
      <w:proofErr w:type="spellEnd"/>
      <w:r w:rsidR="00B74CF6"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hollar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bundan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mustasno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411506" w:rsidRPr="00952435" w:rsidRDefault="00411506" w:rsidP="0041150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proofErr w:type="spellStart"/>
      <w:r w:rsidRPr="00952435">
        <w:rPr>
          <w:rFonts w:ascii="Times New Roman" w:hAnsi="Times New Roman" w:cs="Times New Roman"/>
          <w:b/>
          <w:sz w:val="24"/>
          <w:szCs w:val="24"/>
          <w:lang w:val="en-US"/>
        </w:rPr>
        <w:t>Haydovchi</w:t>
      </w:r>
      <w:proofErr w:type="spellEnd"/>
      <w:r w:rsidRPr="009524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b/>
          <w:sz w:val="24"/>
          <w:szCs w:val="24"/>
          <w:lang w:val="en-US"/>
        </w:rPr>
        <w:t>quyidagi</w:t>
      </w:r>
      <w:proofErr w:type="spellEnd"/>
      <w:r w:rsidRPr="009524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b/>
          <w:sz w:val="24"/>
          <w:szCs w:val="24"/>
          <w:lang w:val="en-US"/>
        </w:rPr>
        <w:t>hollarda</w:t>
      </w:r>
      <w:proofErr w:type="spellEnd"/>
      <w:r w:rsidRPr="009524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b/>
          <w:sz w:val="24"/>
          <w:szCs w:val="24"/>
          <w:lang w:val="en-US"/>
        </w:rPr>
        <w:t>yukni</w:t>
      </w:r>
      <w:proofErr w:type="spellEnd"/>
      <w:r w:rsidRPr="009524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b/>
          <w:sz w:val="24"/>
          <w:szCs w:val="24"/>
          <w:lang w:val="en-US"/>
        </w:rPr>
        <w:t>tushirishi</w:t>
      </w:r>
      <w:proofErr w:type="spellEnd"/>
      <w:r w:rsidRPr="009524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952435">
        <w:rPr>
          <w:rFonts w:ascii="Times New Roman" w:hAnsi="Times New Roman" w:cs="Times New Roman"/>
          <w:b/>
          <w:sz w:val="24"/>
          <w:szCs w:val="24"/>
          <w:lang w:val="en-US"/>
        </w:rPr>
        <w:t>va</w:t>
      </w:r>
      <w:proofErr w:type="spellEnd"/>
      <w:proofErr w:type="gramEnd"/>
      <w:r w:rsidRPr="009524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b/>
          <w:sz w:val="24"/>
          <w:szCs w:val="24"/>
          <w:lang w:val="en-US"/>
        </w:rPr>
        <w:t>kranni</w:t>
      </w:r>
      <w:proofErr w:type="spellEnd"/>
      <w:r w:rsidRPr="009524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b/>
          <w:sz w:val="24"/>
          <w:szCs w:val="24"/>
          <w:lang w:val="en-US"/>
        </w:rPr>
        <w:t>to'xtatishi</w:t>
      </w:r>
      <w:proofErr w:type="spellEnd"/>
      <w:r w:rsidRPr="009524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b/>
          <w:sz w:val="24"/>
          <w:szCs w:val="24"/>
          <w:lang w:val="en-US"/>
        </w:rPr>
        <w:t>kerak</w:t>
      </w:r>
      <w:proofErr w:type="spellEnd"/>
      <w:r w:rsidRPr="0095243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411506" w:rsidRPr="00952435" w:rsidRDefault="00411506" w:rsidP="0041150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952435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proofErr w:type="gram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paytida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kranning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har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qanday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detallari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qismlari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shikastlansai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11506" w:rsidRPr="00952435" w:rsidRDefault="00411506" w:rsidP="0041150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952435">
        <w:rPr>
          <w:rFonts w:ascii="Times New Roman" w:hAnsi="Times New Roman" w:cs="Times New Roman"/>
          <w:sz w:val="24"/>
          <w:szCs w:val="24"/>
          <w:lang w:val="en-US"/>
        </w:rPr>
        <w:t>xavfsizlik</w:t>
      </w:r>
      <w:proofErr w:type="spellEnd"/>
      <w:proofErr w:type="gram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moslamalari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ishlamay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qolganda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11506" w:rsidRPr="00952435" w:rsidRDefault="00411506" w:rsidP="0041150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952435">
        <w:rPr>
          <w:rFonts w:ascii="Times New Roman" w:hAnsi="Times New Roman" w:cs="Times New Roman"/>
          <w:sz w:val="24"/>
          <w:szCs w:val="24"/>
          <w:lang w:val="en-US"/>
        </w:rPr>
        <w:t>Shamol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tezligi</w:t>
      </w:r>
      <w:proofErr w:type="spellEnd"/>
      <w:proofErr w:type="gram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6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balldan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ortiq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bo’lganda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shu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birga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ishlab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chiqaruvchining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ko'rsatmalariga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muvofiq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kranni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harakatlanib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ketishiga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qarshi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qarshi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choralar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ko'rish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kerak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elektr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jihozlarining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korpuslari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uning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to’siqlari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kranning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metall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konstruksiyalari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kuchlanish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ostida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qolgani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aniqlansa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100A2" w:rsidRPr="00952435" w:rsidRDefault="00411506" w:rsidP="0041150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952435">
        <w:rPr>
          <w:rFonts w:ascii="Times New Roman" w:hAnsi="Times New Roman" w:cs="Times New Roman"/>
          <w:sz w:val="24"/>
          <w:szCs w:val="24"/>
          <w:lang w:val="en-US"/>
        </w:rPr>
        <w:t>haddan</w:t>
      </w:r>
      <w:proofErr w:type="spellEnd"/>
      <w:proofErr w:type="gram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tashqari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tok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issiqlik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himoyasi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E179A" w:rsidRPr="00952435">
        <w:rPr>
          <w:rFonts w:ascii="Times New Roman" w:hAnsi="Times New Roman" w:cs="Times New Roman"/>
          <w:sz w:val="24"/>
          <w:szCs w:val="24"/>
          <w:lang w:val="en-US"/>
        </w:rPr>
        <w:t>vositalari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tez-tez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ishlashi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saqlagichlar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erib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ketganda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E179A" w:rsidRDefault="00AE179A" w:rsidP="00AE179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Agar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yukni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52435">
        <w:rPr>
          <w:rFonts w:ascii="Times New Roman" w:hAnsi="Times New Roman" w:cs="Times New Roman"/>
          <w:sz w:val="24"/>
          <w:szCs w:val="24"/>
          <w:lang w:val="en-US"/>
        </w:rPr>
        <w:t>tushirishning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ilojio</w:t>
      </w:r>
      <w:proofErr w:type="spellEnd"/>
      <w:proofErr w:type="gram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bo'lmasa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uning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tushishi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bo'lgan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joyni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to’siqlar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himoya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qilish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uning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tushishiga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to'sqinlik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qiladigan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nosozliklarni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bartaraf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etish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choralarini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ko'rish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kerak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86490" w:rsidRPr="00952435" w:rsidRDefault="00886490" w:rsidP="00AE179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858770" cy="1597025"/>
            <wp:effectExtent l="0" t="0" r="0" b="3175"/>
            <wp:docPr id="8" name="Рисунок 8" descr="Видеоинструктаж по охране труда Машинист башенных кранов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Видеоинструктаж по охране труда Машинист башенных кранов - YouTub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79A" w:rsidRPr="00952435" w:rsidRDefault="00AE179A" w:rsidP="00AE179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Bitta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kranning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ko'tarish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qobiliyatidan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oshib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ketadigan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yuklarni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masalan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ustki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inshootning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temir-beton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nurlari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ko'tarish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vaqtning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o'zida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ikkita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portalli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kranni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ishlatish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zarur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bo'lgan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hollarda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ishlarni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boshqarish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majburiy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ravishda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kran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mexanizmlari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ekspluatatsiya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mas'ul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shaxsga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yuklanadi</w:t>
      </w:r>
      <w:proofErr w:type="spellEnd"/>
      <w:proofErr w:type="gramStart"/>
      <w:r w:rsidRPr="00952435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Shu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birga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, agar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bu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ikkala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kranning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qo'zg'alishning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elektr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sxemalari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ularni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bitta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kabinadan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boshqarishga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imkon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beradigan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bo'lsa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, u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holda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odatiy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tarzda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ikkita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kran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yuklarni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ko'tarish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5243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ko'chirish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E3962" w:rsidRPr="00952435" w:rsidRDefault="008E3962" w:rsidP="00AE179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Qurilma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xavfsiz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holatda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ekanligiga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5243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uning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yonida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xavfli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narsalar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odamlar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yo'qligiga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ishonch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hosil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qiling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Ko'tariladigan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yuklarning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barcha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og'irliklarini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diqqat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tekshirib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ko'rishingiz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5243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chegaradan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oshib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ketmaslik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ularni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qurilmaning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maksimal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quvvati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solishtirishingiz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435">
        <w:rPr>
          <w:rFonts w:ascii="Times New Roman" w:hAnsi="Times New Roman" w:cs="Times New Roman"/>
          <w:sz w:val="24"/>
          <w:szCs w:val="24"/>
          <w:lang w:val="en-US"/>
        </w:rPr>
        <w:t>kerak</w:t>
      </w:r>
      <w:proofErr w:type="spellEnd"/>
      <w:r w:rsidRPr="00952435">
        <w:rPr>
          <w:rFonts w:ascii="Times New Roman" w:hAnsi="Times New Roman" w:cs="Times New Roman"/>
          <w:sz w:val="24"/>
          <w:szCs w:val="24"/>
          <w:lang w:val="en-US"/>
        </w:rPr>
        <w:t>.</w:t>
      </w:r>
      <w:bookmarkEnd w:id="0"/>
    </w:p>
    <w:sectPr w:rsidR="008E3962" w:rsidRPr="0095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8D"/>
    <w:rsid w:val="000100A2"/>
    <w:rsid w:val="000608DC"/>
    <w:rsid w:val="00194828"/>
    <w:rsid w:val="00194963"/>
    <w:rsid w:val="001975E9"/>
    <w:rsid w:val="001B23B1"/>
    <w:rsid w:val="002A6046"/>
    <w:rsid w:val="002E2977"/>
    <w:rsid w:val="002F453C"/>
    <w:rsid w:val="00367CF5"/>
    <w:rsid w:val="00411506"/>
    <w:rsid w:val="00685E8A"/>
    <w:rsid w:val="00844168"/>
    <w:rsid w:val="008459F0"/>
    <w:rsid w:val="00886490"/>
    <w:rsid w:val="008E3962"/>
    <w:rsid w:val="008F2323"/>
    <w:rsid w:val="00935D49"/>
    <w:rsid w:val="00952435"/>
    <w:rsid w:val="00A70D8D"/>
    <w:rsid w:val="00AA7168"/>
    <w:rsid w:val="00AE179A"/>
    <w:rsid w:val="00B74CF6"/>
    <w:rsid w:val="00C553CB"/>
    <w:rsid w:val="00CF6447"/>
    <w:rsid w:val="00D713BF"/>
    <w:rsid w:val="00F47285"/>
    <w:rsid w:val="00F47F46"/>
    <w:rsid w:val="00FC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DA71F"/>
  <w15:chartTrackingRefBased/>
  <w15:docId w15:val="{4B75CA8E-DE08-4918-9146-92FB47DE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Исматилло ака</dc:creator>
  <cp:keywords/>
  <dc:description/>
  <cp:lastModifiedBy>Исматилло ака</cp:lastModifiedBy>
  <cp:revision>17</cp:revision>
  <dcterms:created xsi:type="dcterms:W3CDTF">2022-03-15T06:11:00Z</dcterms:created>
  <dcterms:modified xsi:type="dcterms:W3CDTF">2022-03-15T13:13:00Z</dcterms:modified>
</cp:coreProperties>
</file>