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3D" w:rsidRDefault="00DE6D43" w:rsidP="0056728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72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Mavzu 5: </w:t>
      </w:r>
      <w:r w:rsidR="00381159" w:rsidRPr="00567280">
        <w:rPr>
          <w:rFonts w:ascii="Times New Roman" w:hAnsi="Times New Roman" w:cs="Times New Roman"/>
          <w:b/>
          <w:sz w:val="24"/>
          <w:szCs w:val="24"/>
          <w:lang w:val="en-US"/>
        </w:rPr>
        <w:t>MINORALI KRANLARNI MONTAJ VA DEMONTAJ QILISH.</w:t>
      </w:r>
    </w:p>
    <w:p w:rsidR="00567280" w:rsidRPr="00567280" w:rsidRDefault="00567280" w:rsidP="00567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6D43" w:rsidRPr="00567280" w:rsidRDefault="00567280" w:rsidP="005672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72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Reja: 1. Minorali kranlarni o’rnatish, demontaj qilish </w:t>
      </w:r>
      <w:proofErr w:type="gramStart"/>
      <w:r w:rsidRPr="00567280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gramEnd"/>
      <w:r w:rsidRPr="005672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tashish qoidalari.</w:t>
      </w:r>
    </w:p>
    <w:p w:rsidR="00567280" w:rsidRPr="00567280" w:rsidRDefault="00567280" w:rsidP="005672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7280">
        <w:rPr>
          <w:rFonts w:ascii="Times New Roman" w:hAnsi="Times New Roman" w:cs="Times New Roman"/>
          <w:b/>
          <w:sz w:val="24"/>
          <w:szCs w:val="24"/>
          <w:lang w:val="en-US"/>
        </w:rPr>
        <w:t>2. Kranni yig'ish usullari.</w:t>
      </w:r>
    </w:p>
    <w:p w:rsidR="00567280" w:rsidRPr="00567280" w:rsidRDefault="00567280" w:rsidP="005672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7280">
        <w:rPr>
          <w:rFonts w:ascii="Times New Roman" w:hAnsi="Times New Roman" w:cs="Times New Roman"/>
          <w:b/>
          <w:sz w:val="24"/>
          <w:szCs w:val="24"/>
          <w:lang w:val="en-US"/>
        </w:rPr>
        <w:t>3. Minora krani demontaj qilish</w:t>
      </w:r>
    </w:p>
    <w:p w:rsidR="00567280" w:rsidRPr="00567280" w:rsidRDefault="00567280" w:rsidP="005672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7280">
        <w:rPr>
          <w:rFonts w:ascii="Times New Roman" w:hAnsi="Times New Roman" w:cs="Times New Roman"/>
          <w:b/>
          <w:sz w:val="24"/>
          <w:szCs w:val="24"/>
          <w:lang w:val="en-US"/>
        </w:rPr>
        <w:t>4. Kranni   tashish tartibi.</w:t>
      </w:r>
    </w:p>
    <w:p w:rsidR="00567280" w:rsidRPr="00567280" w:rsidRDefault="00567280" w:rsidP="005672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72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67280" w:rsidRDefault="00567280" w:rsidP="005672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Minorali kranlarni o’rnatish, demontaj qilish </w:t>
      </w:r>
      <w:proofErr w:type="gramStart"/>
      <w:r w:rsidRPr="00EE0D86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tashish kranni o'rnatish va ishlatish bo'yicha yo’riqnomaga asoslanadi. Amalda minorali kranlarni montaj qilishning ko’plab usullari mavjud. Sharoitga ko’ra montaj qilishning </w:t>
      </w:r>
      <w:proofErr w:type="gramStart"/>
      <w:r w:rsidRPr="00EE0D86">
        <w:rPr>
          <w:rFonts w:ascii="Times New Roman" w:hAnsi="Times New Roman" w:cs="Times New Roman"/>
          <w:sz w:val="24"/>
          <w:szCs w:val="24"/>
          <w:lang w:val="en-US"/>
        </w:rPr>
        <w:t>ma’lum  usullari</w:t>
      </w:r>
      <w:proofErr w:type="gramEnd"/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tanlanadi. Kran minorasi balandligi, bumning uzinligi</w:t>
      </w:r>
      <w:proofErr w:type="gramStart"/>
      <w:r w:rsidRPr="00EE0D86">
        <w:rPr>
          <w:rFonts w:ascii="Times New Roman" w:hAnsi="Times New Roman" w:cs="Times New Roman"/>
          <w:sz w:val="24"/>
          <w:szCs w:val="24"/>
          <w:lang w:val="en-US"/>
        </w:rPr>
        <w:t>,  kranning</w:t>
      </w:r>
      <w:proofErr w:type="gramEnd"/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o’rnatish sharoitlari , bular kranni mantaj qilish usuliga o’z ta’sirini ko’rsatadi.</w:t>
      </w:r>
    </w:p>
    <w:p w:rsidR="00567280" w:rsidRPr="00EE0D86" w:rsidRDefault="00567280" w:rsidP="0056728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E0D86">
        <w:rPr>
          <w:rFonts w:ascii="Times New Roman" w:hAnsi="Times New Roman" w:cs="Times New Roman"/>
          <w:sz w:val="24"/>
          <w:szCs w:val="24"/>
          <w:lang w:val="en-US"/>
        </w:rPr>
        <w:t>Umumiy  holatda</w:t>
      </w:r>
      <w:proofErr w:type="gramEnd"/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minorali kranlarni montaj va demontaj qilish ishlari 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ishga tayyorgarlik  ko’rish , qismlarga ajratish va yig’ish  ishlashni o'z ichiga oladi. Tayyorgarlik ishlariga kranni o’rnatish </w:t>
      </w:r>
      <w:proofErr w:type="gramStart"/>
      <w:r w:rsidRPr="00EE0D86">
        <w:rPr>
          <w:rFonts w:ascii="Times New Roman" w:hAnsi="Times New Roman" w:cs="Times New Roman"/>
          <w:sz w:val="24"/>
          <w:szCs w:val="24"/>
          <w:lang w:val="en-US"/>
        </w:rPr>
        <w:t>uchun  montaj</w:t>
      </w:r>
      <w:proofErr w:type="gramEnd"/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maydonini tayyorlash, temir yo'lli relsga kranni o’rnatish uchun joyini tayyorlash, kran detallari va mexanizmlarini  , qismlarini  kranni o’rnatish maydoniga   etkazib berish va joylashtirish ishlari kiradi. </w:t>
      </w:r>
      <w:r>
        <w:rPr>
          <w:noProof/>
          <w:lang w:eastAsia="ru-RU"/>
        </w:rPr>
        <w:drawing>
          <wp:inline distT="0" distB="0" distL="0" distR="0" wp14:anchorId="35C30FC6" wp14:editId="1740F8C6">
            <wp:extent cx="5354372" cy="2523490"/>
            <wp:effectExtent l="0" t="0" r="0" b="0"/>
            <wp:docPr id="22" name="Рисунок 22" descr="Монтаж и демонтаж кра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нтаж и демонтаж кран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103" cy="25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80" w:rsidRPr="00EE0D86" w:rsidRDefault="00567280" w:rsidP="005672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Kranlarni bir qurilish ob’ektidan boshqasiga tez tez tashishga to’g’ri kelganda uni qismlarga ajratmasdan yig’ilgan holatda tashishga mo’ljallangan maxsus konstruksiyalardan foydalaniladi.Kranni bu </w:t>
      </w:r>
      <w:proofErr w:type="gramStart"/>
      <w:r w:rsidRPr="00EE0D86">
        <w:rPr>
          <w:rFonts w:ascii="Times New Roman" w:hAnsi="Times New Roman" w:cs="Times New Roman"/>
          <w:sz w:val="24"/>
          <w:szCs w:val="24"/>
          <w:lang w:val="en-US"/>
        </w:rPr>
        <w:t>usulda  montaj</w:t>
      </w:r>
      <w:proofErr w:type="gramEnd"/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qilishning  kamchiligi shundaki , bunda qurilish maydoniga k</w:t>
      </w:r>
      <w:r>
        <w:rPr>
          <w:rFonts w:ascii="Times New Roman" w:hAnsi="Times New Roman" w:cs="Times New Roman"/>
          <w:sz w:val="24"/>
          <w:szCs w:val="24"/>
          <w:lang w:val="en-US"/>
        </w:rPr>
        <w:t>ranni o’rnatish uchun kengroq m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>aydon talab etiladi.</w:t>
      </w:r>
    </w:p>
    <w:p w:rsidR="00567280" w:rsidRPr="00EE0D86" w:rsidRDefault="00567280" w:rsidP="005672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Kranlar yig'ilgan holatda, yoki ayrim qismlarga bo’lingan </w:t>
      </w:r>
      <w:proofErr w:type="gramStart"/>
      <w:r w:rsidRPr="00EE0D86">
        <w:rPr>
          <w:rFonts w:ascii="Times New Roman" w:hAnsi="Times New Roman" w:cs="Times New Roman"/>
          <w:sz w:val="24"/>
          <w:szCs w:val="24"/>
          <w:lang w:val="en-US"/>
        </w:rPr>
        <w:t>holatda  olib</w:t>
      </w:r>
      <w:proofErr w:type="gramEnd"/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boriladi. Qanaqa holatda tashilishidan qat’iy nazar barcha holatlarda, qarama - qarshi yuklar, ballast va bum </w:t>
      </w:r>
      <w:proofErr w:type="gramStart"/>
      <w:r w:rsidRPr="00EE0D86">
        <w:rPr>
          <w:rFonts w:ascii="Times New Roman" w:hAnsi="Times New Roman" w:cs="Times New Roman"/>
          <w:sz w:val="24"/>
          <w:szCs w:val="24"/>
          <w:lang w:val="en-US"/>
        </w:rPr>
        <w:t>alohida  holatda</w:t>
      </w:r>
      <w:proofErr w:type="gramEnd"/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tashiladi.</w:t>
      </w:r>
    </w:p>
    <w:p w:rsidR="00567280" w:rsidRPr="00EE0D86" w:rsidRDefault="00567280" w:rsidP="0056728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E0D86">
        <w:rPr>
          <w:rFonts w:ascii="Times New Roman" w:hAnsi="Times New Roman" w:cs="Times New Roman"/>
          <w:sz w:val="24"/>
          <w:szCs w:val="24"/>
          <w:lang w:val="en-US"/>
        </w:rPr>
        <w:t>Kran  tashish</w:t>
      </w:r>
      <w:proofErr w:type="gramEnd"/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 sxemalariga ko’ra  ularni yig'ish usullari belgilanadi. Minorasi aylanadigan kranlar uchun minorasi </w:t>
      </w:r>
      <w:proofErr w:type="gramStart"/>
      <w:r w:rsidRPr="00EE0D86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bumini polispastlar yordamida o’zi ko’taradigan uslubdan foydalaniladi. </w:t>
      </w:r>
    </w:p>
    <w:p w:rsidR="00567280" w:rsidRPr="005C6AA8" w:rsidRDefault="00567280" w:rsidP="005672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Ilgak balandligi 50 m gacha bo'lgan minora kranlari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seksiyalari 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>kamaytirilgan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holda 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minora</w:t>
      </w:r>
      <w:proofErr w:type="gramEnd"/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qismlari bilan yig'ilgan holda tashiladi va yig'iladi </w:t>
      </w:r>
      <w:r w:rsidRPr="005C6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67280" w:rsidRPr="00EE0D86" w:rsidRDefault="00567280" w:rsidP="005672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Ilgak balandligi 50 m dan ortiq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bo'lgan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mahkamlangan minorasi aylanmaydigan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kranlar kattalashtirilgan agregatlardan yig'iladi.</w:t>
      </w:r>
    </w:p>
    <w:p w:rsidR="00567280" w:rsidRPr="00EE0D86" w:rsidRDefault="00567280" w:rsidP="0056728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Alohida elementlarga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kranlarni o'rnatish kranni temir yo'l yoki suv yo'llari orqali tashishda amalga oshiriladi.</w:t>
      </w:r>
    </w:p>
    <w:p w:rsidR="00567280" w:rsidRPr="00EE0D86" w:rsidRDefault="00567280" w:rsidP="005672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E0D8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Minorani </w:t>
      </w:r>
      <w:proofErr w:type="gramStart"/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o'rnatish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uch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xil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sxema</w:t>
      </w:r>
      <w:r>
        <w:rPr>
          <w:rFonts w:ascii="Times New Roman" w:hAnsi="Times New Roman" w:cs="Times New Roman"/>
          <w:sz w:val="24"/>
          <w:szCs w:val="24"/>
          <w:lang w:val="en-US"/>
        </w:rPr>
        <w:t>da bajariladi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: bir butun sifatida ko'tarish, alohida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o'limlarda pastdan </w:t>
      </w:r>
      <w:r>
        <w:rPr>
          <w:rFonts w:ascii="Times New Roman" w:hAnsi="Times New Roman" w:cs="Times New Roman"/>
          <w:sz w:val="24"/>
          <w:szCs w:val="24"/>
          <w:lang w:val="en-US"/>
        </w:rPr>
        <w:t>o’rnatib borish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>, yuqori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qismi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r>
        <w:rPr>
          <w:rFonts w:ascii="Times New Roman" w:hAnsi="Times New Roman" w:cs="Times New Roman"/>
          <w:sz w:val="24"/>
          <w:szCs w:val="24"/>
          <w:lang w:val="en-US"/>
        </w:rPr>
        <w:t>qo’shib borish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91510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2946F3D" wp14:editId="037C508E">
            <wp:extent cx="3137535" cy="3591763"/>
            <wp:effectExtent l="0" t="0" r="5715" b="8890"/>
            <wp:docPr id="23" name="Рисунок 23" descr="Демонтаж башенного 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монтаж башенного кра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361" cy="361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80" w:rsidRPr="00EE0D86" w:rsidRDefault="00567280" w:rsidP="005672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E0D86">
        <w:rPr>
          <w:rFonts w:ascii="Times New Roman" w:hAnsi="Times New Roman" w:cs="Times New Roman"/>
          <w:sz w:val="24"/>
          <w:szCs w:val="24"/>
          <w:lang w:val="en-US"/>
        </w:rPr>
        <w:t>Minora</w:t>
      </w:r>
      <w:r>
        <w:rPr>
          <w:rFonts w:ascii="Times New Roman" w:hAnsi="Times New Roman" w:cs="Times New Roman"/>
          <w:sz w:val="24"/>
          <w:szCs w:val="24"/>
          <w:lang w:val="en-US"/>
        </w:rPr>
        <w:t>ni ko’tarish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yuk </w:t>
      </w:r>
      <w:r>
        <w:rPr>
          <w:rFonts w:ascii="Times New Roman" w:hAnsi="Times New Roman" w:cs="Times New Roman"/>
          <w:sz w:val="24"/>
          <w:szCs w:val="24"/>
          <w:lang w:val="en-US"/>
        </w:rPr>
        <w:t>lebyodkasi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va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montaj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polistpasti 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yordamida</w:t>
      </w:r>
      <w:proofErr w:type="gramEnd"/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baja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>riladi.</w:t>
      </w:r>
    </w:p>
    <w:p w:rsidR="00567280" w:rsidRDefault="00567280" w:rsidP="0056728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ranlar </w:t>
      </w:r>
      <w:r>
        <w:rPr>
          <w:rFonts w:ascii="Times New Roman" w:hAnsi="Times New Roman" w:cs="Times New Roman"/>
          <w:sz w:val="24"/>
          <w:szCs w:val="24"/>
          <w:lang w:val="en-US"/>
        </w:rPr>
        <w:t>montaj machtalari yordamida (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>o'rnatish ustuni yordamida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o'rnatiladi </w:t>
      </w:r>
      <w:proofErr w:type="gramStart"/>
      <w:r w:rsidRPr="00EE0D86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demontaj qilinadi. Ammo barcha holatlarda yuk ko'tarish quvvati 10-25 tonna bo'lgan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bumli  kranlar</w:t>
      </w:r>
      <w:proofErr w:type="gramEnd"/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ishtirok etadi.</w:t>
      </w:r>
    </w:p>
    <w:p w:rsidR="00567280" w:rsidRPr="00EE0D86" w:rsidRDefault="00567280" w:rsidP="0056728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532AFF72" wp14:editId="3396AA88">
            <wp:extent cx="5113324" cy="2611120"/>
            <wp:effectExtent l="0" t="0" r="0" b="0"/>
            <wp:docPr id="21" name="Рисунок 21" descr="Монтаж и демонтаж кра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нтаж и демонтаж кра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537" cy="261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80" w:rsidRPr="00EE0D86" w:rsidRDefault="00567280" w:rsidP="005672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Yig'ish, demontaj qilish </w:t>
      </w:r>
      <w:proofErr w:type="gramStart"/>
      <w:r w:rsidRPr="00EE0D86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yuklash ishlarining murakkabligi kranning dizayniga, uni demontaj qilish darajasiga, montajchilarning malakasiga, asboblar va yordamchi uskunalarning mavjudligi va sifatiga bog'liq.</w:t>
      </w:r>
    </w:p>
    <w:p w:rsidR="00567280" w:rsidRPr="00EE0D86" w:rsidRDefault="00567280" w:rsidP="0056728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67280" w:rsidRPr="00EE0D86" w:rsidRDefault="00567280" w:rsidP="005672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45BA7">
        <w:rPr>
          <w:rFonts w:ascii="Times New Roman" w:hAnsi="Times New Roman" w:cs="Times New Roman"/>
          <w:sz w:val="24"/>
          <w:szCs w:val="24"/>
          <w:lang w:val="en-US"/>
        </w:rPr>
        <w:t xml:space="preserve">Yiliga qayta o’rnatishlar soni o’rtacha </w:t>
      </w:r>
      <w:proofErr w:type="gramStart"/>
      <w:r w:rsidRPr="00045BA7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 w:rsidRPr="00045BA7">
        <w:rPr>
          <w:rFonts w:ascii="Times New Roman" w:hAnsi="Times New Roman" w:cs="Times New Roman"/>
          <w:sz w:val="24"/>
          <w:szCs w:val="24"/>
          <w:lang w:val="en-US"/>
        </w:rPr>
        <w:t xml:space="preserve"> dan 6 gacha atrofida bo’ladi.</w:t>
      </w:r>
    </w:p>
    <w:p w:rsidR="00567280" w:rsidRPr="00EE0D86" w:rsidRDefault="00567280" w:rsidP="0056728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67280" w:rsidRDefault="00567280" w:rsidP="005672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E0D8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KB seriyali barcha minora kranlari bir usulda - oldinga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yig’ilgan 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minorani</w:t>
      </w:r>
      <w:proofErr w:type="gramEnd"/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ko'tarish orqali o'rnatiladi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>. Farqlar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faqat</w:t>
      </w:r>
      <w:proofErr w:type="gramEnd"/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kranlarning </w:t>
      </w:r>
      <w:r>
        <w:rPr>
          <w:rFonts w:ascii="Times New Roman" w:hAnsi="Times New Roman" w:cs="Times New Roman"/>
          <w:sz w:val="24"/>
          <w:szCs w:val="24"/>
          <w:lang w:val="en-US"/>
        </w:rPr>
        <w:t>konstruktiv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sxemalarida, minorani qurish usullarida va kranning tashish paytida transport uzunligini qisqartirishda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bo’ladi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049F2" w:rsidRPr="00EE0D86" w:rsidRDefault="008049F2" w:rsidP="00567280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821305" cy="2618154"/>
            <wp:effectExtent l="0" t="0" r="0" b="0"/>
            <wp:docPr id="16" name="Рисунок 16" descr="China Self Climbing Tower Crane Manufacturers, Suppliers - Factory Direct  Price - HONGSH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na Self Climbing Tower Crane Manufacturers, Suppliers - Factory Direct  Price - HONGSHE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080" cy="262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67280" w:rsidRDefault="00567280" w:rsidP="005672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E0D86">
        <w:rPr>
          <w:rFonts w:ascii="Times New Roman" w:hAnsi="Times New Roman" w:cs="Times New Roman"/>
          <w:sz w:val="24"/>
          <w:szCs w:val="24"/>
          <w:lang w:val="en-US"/>
        </w:rPr>
        <w:t>O'rnatishdan oldin, kran turidan qat'i nazar,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kranni 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o'rnatish joyini tayyorlash, kamida 12,5 m uzunlikdagi kranning </w:t>
      </w:r>
      <w:r>
        <w:rPr>
          <w:rFonts w:ascii="Times New Roman" w:hAnsi="Times New Roman" w:cs="Times New Roman"/>
          <w:sz w:val="24"/>
          <w:szCs w:val="24"/>
          <w:lang w:val="en-US"/>
        </w:rPr>
        <w:t>yurish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yo'lagini yotqizish, elektr energiyasini etkazib beri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sh, minora krani elementlarini 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>o'rnatish uchun zarur bo'lgan asbob-uskunalar</w:t>
      </w:r>
      <w:r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qurilish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maydoniga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etkazib berish kerak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bo’ladsi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O'rnatishni boshlashdan oldin, kranning elektr </w:t>
      </w:r>
      <w:r>
        <w:rPr>
          <w:rFonts w:ascii="Times New Roman" w:hAnsi="Times New Roman" w:cs="Times New Roman"/>
          <w:sz w:val="24"/>
          <w:szCs w:val="24"/>
          <w:lang w:val="en-US"/>
        </w:rPr>
        <w:t>sxema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>sini masofadan boshqarish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pultidan boshqarishga o'tkazish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E0D86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uni </w:t>
      </w:r>
      <w:r>
        <w:rPr>
          <w:rFonts w:ascii="Times New Roman" w:hAnsi="Times New Roman" w:cs="Times New Roman"/>
          <w:sz w:val="24"/>
          <w:szCs w:val="24"/>
          <w:lang w:val="en-US"/>
        </w:rPr>
        <w:t>energiya manbaiga ulash kerak bo’ladi. Minora montaj qurilmasiga mahkamlanadi, tirgaklar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ko'tariladi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va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blokli to'siqlarni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joylashtiriladi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EE0D86">
        <w:rPr>
          <w:rFonts w:ascii="Times New Roman" w:hAnsi="Times New Roman" w:cs="Times New Roman"/>
          <w:sz w:val="24"/>
          <w:szCs w:val="24"/>
          <w:lang w:val="en-US"/>
        </w:rPr>
        <w:t>4.14-rasm).</w:t>
      </w:r>
    </w:p>
    <w:p w:rsidR="00567280" w:rsidRDefault="00567280" w:rsidP="00567280">
      <w:pPr>
        <w:pStyle w:val="a3"/>
        <w:shd w:val="clear" w:color="auto" w:fill="FFFFFF"/>
        <w:spacing w:after="150"/>
        <w:rPr>
          <w:lang w:val="en-US"/>
        </w:rPr>
      </w:pPr>
      <w:r w:rsidRPr="00EE0D86">
        <w:rPr>
          <w:noProof/>
        </w:rPr>
        <w:drawing>
          <wp:inline distT="0" distB="0" distL="0" distR="0" wp14:anchorId="3618EF62" wp14:editId="75A4637B">
            <wp:extent cx="4359910" cy="1316990"/>
            <wp:effectExtent l="0" t="0" r="2540" b="0"/>
            <wp:docPr id="1" name="Рисунок 1" descr="http://stroy-technics.ru/gallery/krany_stroitelstvo_mostov/image_4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oy-technics.ru/gallery/krany_stroitelstvo_mostov/image_4_1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91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 w:rsidRPr="00EE0D86">
        <w:rPr>
          <w:lang w:val="en-US"/>
        </w:rPr>
        <w:t xml:space="preserve"> </w:t>
      </w:r>
    </w:p>
    <w:p w:rsidR="00567280" w:rsidRPr="00EE0D86" w:rsidRDefault="00567280" w:rsidP="00567280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EE0D86">
        <w:rPr>
          <w:lang w:val="en-US"/>
        </w:rPr>
        <w:t xml:space="preserve">4.14. Minorani o'rnatish </w:t>
      </w:r>
      <w:r>
        <w:rPr>
          <w:lang w:val="en-US"/>
        </w:rPr>
        <w:t>qurilma</w:t>
      </w:r>
      <w:r w:rsidRPr="00EE0D86">
        <w:rPr>
          <w:lang w:val="en-US"/>
        </w:rPr>
        <w:t xml:space="preserve">siga o'rnatish sxemasi, minora ustunini ko'tarish </w:t>
      </w:r>
      <w:proofErr w:type="gramStart"/>
      <w:r w:rsidRPr="00EE0D86">
        <w:rPr>
          <w:lang w:val="en-US"/>
        </w:rPr>
        <w:t>va</w:t>
      </w:r>
      <w:proofErr w:type="gramEnd"/>
      <w:r w:rsidRPr="00EE0D86">
        <w:rPr>
          <w:lang w:val="en-US"/>
        </w:rPr>
        <w:t xml:space="preserve"> blokli to'siqlar:</w:t>
      </w:r>
      <w:r w:rsidRPr="001A2E71">
        <w:rPr>
          <w:lang w:val="en-US"/>
        </w:rPr>
        <w:t xml:space="preserve"> </w:t>
      </w:r>
      <w:r w:rsidRPr="00EE0D86">
        <w:rPr>
          <w:lang w:val="en-US"/>
        </w:rPr>
        <w:t>1 - minora o'rnatish tokchasi; 2 - bloklar ushlagichi; 3 - minora ustuni; 4 — ilgakli osma avtokran K-162; 5 - kancali osma minora krani; 6 – astar</w:t>
      </w:r>
    </w:p>
    <w:p w:rsidR="00567280" w:rsidRDefault="00567280" w:rsidP="005672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Burilish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platformasi 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o'rnatish</w:t>
      </w:r>
      <w:proofErr w:type="gramEnd"/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posti ish joyiga o'rnatiladi. Keyin aylanma arava ta</w:t>
      </w:r>
      <w:r>
        <w:rPr>
          <w:rFonts w:ascii="Times New Roman" w:hAnsi="Times New Roman" w:cs="Times New Roman"/>
          <w:sz w:val="24"/>
          <w:szCs w:val="24"/>
          <w:lang w:val="en-US"/>
        </w:rPr>
        <w:t>shqariga chiqariladi, kranning yurish ram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asi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kranning </w:t>
      </w:r>
      <w:r>
        <w:rPr>
          <w:rFonts w:ascii="Times New Roman" w:hAnsi="Times New Roman" w:cs="Times New Roman"/>
          <w:sz w:val="24"/>
          <w:szCs w:val="24"/>
          <w:lang w:val="en-US"/>
        </w:rPr>
        <w:t>relsli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yo'lagiga o'rnatiladi, shundan so'ng ballast yuklanadi </w:t>
      </w:r>
      <w:proofErr w:type="gramStart"/>
      <w:r w:rsidRPr="00EE0D86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aylanuvchi </w:t>
      </w:r>
      <w:r>
        <w:rPr>
          <w:rFonts w:ascii="Times New Roman" w:hAnsi="Times New Roman" w:cs="Times New Roman"/>
          <w:sz w:val="24"/>
          <w:szCs w:val="24"/>
          <w:lang w:val="en-US"/>
        </w:rPr>
        <w:t>platforma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o'rnatiladi.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E0D86">
        <w:rPr>
          <w:rFonts w:ascii="Times New Roman" w:hAnsi="Times New Roman" w:cs="Times New Roman"/>
          <w:sz w:val="24"/>
          <w:szCs w:val="24"/>
          <w:lang w:val="en-US"/>
        </w:rPr>
        <w:t>bosh</w:t>
      </w:r>
      <w:proofErr w:type="gramEnd"/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qismini bo'shatib, bomning  yuk arqoniga osib qo'yishadi (4.15-rasm). </w:t>
      </w:r>
    </w:p>
    <w:p w:rsidR="00567280" w:rsidRDefault="00567280" w:rsidP="005672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E0D86">
        <w:rPr>
          <w:noProof/>
          <w:lang w:eastAsia="ru-RU"/>
        </w:rPr>
        <w:lastRenderedPageBreak/>
        <w:drawing>
          <wp:inline distT="0" distB="0" distL="0" distR="0" wp14:anchorId="3E896091" wp14:editId="374A7052">
            <wp:extent cx="4432935" cy="1382395"/>
            <wp:effectExtent l="0" t="0" r="5715" b="8255"/>
            <wp:docPr id="2" name="Рисунок 2" descr="http://stroy-technics.ru/gallery/krany_stroitelstvo_mostov/image_4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roy-technics.ru/gallery/krany_stroitelstvo_mostov/image_4_1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93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80" w:rsidRPr="00EE0D86" w:rsidRDefault="00567280" w:rsidP="00567280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1A2E71">
        <w:rPr>
          <w:lang w:val="en-US"/>
        </w:rPr>
        <w:t>4.15. Yuk arqonidagi bomning bosh qismining osma sxemasi</w:t>
      </w:r>
      <w:r>
        <w:rPr>
          <w:lang w:val="en-US"/>
        </w:rPr>
        <w:t xml:space="preserve">. </w:t>
      </w:r>
      <w:r w:rsidRPr="00EE0D86">
        <w:rPr>
          <w:lang w:val="en-US"/>
        </w:rPr>
        <w:t xml:space="preserve">1 - </w:t>
      </w:r>
      <w:proofErr w:type="gramStart"/>
      <w:r w:rsidRPr="00EE0D86">
        <w:rPr>
          <w:lang w:val="en-US"/>
        </w:rPr>
        <w:t>minora</w:t>
      </w:r>
      <w:proofErr w:type="gramEnd"/>
      <w:r w:rsidRPr="00EE0D86">
        <w:rPr>
          <w:lang w:val="en-US"/>
        </w:rPr>
        <w:t xml:space="preserve"> boshi; 2 - zanjirli ko'taruvchi arqon; 3 - bomning bosh qismi; 4 - o'rnatish arqon; 5 - kanca suspenziyasi</w:t>
      </w:r>
    </w:p>
    <w:p w:rsidR="00567280" w:rsidRDefault="00567280" w:rsidP="005672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Minorani ish holatiga ko'tariladi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>, so'ngr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bomning bosh qismini tushiriladi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va  asosiy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qism bilan mahkamlanadi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>(4.16-rasm) va bum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to'shagining arqonini o'tkaziladi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67280" w:rsidRDefault="00567280" w:rsidP="0056728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67280" w:rsidRDefault="00567280" w:rsidP="0056728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67280" w:rsidRDefault="00567280" w:rsidP="0056728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67280" w:rsidRDefault="00567280" w:rsidP="005672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E0D86">
        <w:rPr>
          <w:noProof/>
          <w:lang w:eastAsia="ru-RU"/>
        </w:rPr>
        <w:drawing>
          <wp:inline distT="0" distB="0" distL="0" distR="0" wp14:anchorId="3DC3C4DE" wp14:editId="1A6452A4">
            <wp:extent cx="2595645" cy="3165475"/>
            <wp:effectExtent l="0" t="0" r="0" b="0"/>
            <wp:docPr id="3" name="Рисунок 3" descr="http://stroy-technics.ru/gallery/krany_stroitelstvo_mostov/image_4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roy-technics.ru/gallery/krany_stroitelstvo_mostov/image_4_1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300" cy="32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D86">
        <w:rPr>
          <w:noProof/>
          <w:lang w:eastAsia="ru-RU"/>
        </w:rPr>
        <w:drawing>
          <wp:inline distT="0" distB="0" distL="0" distR="0" wp14:anchorId="15C316D4" wp14:editId="784F6DCC">
            <wp:extent cx="3211195" cy="3181335"/>
            <wp:effectExtent l="0" t="0" r="8255" b="635"/>
            <wp:docPr id="4" name="Рисунок 4" descr="http://stroy-technics.ru/gallery/krany_stroitelstvo_mostov/image_4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roy-technics.ru/gallery/krany_stroitelstvo_mostov/image_4_1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781" cy="321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80" w:rsidRPr="00EE0D86" w:rsidRDefault="00567280" w:rsidP="00567280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EE0D86">
        <w:rPr>
          <w:lang w:val="en-US"/>
        </w:rPr>
        <w:t xml:space="preserve">4.16. Bomning bosh qismini tushirish </w:t>
      </w:r>
      <w:proofErr w:type="gramStart"/>
      <w:r w:rsidRPr="00EE0D86">
        <w:rPr>
          <w:lang w:val="en-US"/>
        </w:rPr>
        <w:t>va</w:t>
      </w:r>
      <w:proofErr w:type="gramEnd"/>
      <w:r w:rsidRPr="00EE0D86">
        <w:rPr>
          <w:lang w:val="en-US"/>
        </w:rPr>
        <w:t xml:space="preserve"> uni asosiy qismga ulash holati:</w:t>
      </w:r>
    </w:p>
    <w:p w:rsidR="00567280" w:rsidRPr="00EE0D86" w:rsidRDefault="00567280" w:rsidP="00567280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EE0D86">
        <w:rPr>
          <w:lang w:val="en-US"/>
        </w:rPr>
        <w:t xml:space="preserve">1 - </w:t>
      </w:r>
      <w:proofErr w:type="gramStart"/>
      <w:r w:rsidRPr="00EE0D86">
        <w:rPr>
          <w:lang w:val="en-US"/>
        </w:rPr>
        <w:t>bomning</w:t>
      </w:r>
      <w:proofErr w:type="gramEnd"/>
      <w:r w:rsidRPr="00EE0D86">
        <w:rPr>
          <w:lang w:val="en-US"/>
        </w:rPr>
        <w:t xml:space="preserve"> bosh qismi; 2 —asosiy, bom qismi; 3 - yuk ko'targichi</w:t>
      </w:r>
    </w:p>
    <w:p w:rsidR="00567280" w:rsidRPr="00EE0D86" w:rsidRDefault="00567280" w:rsidP="00567280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EE0D86">
        <w:rPr>
          <w:lang w:val="en-US"/>
        </w:rPr>
        <w:t>4.17. Bomni ish holatiga ko'tarish holati:</w:t>
      </w:r>
    </w:p>
    <w:p w:rsidR="00567280" w:rsidRPr="00EE0D86" w:rsidRDefault="00567280" w:rsidP="00567280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EE0D86">
        <w:rPr>
          <w:lang w:val="en-US"/>
        </w:rPr>
        <w:t xml:space="preserve">1 - </w:t>
      </w:r>
      <w:proofErr w:type="gramStart"/>
      <w:r w:rsidRPr="00EE0D86">
        <w:rPr>
          <w:lang w:val="en-US"/>
        </w:rPr>
        <w:t>kanca</w:t>
      </w:r>
      <w:proofErr w:type="gramEnd"/>
      <w:r w:rsidRPr="00EE0D86">
        <w:rPr>
          <w:lang w:val="en-US"/>
        </w:rPr>
        <w:t xml:space="preserve"> suspenziyasi; 2 - yuk arqon; 3 - kanca suspenziyasining ko'tarilish balandligini cheklovchining og'irligi; 4 - kran bomu; 5 - kran minorasi; 6 - yuk arqon; 7 - bumli vinch; 8 - aylanuvchi stol; 9 — flyuzli harakatlanuvchi ramka; 10 - pastki qism; 11- - ishlaydigan ramka</w:t>
      </w:r>
    </w:p>
    <w:p w:rsidR="00567280" w:rsidRDefault="00567280" w:rsidP="005672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7280" w:rsidRPr="00EE0D86" w:rsidRDefault="00567280" w:rsidP="0056728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Bomni ish holatiga ko'tarish</w:t>
      </w:r>
      <w:r w:rsidRPr="001A2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uchun 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End"/>
      <w:r w:rsidRPr="00EE0D86">
        <w:rPr>
          <w:rFonts w:ascii="Times New Roman" w:hAnsi="Times New Roman" w:cs="Times New Roman"/>
          <w:sz w:val="24"/>
          <w:szCs w:val="24"/>
          <w:lang w:val="en-US"/>
        </w:rPr>
        <w:t>4.17-rasm), elektr sxemasini masofadan boshqarish pultidan kabinadan boshqarishga o'tkazish, yoritish moslamalarini o'rnatish, Gosgortekhnadzor talablariga muvofiq kranni sinovdan o'tkazish va uni ishga tushirish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uchun topshiriladi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7280" w:rsidRPr="00EE0D86" w:rsidRDefault="00567280" w:rsidP="005672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Minora krani </w:t>
      </w:r>
      <w:r>
        <w:rPr>
          <w:rFonts w:ascii="Times New Roman" w:hAnsi="Times New Roman" w:cs="Times New Roman"/>
          <w:sz w:val="24"/>
          <w:szCs w:val="24"/>
          <w:lang w:val="en-US"/>
        </w:rPr>
        <w:t>demontaj qilish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o'rnatishning teskari tartibida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bajariladi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: birinchi navbatda, elektr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tarmog’I 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masofadan boshqarish pultidan boshqarishga o'tkaziladi, bom transport holatiga tushiriladi </w:t>
      </w:r>
      <w:proofErr w:type="gramStart"/>
      <w:r w:rsidRPr="00EE0D86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kran minorasiga biriktiriladi</w:t>
      </w:r>
      <w:r>
        <w:rPr>
          <w:rFonts w:ascii="Times New Roman" w:hAnsi="Times New Roman" w:cs="Times New Roman"/>
          <w:sz w:val="24"/>
          <w:szCs w:val="24"/>
          <w:lang w:val="en-US"/>
        </w:rPr>
        <w:t>. Bomning bosh qismini ko'tarish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E0D8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uni yuk arqoniga osib qo'yiladsi.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Keyin minora gorizontal holatga tushiriladi, bom boshi uning bosh qismiga 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lastRenderedPageBreak/>
        <w:t>biriktiriladi, aylanuvchi p</w:t>
      </w:r>
      <w:r>
        <w:rPr>
          <w:rFonts w:ascii="Times New Roman" w:hAnsi="Times New Roman" w:cs="Times New Roman"/>
          <w:sz w:val="24"/>
          <w:szCs w:val="24"/>
          <w:lang w:val="en-US"/>
        </w:rPr>
        <w:t>latforma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E0D86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minora tirgaklarining o'rnatish tokchasi transport holatiga tushiriladi va avtopoezd tashishga tayyorlanadi.</w:t>
      </w:r>
    </w:p>
    <w:p w:rsidR="00567280" w:rsidRPr="00EE0D86" w:rsidRDefault="00567280" w:rsidP="005672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E0D86">
        <w:rPr>
          <w:rFonts w:ascii="Times New Roman" w:hAnsi="Times New Roman" w:cs="Times New Roman"/>
          <w:sz w:val="24"/>
          <w:szCs w:val="24"/>
          <w:lang w:val="en-US"/>
        </w:rPr>
        <w:t>Kran</w:t>
      </w:r>
      <w:r>
        <w:rPr>
          <w:rFonts w:ascii="Times New Roman" w:hAnsi="Times New Roman" w:cs="Times New Roman"/>
          <w:sz w:val="24"/>
          <w:szCs w:val="24"/>
          <w:lang w:val="en-US"/>
        </w:rPr>
        <w:t>ni tashish uch xil usulda amalga oshiriladi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arqonli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tirkamada 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 yig'ilgan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holatda 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qismlarga ajratilgan holatda 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 xml:space="preserve">va trolleysiz yig'ilgan </w:t>
      </w:r>
      <w:r>
        <w:rPr>
          <w:rFonts w:ascii="Times New Roman" w:hAnsi="Times New Roman" w:cs="Times New Roman"/>
          <w:sz w:val="24"/>
          <w:szCs w:val="24"/>
          <w:lang w:val="en-US"/>
        </w:rPr>
        <w:t>yolatda.</w:t>
      </w:r>
      <w:r w:rsidRPr="00EE0D86">
        <w:rPr>
          <w:rFonts w:ascii="Times New Roman" w:hAnsi="Times New Roman" w:cs="Times New Roman"/>
          <w:sz w:val="24"/>
          <w:szCs w:val="24"/>
          <w:lang w:val="en-US"/>
        </w:rPr>
        <w:t>(4.18-rasm, 4.19, 4.20).</w:t>
      </w:r>
    </w:p>
    <w:p w:rsidR="00567280" w:rsidRDefault="00567280" w:rsidP="00567280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791510">
        <w:rPr>
          <w:color w:val="000000"/>
          <w:lang w:val="en-US"/>
        </w:rPr>
        <w:t xml:space="preserve"> </w:t>
      </w:r>
      <w:r w:rsidRPr="00EE0D86">
        <w:rPr>
          <w:noProof/>
        </w:rPr>
        <w:drawing>
          <wp:inline distT="0" distB="0" distL="0" distR="0" wp14:anchorId="1A342073" wp14:editId="5CCDA0A3">
            <wp:extent cx="4359910" cy="914400"/>
            <wp:effectExtent l="0" t="0" r="2540" b="0"/>
            <wp:docPr id="5" name="Рисунок 5" descr="http://stroy-technics.ru/gallery/krany_stroitelstvo_mostov/image_4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roy-technics.ru/gallery/krany_stroitelstvo_mostov/image_4_1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80" w:rsidRPr="00EE0D86" w:rsidRDefault="00567280" w:rsidP="00567280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EE0D86">
        <w:rPr>
          <w:lang w:val="en-US"/>
        </w:rPr>
        <w:t xml:space="preserve">4.18. Minora kranining o'rnatilgan shakldagi </w:t>
      </w:r>
      <w:proofErr w:type="gramStart"/>
      <w:r w:rsidRPr="00EE0D86">
        <w:rPr>
          <w:lang w:val="en-US"/>
        </w:rPr>
        <w:t>yuk</w:t>
      </w:r>
      <w:proofErr w:type="gramEnd"/>
      <w:r w:rsidRPr="00EE0D86">
        <w:rPr>
          <w:lang w:val="en-US"/>
        </w:rPr>
        <w:t xml:space="preserve"> mashinasida tashish holati:</w:t>
      </w:r>
      <w:r w:rsidRPr="001A2E71">
        <w:rPr>
          <w:lang w:val="en-US"/>
        </w:rPr>
        <w:t xml:space="preserve"> </w:t>
      </w:r>
      <w:r w:rsidRPr="00EE0D86">
        <w:rPr>
          <w:lang w:val="en-US"/>
        </w:rPr>
        <w:t>1 — YaAZ-221G (YaAZ-210G) traktori; 2 - kran minorasi; 3 - aylanadigan taxtali ishlaydigan ramka; shakl; 4 - aylanma arava; 5 - kran minorasini ulash uchun maxsus qurilma</w:t>
      </w:r>
    </w:p>
    <w:p w:rsidR="00567280" w:rsidRDefault="00567280" w:rsidP="00567280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</w:p>
    <w:p w:rsidR="00567280" w:rsidRDefault="00567280" w:rsidP="00567280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EE0D86">
        <w:rPr>
          <w:noProof/>
        </w:rPr>
        <w:drawing>
          <wp:inline distT="0" distB="0" distL="0" distR="0" wp14:anchorId="57986448" wp14:editId="0C4BFA8C">
            <wp:extent cx="4323080" cy="1214120"/>
            <wp:effectExtent l="0" t="0" r="1270" b="5080"/>
            <wp:docPr id="6" name="Рисунок 6" descr="http://stroy-technics.ru/gallery/krany_stroitelstvo_mostov/image_4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roy-technics.ru/gallery/krany_stroitelstvo_mostov/image_4_1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8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80" w:rsidRPr="00EE0D86" w:rsidRDefault="00567280" w:rsidP="00567280">
      <w:pPr>
        <w:pStyle w:val="a3"/>
        <w:shd w:val="clear" w:color="auto" w:fill="FFFFFF"/>
        <w:spacing w:after="150"/>
        <w:rPr>
          <w:lang w:val="en-US"/>
        </w:rPr>
      </w:pPr>
      <w:r w:rsidRPr="00EE0D86">
        <w:rPr>
          <w:lang w:val="en-US"/>
        </w:rPr>
        <w:t xml:space="preserve">4.19. Bum </w:t>
      </w:r>
      <w:proofErr w:type="gramStart"/>
      <w:r w:rsidRPr="00EE0D86">
        <w:rPr>
          <w:lang w:val="en-US"/>
        </w:rPr>
        <w:t>va</w:t>
      </w:r>
      <w:proofErr w:type="gramEnd"/>
      <w:r w:rsidRPr="00EE0D86">
        <w:rPr>
          <w:lang w:val="en-US"/>
        </w:rPr>
        <w:t xml:space="preserve"> kabinali kran minorasi yig'ilishining transport holati:</w:t>
      </w:r>
    </w:p>
    <w:p w:rsidR="00567280" w:rsidRDefault="00567280" w:rsidP="00567280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EE0D86">
        <w:rPr>
          <w:lang w:val="en-US"/>
        </w:rPr>
        <w:t>1— MAZ-200V (YaAZ-211G) traktori; 2 - treyler-eritma 2-P-15; 3 - yarim romork 1-PP-12</w:t>
      </w:r>
      <w:proofErr w:type="gramStart"/>
      <w:r w:rsidRPr="00EE0D86">
        <w:rPr>
          <w:lang w:val="en-US"/>
        </w:rPr>
        <w:t>,5</w:t>
      </w:r>
      <w:proofErr w:type="gramEnd"/>
      <w:r w:rsidRPr="00EE0D86">
        <w:rPr>
          <w:lang w:val="en-US"/>
        </w:rPr>
        <w:t>; 4 - kran minorasi;</w:t>
      </w:r>
    </w:p>
    <w:p w:rsidR="00567280" w:rsidRPr="00EE0D86" w:rsidRDefault="00567280" w:rsidP="00567280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EE0D86">
        <w:rPr>
          <w:noProof/>
        </w:rPr>
        <w:drawing>
          <wp:inline distT="0" distB="0" distL="0" distR="0" wp14:anchorId="59D77EE9" wp14:editId="3B2C975F">
            <wp:extent cx="4198620" cy="1097280"/>
            <wp:effectExtent l="0" t="0" r="0" b="7620"/>
            <wp:docPr id="7" name="Рисунок 7" descr="http://stroy-technics.ru/gallery/krany_stroitelstvo_mostov/image_4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roy-technics.ru/gallery/krany_stroitelstvo_mostov/image_4_2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80" w:rsidRPr="00EE0D86" w:rsidRDefault="00567280" w:rsidP="00567280">
      <w:pPr>
        <w:pStyle w:val="a3"/>
        <w:shd w:val="clear" w:color="auto" w:fill="FFFFFF"/>
        <w:spacing w:after="150"/>
        <w:rPr>
          <w:lang w:val="en-US"/>
        </w:rPr>
      </w:pPr>
      <w:r w:rsidRPr="00EE0D86">
        <w:rPr>
          <w:lang w:val="en-US"/>
        </w:rPr>
        <w:t xml:space="preserve">4.20. Minora kranining o'rnatilgan shakldagi </w:t>
      </w:r>
      <w:proofErr w:type="gramStart"/>
      <w:r w:rsidRPr="00EE0D86">
        <w:rPr>
          <w:lang w:val="en-US"/>
        </w:rPr>
        <w:t>yuk</w:t>
      </w:r>
      <w:proofErr w:type="gramEnd"/>
      <w:r w:rsidRPr="00EE0D86">
        <w:rPr>
          <w:lang w:val="en-US"/>
        </w:rPr>
        <w:t xml:space="preserve"> mashinasisiz tashish holati:</w:t>
      </w:r>
    </w:p>
    <w:p w:rsidR="00567280" w:rsidRPr="00EE0D86" w:rsidRDefault="00567280" w:rsidP="00567280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EE0D86">
        <w:rPr>
          <w:lang w:val="en-US"/>
        </w:rPr>
        <w:t xml:space="preserve">1 — YaAZ-219 traktori; 2 - og'ir </w:t>
      </w:r>
      <w:proofErr w:type="gramStart"/>
      <w:r w:rsidRPr="00EE0D86">
        <w:rPr>
          <w:lang w:val="en-US"/>
        </w:rPr>
        <w:t>yuk</w:t>
      </w:r>
      <w:proofErr w:type="gramEnd"/>
      <w:r w:rsidRPr="00EE0D86">
        <w:rPr>
          <w:lang w:val="en-US"/>
        </w:rPr>
        <w:t xml:space="preserve"> tirkamasi T-151A; 3 - ishlaydigan ramka; 4 - aylanuvchi stol; 5 — kran bomu; 6 - kran minorasi; 7 - treyler-eritma 2-R</w:t>
      </w:r>
    </w:p>
    <w:p w:rsidR="00567280" w:rsidRDefault="00567280" w:rsidP="00567280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EE0D86">
        <w:rPr>
          <w:lang w:val="en-US"/>
        </w:rPr>
        <w:t xml:space="preserve">Birinchi variantga ko'ra, kran MAZ-221G (MAZ-210G) traktorining orqasida treylerda tashiladi. Kran elementlari </w:t>
      </w:r>
      <w:proofErr w:type="gramStart"/>
      <w:r w:rsidRPr="00EE0D86">
        <w:rPr>
          <w:lang w:val="en-US"/>
        </w:rPr>
        <w:t>yuk</w:t>
      </w:r>
      <w:proofErr w:type="gramEnd"/>
      <w:r w:rsidRPr="00EE0D86">
        <w:rPr>
          <w:lang w:val="en-US"/>
        </w:rPr>
        <w:t xml:space="preserve"> ko'tarish </w:t>
      </w:r>
      <w:r>
        <w:rPr>
          <w:lang w:val="en-US"/>
        </w:rPr>
        <w:t xml:space="preserve">qobiliyati </w:t>
      </w:r>
      <w:r w:rsidRPr="00EE0D86">
        <w:rPr>
          <w:lang w:val="en-US"/>
        </w:rPr>
        <w:t xml:space="preserve">16 tonna bo'lgan avtokran tomonidan yuklanadi va tushiriladi. Kran minorasi traktor </w:t>
      </w:r>
      <w:r>
        <w:rPr>
          <w:lang w:val="en-US"/>
        </w:rPr>
        <w:t>platformasi</w:t>
      </w:r>
      <w:r w:rsidRPr="00EE0D86">
        <w:rPr>
          <w:lang w:val="en-US"/>
        </w:rPr>
        <w:t>ga o'rnatilgan maxsus qurilmaga tayanadi. Yo'l</w:t>
      </w:r>
      <w:r>
        <w:rPr>
          <w:lang w:val="en-US"/>
        </w:rPr>
        <w:t xml:space="preserve">da </w:t>
      </w:r>
      <w:proofErr w:type="gramStart"/>
      <w:r>
        <w:rPr>
          <w:lang w:val="en-US"/>
        </w:rPr>
        <w:t xml:space="preserve">harakatlanganda </w:t>
      </w:r>
      <w:r w:rsidRPr="00EE0D86">
        <w:rPr>
          <w:lang w:val="en-US"/>
        </w:rPr>
        <w:t xml:space="preserve"> </w:t>
      </w:r>
      <w:r>
        <w:rPr>
          <w:lang w:val="en-US"/>
        </w:rPr>
        <w:t>avto</w:t>
      </w:r>
      <w:r w:rsidRPr="00EE0D86">
        <w:rPr>
          <w:lang w:val="en-US"/>
        </w:rPr>
        <w:t>poyezdining</w:t>
      </w:r>
      <w:proofErr w:type="gramEnd"/>
      <w:r w:rsidRPr="00EE0D86">
        <w:rPr>
          <w:lang w:val="en-US"/>
        </w:rPr>
        <w:t xml:space="preserve"> burilishlarda o'tishi uchun </w:t>
      </w:r>
      <w:r>
        <w:rPr>
          <w:lang w:val="en-US"/>
        </w:rPr>
        <w:t>u</w:t>
      </w:r>
      <w:r w:rsidRPr="00EE0D86">
        <w:rPr>
          <w:lang w:val="en-US"/>
        </w:rPr>
        <w:t xml:space="preserve">ning o'qiga nisbatan </w:t>
      </w:r>
      <w:r>
        <w:rPr>
          <w:lang w:val="en-US"/>
        </w:rPr>
        <w:t xml:space="preserve"> aravacha</w:t>
      </w:r>
      <w:r w:rsidRPr="00EE0D86">
        <w:rPr>
          <w:lang w:val="en-US"/>
        </w:rPr>
        <w:t>s</w:t>
      </w:r>
      <w:r>
        <w:rPr>
          <w:lang w:val="en-US"/>
        </w:rPr>
        <w:t>i</w:t>
      </w:r>
      <w:r w:rsidRPr="00EE0D86">
        <w:rPr>
          <w:lang w:val="en-US"/>
        </w:rPr>
        <w:t xml:space="preserve">ni 30 ° ga </w:t>
      </w:r>
      <w:r>
        <w:rPr>
          <w:lang w:val="en-US"/>
        </w:rPr>
        <w:t xml:space="preserve"> </w:t>
      </w:r>
      <w:r w:rsidRPr="00EE0D86">
        <w:rPr>
          <w:lang w:val="en-US"/>
        </w:rPr>
        <w:t xml:space="preserve"> burish mumkin. </w:t>
      </w:r>
      <w:r>
        <w:rPr>
          <w:lang w:val="en-US"/>
        </w:rPr>
        <w:t>Avtopoezd</w:t>
      </w:r>
      <w:r w:rsidRPr="00EE0D86">
        <w:rPr>
          <w:lang w:val="en-US"/>
        </w:rPr>
        <w:t xml:space="preserve"> kranning </w:t>
      </w:r>
      <w:r>
        <w:rPr>
          <w:lang w:val="en-US"/>
        </w:rPr>
        <w:t xml:space="preserve"> </w:t>
      </w:r>
      <w:r w:rsidRPr="00EE0D86">
        <w:rPr>
          <w:lang w:val="en-US"/>
        </w:rPr>
        <w:t xml:space="preserve"> </w:t>
      </w:r>
      <w:r>
        <w:rPr>
          <w:lang w:val="en-US"/>
        </w:rPr>
        <w:t>yuradigan</w:t>
      </w:r>
      <w:r w:rsidRPr="00EE0D86">
        <w:rPr>
          <w:lang w:val="en-US"/>
        </w:rPr>
        <w:t xml:space="preserve"> yo'lagi bo'ylab oldinga yoki </w:t>
      </w:r>
      <w:r>
        <w:rPr>
          <w:lang w:val="en-US"/>
        </w:rPr>
        <w:t>yuradigan</w:t>
      </w:r>
      <w:r w:rsidRPr="00EE0D86">
        <w:rPr>
          <w:lang w:val="en-US"/>
        </w:rPr>
        <w:t xml:space="preserve"> yo'lagi oxiridan teskari </w:t>
      </w:r>
      <w:proofErr w:type="gramStart"/>
      <w:r>
        <w:rPr>
          <w:lang w:val="en-US"/>
        </w:rPr>
        <w:t>tomonga ,</w:t>
      </w:r>
      <w:proofErr w:type="gramEnd"/>
      <w:r>
        <w:rPr>
          <w:lang w:val="en-US"/>
        </w:rPr>
        <w:t xml:space="preserve"> </w:t>
      </w:r>
      <w:r w:rsidRPr="00EE0D86">
        <w:rPr>
          <w:lang w:val="en-US"/>
        </w:rPr>
        <w:t xml:space="preserve">yoki </w:t>
      </w:r>
      <w:r>
        <w:rPr>
          <w:lang w:val="en-US"/>
        </w:rPr>
        <w:t>yuradigan</w:t>
      </w:r>
      <w:r w:rsidRPr="00EE0D86">
        <w:rPr>
          <w:lang w:val="en-US"/>
        </w:rPr>
        <w:t xml:space="preserve"> yo'lagi oxiridan oldinga</w:t>
      </w:r>
      <w:r>
        <w:rPr>
          <w:lang w:val="en-US"/>
        </w:rPr>
        <w:t xml:space="preserve"> qarab kirishi mumkin. Kranning b</w:t>
      </w:r>
      <w:r w:rsidRPr="00EE0D86">
        <w:rPr>
          <w:lang w:val="en-US"/>
        </w:rPr>
        <w:t xml:space="preserve">alast plitalari </w:t>
      </w:r>
      <w:proofErr w:type="gramStart"/>
      <w:r w:rsidRPr="00EE0D86">
        <w:rPr>
          <w:lang w:val="en-US"/>
        </w:rPr>
        <w:t>yuk</w:t>
      </w:r>
      <w:proofErr w:type="gramEnd"/>
      <w:r w:rsidRPr="00EE0D86">
        <w:rPr>
          <w:lang w:val="en-US"/>
        </w:rPr>
        <w:t xml:space="preserve"> ko'tarish quvvati kamida 7 tonna bo'lgan transport vositalarida tashiladi.</w:t>
      </w:r>
      <w:r>
        <w:rPr>
          <w:lang w:val="en-US"/>
        </w:rPr>
        <w:t xml:space="preserve"> </w:t>
      </w:r>
    </w:p>
    <w:p w:rsidR="00567280" w:rsidRPr="00EE0D86" w:rsidRDefault="00567280" w:rsidP="00567280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EE0D86">
        <w:rPr>
          <w:lang w:val="en-US"/>
        </w:rPr>
        <w:t xml:space="preserve">Ikkinchi tashish </w:t>
      </w:r>
      <w:r>
        <w:rPr>
          <w:lang w:val="en-US"/>
        </w:rPr>
        <w:t>tur</w:t>
      </w:r>
      <w:r w:rsidRPr="00EE0D86">
        <w:rPr>
          <w:lang w:val="en-US"/>
        </w:rPr>
        <w:t>iga ko'ra, bom va kabinali minora yig'indisi 1-PP-12</w:t>
      </w:r>
      <w:proofErr w:type="gramStart"/>
      <w:r w:rsidRPr="00EE0D86">
        <w:rPr>
          <w:lang w:val="en-US"/>
        </w:rPr>
        <w:t>,5</w:t>
      </w:r>
      <w:proofErr w:type="gramEnd"/>
      <w:r w:rsidRPr="00EE0D86">
        <w:rPr>
          <w:lang w:val="en-US"/>
        </w:rPr>
        <w:t xml:space="preserve"> yarim </w:t>
      </w:r>
      <w:r>
        <w:rPr>
          <w:lang w:val="en-US"/>
        </w:rPr>
        <w:t>tirkama va 2-P-15 tirkama</w:t>
      </w:r>
      <w:r w:rsidRPr="00EE0D86">
        <w:rPr>
          <w:lang w:val="en-US"/>
        </w:rPr>
        <w:t xml:space="preserve">da alohida tashiladi va aylanuvchi </w:t>
      </w:r>
      <w:r>
        <w:rPr>
          <w:lang w:val="en-US"/>
        </w:rPr>
        <w:t xml:space="preserve">platforma </w:t>
      </w:r>
      <w:r w:rsidRPr="00EE0D86">
        <w:rPr>
          <w:lang w:val="en-US"/>
        </w:rPr>
        <w:t xml:space="preserve"> bilan ishlaydigan rom yig'indisi tashiladi. </w:t>
      </w:r>
      <w:r>
        <w:rPr>
          <w:lang w:val="en-US"/>
        </w:rPr>
        <w:t xml:space="preserve"> </w:t>
      </w:r>
    </w:p>
    <w:p w:rsidR="00567280" w:rsidRPr="00EE0D86" w:rsidRDefault="00567280" w:rsidP="00567280">
      <w:pPr>
        <w:pStyle w:val="a3"/>
        <w:shd w:val="clear" w:color="auto" w:fill="FFFFFF"/>
        <w:spacing w:after="150"/>
        <w:rPr>
          <w:lang w:val="en-US"/>
        </w:rPr>
      </w:pPr>
      <w:r w:rsidRPr="00EE0D86">
        <w:rPr>
          <w:lang w:val="en-US"/>
        </w:rPr>
        <w:lastRenderedPageBreak/>
        <w:t>Uchinchi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usulda </w:t>
      </w:r>
      <w:r w:rsidRPr="00EE0D86">
        <w:rPr>
          <w:lang w:val="en-US"/>
        </w:rPr>
        <w:t xml:space="preserve"> tashish</w:t>
      </w:r>
      <w:proofErr w:type="gramEnd"/>
      <w:r w:rsidRPr="00EE0D86">
        <w:rPr>
          <w:lang w:val="en-US"/>
        </w:rPr>
        <w:t xml:space="preserve"> variantida kran minorasi treylerning o'qiga tushiriladi </w:t>
      </w:r>
      <w:r>
        <w:rPr>
          <w:lang w:val="en-US"/>
        </w:rPr>
        <w:t xml:space="preserve"> </w:t>
      </w:r>
      <w:r w:rsidRPr="00EE0D86">
        <w:rPr>
          <w:lang w:val="en-US"/>
        </w:rPr>
        <w:t xml:space="preserve"> va</w:t>
      </w:r>
      <w:r>
        <w:rPr>
          <w:lang w:val="en-US"/>
        </w:rPr>
        <w:t xml:space="preserve"> uzayuvchi tirkama </w:t>
      </w:r>
      <w:r w:rsidRPr="00EE0D86">
        <w:rPr>
          <w:lang w:val="en-US"/>
        </w:rPr>
        <w:t xml:space="preserve"> unga biriktiriladi; yuk ko'tarish quvvati 16 tonna bo'lgan avtomobil krani</w:t>
      </w:r>
      <w:r>
        <w:rPr>
          <w:lang w:val="en-US"/>
        </w:rPr>
        <w:t xml:space="preserve"> yordamida </w:t>
      </w:r>
      <w:r w:rsidRPr="00EE0D86">
        <w:rPr>
          <w:lang w:val="en-US"/>
        </w:rPr>
        <w:t xml:space="preserve"> minora kranining </w:t>
      </w:r>
      <w:r>
        <w:rPr>
          <w:lang w:val="en-US"/>
        </w:rPr>
        <w:t>platformasi</w:t>
      </w:r>
      <w:r w:rsidRPr="00EE0D86">
        <w:rPr>
          <w:lang w:val="en-US"/>
        </w:rPr>
        <w:t xml:space="preserve"> 900 mm ga ko'taradi va uni og'ir yuk mashinasi tirkamasiga </w:t>
      </w:r>
      <w:r>
        <w:rPr>
          <w:lang w:val="en-US"/>
        </w:rPr>
        <w:t xml:space="preserve">sekin </w:t>
      </w:r>
      <w:r w:rsidRPr="00EE0D86">
        <w:rPr>
          <w:lang w:val="en-US"/>
        </w:rPr>
        <w:t>tushiradi</w:t>
      </w:r>
      <w:r>
        <w:rPr>
          <w:lang w:val="en-US"/>
        </w:rPr>
        <w:t xml:space="preserve">. </w:t>
      </w:r>
      <w:r w:rsidRPr="00EE0D86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567280" w:rsidRPr="00EE0D86" w:rsidRDefault="00567280" w:rsidP="00567280">
      <w:pPr>
        <w:pStyle w:val="a3"/>
        <w:shd w:val="clear" w:color="auto" w:fill="FFFFFF"/>
        <w:spacing w:after="150"/>
        <w:rPr>
          <w:lang w:val="en-US"/>
        </w:rPr>
      </w:pPr>
      <w:r>
        <w:rPr>
          <w:lang w:val="en-US"/>
        </w:rPr>
        <w:t>Avto</w:t>
      </w:r>
      <w:r w:rsidRPr="00EE0D86">
        <w:rPr>
          <w:lang w:val="en-US"/>
        </w:rPr>
        <w:t xml:space="preserve">poezdi kranning </w:t>
      </w:r>
      <w:r>
        <w:rPr>
          <w:lang w:val="en-US"/>
        </w:rPr>
        <w:t>o’rnatish</w:t>
      </w:r>
      <w:r w:rsidRPr="00EE0D86">
        <w:rPr>
          <w:lang w:val="en-US"/>
        </w:rPr>
        <w:t xml:space="preserve"> yo'lagiga ikki yo'nalishda harakat qiladi: </w:t>
      </w:r>
      <w:r>
        <w:rPr>
          <w:lang w:val="en-US"/>
        </w:rPr>
        <w:t>yurish</w:t>
      </w:r>
      <w:r w:rsidRPr="00EE0D86">
        <w:rPr>
          <w:lang w:val="en-US"/>
        </w:rPr>
        <w:t xml:space="preserve"> yo'lagi oxiridan oldinga va </w:t>
      </w:r>
      <w:proofErr w:type="gramStart"/>
      <w:r>
        <w:rPr>
          <w:lang w:val="en-US"/>
        </w:rPr>
        <w:t xml:space="preserve">yurish </w:t>
      </w:r>
      <w:r w:rsidRPr="00EE0D86">
        <w:rPr>
          <w:lang w:val="en-US"/>
        </w:rPr>
        <w:t xml:space="preserve"> yo'lagi</w:t>
      </w:r>
      <w:proofErr w:type="gramEnd"/>
      <w:r w:rsidRPr="00EE0D86">
        <w:rPr>
          <w:lang w:val="en-US"/>
        </w:rPr>
        <w:t xml:space="preserve"> oxiridan teskari</w:t>
      </w:r>
      <w:r>
        <w:rPr>
          <w:lang w:val="en-US"/>
        </w:rPr>
        <w:t xml:space="preserve"> tomonga</w:t>
      </w:r>
      <w:r w:rsidRPr="00EE0D86">
        <w:rPr>
          <w:lang w:val="en-US"/>
        </w:rPr>
        <w:t xml:space="preserve">. </w:t>
      </w:r>
      <w:r>
        <w:rPr>
          <w:lang w:val="en-US"/>
        </w:rPr>
        <w:t xml:space="preserve"> </w:t>
      </w:r>
    </w:p>
    <w:p w:rsidR="00567280" w:rsidRDefault="00567280" w:rsidP="00567280">
      <w:pPr>
        <w:pStyle w:val="a3"/>
        <w:shd w:val="clear" w:color="auto" w:fill="FFFFFF"/>
        <w:spacing w:after="150"/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>Montajni  boshlash</w:t>
      </w:r>
      <w:r w:rsidRPr="00EE0D86">
        <w:rPr>
          <w:lang w:val="en-US"/>
        </w:rPr>
        <w:t>da</w:t>
      </w:r>
      <w:proofErr w:type="gramEnd"/>
      <w:r w:rsidRPr="00EE0D86">
        <w:rPr>
          <w:lang w:val="en-US"/>
        </w:rPr>
        <w:t xml:space="preserve"> kran dastlabki </w:t>
      </w:r>
      <w:r>
        <w:rPr>
          <w:lang w:val="en-US"/>
        </w:rPr>
        <w:t>kerakli holat</w:t>
      </w:r>
      <w:r w:rsidRPr="00EE0D86">
        <w:rPr>
          <w:lang w:val="en-US"/>
        </w:rPr>
        <w:t xml:space="preserve">ga o'rnatiladi. Minora tirgaklarini </w:t>
      </w:r>
      <w:proofErr w:type="gramStart"/>
      <w:r w:rsidRPr="00EE0D86">
        <w:rPr>
          <w:lang w:val="en-US"/>
        </w:rPr>
        <w:t>va</w:t>
      </w:r>
      <w:proofErr w:type="gramEnd"/>
      <w:r w:rsidRPr="00EE0D86">
        <w:rPr>
          <w:lang w:val="en-US"/>
        </w:rPr>
        <w:t xml:space="preserve"> aylanuvchi </w:t>
      </w:r>
      <w:r>
        <w:rPr>
          <w:lang w:val="en-US"/>
        </w:rPr>
        <w:t>platformani</w:t>
      </w:r>
      <w:r w:rsidRPr="00EE0D86">
        <w:rPr>
          <w:lang w:val="en-US"/>
        </w:rPr>
        <w:t xml:space="preserve"> o'rnatish </w:t>
      </w:r>
      <w:r>
        <w:rPr>
          <w:lang w:val="en-US"/>
        </w:rPr>
        <w:t>montaj</w:t>
      </w:r>
      <w:r w:rsidRPr="00EE0D86">
        <w:rPr>
          <w:lang w:val="en-US"/>
        </w:rPr>
        <w:t xml:space="preserve"> holatiga </w:t>
      </w:r>
      <w:r>
        <w:rPr>
          <w:lang w:val="en-US"/>
        </w:rPr>
        <w:t>keltiriladi</w:t>
      </w:r>
      <w:r w:rsidRPr="00EE0D86">
        <w:rPr>
          <w:lang w:val="en-US"/>
        </w:rPr>
        <w:t xml:space="preserve"> (4.21-rasm).</w:t>
      </w:r>
    </w:p>
    <w:p w:rsidR="00567280" w:rsidRDefault="00567280" w:rsidP="00567280">
      <w:pPr>
        <w:pStyle w:val="a3"/>
        <w:shd w:val="clear" w:color="auto" w:fill="FFFFFF"/>
        <w:spacing w:after="150"/>
        <w:rPr>
          <w:lang w:val="en-US"/>
        </w:rPr>
      </w:pPr>
      <w:r w:rsidRPr="00EE0D86">
        <w:rPr>
          <w:noProof/>
        </w:rPr>
        <w:drawing>
          <wp:inline distT="0" distB="0" distL="0" distR="0" wp14:anchorId="38B7F27A" wp14:editId="03DDF96E">
            <wp:extent cx="4257675" cy="2369820"/>
            <wp:effectExtent l="0" t="0" r="9525" b="0"/>
            <wp:docPr id="8" name="Рисунок 8" descr="http://stroy-technics.ru/gallery/krany_stroitelstvo_mostov/image_4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troy-technics.ru/gallery/krany_stroitelstvo_mostov/image_4_2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B9B">
        <w:rPr>
          <w:lang w:val="en-US"/>
        </w:rPr>
        <w:t xml:space="preserve">4.21. Minora tirgaklari </w:t>
      </w:r>
      <w:proofErr w:type="gramStart"/>
      <w:r w:rsidRPr="00A57B9B">
        <w:rPr>
          <w:lang w:val="en-US"/>
        </w:rPr>
        <w:t>va</w:t>
      </w:r>
      <w:proofErr w:type="gramEnd"/>
      <w:r w:rsidRPr="00A57B9B">
        <w:rPr>
          <w:lang w:val="en-US"/>
        </w:rPr>
        <w:t xml:space="preserve"> aylanuvchi </w:t>
      </w:r>
      <w:r>
        <w:rPr>
          <w:lang w:val="en-US"/>
        </w:rPr>
        <w:t>platformani</w:t>
      </w:r>
      <w:r w:rsidRPr="00A57B9B">
        <w:rPr>
          <w:lang w:val="en-US"/>
        </w:rPr>
        <w:t xml:space="preserve"> o'rnatish postining </w:t>
      </w:r>
      <w:r>
        <w:rPr>
          <w:lang w:val="en-US"/>
        </w:rPr>
        <w:t>montaj holatiga o'rnatilish</w:t>
      </w:r>
    </w:p>
    <w:p w:rsidR="00567280" w:rsidRDefault="00567280" w:rsidP="00567280">
      <w:pPr>
        <w:pStyle w:val="a3"/>
        <w:shd w:val="clear" w:color="auto" w:fill="FFFFFF"/>
        <w:spacing w:after="150"/>
        <w:rPr>
          <w:noProof/>
          <w:lang w:val="en-US"/>
        </w:rPr>
      </w:pPr>
      <w:r>
        <w:rPr>
          <w:lang w:val="en-US"/>
        </w:rPr>
        <w:t>K</w:t>
      </w:r>
      <w:r w:rsidRPr="00EE0D86">
        <w:rPr>
          <w:lang w:val="en-US"/>
        </w:rPr>
        <w:t xml:space="preserve">ranning </w:t>
      </w:r>
      <w:r>
        <w:rPr>
          <w:lang w:val="en-US"/>
        </w:rPr>
        <w:t xml:space="preserve">yurish qismi kran </w:t>
      </w:r>
      <w:proofErr w:type="gramStart"/>
      <w:r>
        <w:rPr>
          <w:lang w:val="en-US"/>
        </w:rPr>
        <w:t>yo’liga  o'rnatiladi</w:t>
      </w:r>
      <w:proofErr w:type="gramEnd"/>
      <w:r>
        <w:rPr>
          <w:lang w:val="en-US"/>
        </w:rPr>
        <w:t>.</w:t>
      </w:r>
      <w:r w:rsidRPr="00EE0D86">
        <w:rPr>
          <w:lang w:val="en-US"/>
        </w:rPr>
        <w:t xml:space="preserve"> Aylanuvchi </w:t>
      </w:r>
      <w:proofErr w:type="gramStart"/>
      <w:r>
        <w:rPr>
          <w:lang w:val="en-US"/>
        </w:rPr>
        <w:t xml:space="preserve">platformaga </w:t>
      </w:r>
      <w:r w:rsidRPr="00EE0D86">
        <w:rPr>
          <w:lang w:val="en-US"/>
        </w:rPr>
        <w:t xml:space="preserve"> balast</w:t>
      </w:r>
      <w:proofErr w:type="gramEnd"/>
      <w:r w:rsidRPr="00EE0D86">
        <w:rPr>
          <w:lang w:val="en-US"/>
        </w:rPr>
        <w:t xml:space="preserve"> </w:t>
      </w:r>
      <w:r>
        <w:rPr>
          <w:lang w:val="en-US"/>
        </w:rPr>
        <w:t xml:space="preserve">tushirilib </w:t>
      </w:r>
      <w:r w:rsidRPr="00EE0D86">
        <w:rPr>
          <w:lang w:val="en-US"/>
        </w:rPr>
        <w:t xml:space="preserve"> </w:t>
      </w:r>
      <w:r>
        <w:rPr>
          <w:lang w:val="en-US"/>
        </w:rPr>
        <w:t xml:space="preserve">  mahkamlanadi</w:t>
      </w:r>
      <w:r w:rsidRPr="00EE0D86">
        <w:rPr>
          <w:lang w:val="en-US"/>
        </w:rPr>
        <w:t>. Shundan so'ng, min</w:t>
      </w:r>
      <w:r>
        <w:rPr>
          <w:lang w:val="en-US"/>
        </w:rPr>
        <w:t xml:space="preserve">orani vertikal holatga </w:t>
      </w:r>
      <w:proofErr w:type="gramStart"/>
      <w:r>
        <w:rPr>
          <w:lang w:val="en-US"/>
        </w:rPr>
        <w:t>ko'tarilib</w:t>
      </w:r>
      <w:r w:rsidRPr="00EE0D86">
        <w:rPr>
          <w:lang w:val="en-US"/>
        </w:rPr>
        <w:t xml:space="preserve"> </w:t>
      </w:r>
      <w:r>
        <w:rPr>
          <w:lang w:val="en-US"/>
        </w:rPr>
        <w:t>,</w:t>
      </w:r>
      <w:proofErr w:type="gramEnd"/>
      <w:r>
        <w:rPr>
          <w:lang w:val="en-US"/>
        </w:rPr>
        <w:t xml:space="preserve"> bum  biriktiriladsi (4.22-</w:t>
      </w:r>
      <w:r>
        <w:rPr>
          <w:lang w:val="en-US"/>
        </w:rPr>
        <w:lastRenderedPageBreak/>
        <w:t>rasm), kran minorasini ko’tarish boshlanadi</w:t>
      </w:r>
      <w:r w:rsidRPr="00EE0D86">
        <w:rPr>
          <w:lang w:val="en-US"/>
        </w:rPr>
        <w:t>.</w:t>
      </w:r>
      <w:r w:rsidRPr="007036CA">
        <w:rPr>
          <w:noProof/>
          <w:lang w:val="en-US"/>
        </w:rPr>
        <w:t xml:space="preserve"> </w:t>
      </w:r>
      <w:r w:rsidRPr="00EE0D86">
        <w:rPr>
          <w:noProof/>
        </w:rPr>
        <w:drawing>
          <wp:inline distT="0" distB="0" distL="0" distR="0" wp14:anchorId="75B6B2E5" wp14:editId="7CF9F565">
            <wp:extent cx="4316095" cy="4279265"/>
            <wp:effectExtent l="0" t="0" r="8255" b="6985"/>
            <wp:docPr id="24" name="Рисунок 24" descr="http://stroy-technics.ru/gallery/krany_stroitelstvo_mostov/image_4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troy-technics.ru/gallery/krany_stroitelstvo_mostov/image_4_2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427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80" w:rsidRPr="00EE0D86" w:rsidRDefault="00567280" w:rsidP="00567280">
      <w:pPr>
        <w:pStyle w:val="a3"/>
        <w:shd w:val="clear" w:color="auto" w:fill="FFFFFF"/>
        <w:spacing w:after="150"/>
        <w:rPr>
          <w:lang w:val="en-US"/>
        </w:rPr>
      </w:pPr>
      <w:r w:rsidRPr="00EE0D86">
        <w:rPr>
          <w:lang w:val="en-US"/>
        </w:rPr>
        <w:t xml:space="preserve">4.22. Minorani ko'tarish holati </w:t>
      </w:r>
      <w:proofErr w:type="gramStart"/>
      <w:r w:rsidRPr="00EE0D86">
        <w:rPr>
          <w:lang w:val="en-US"/>
        </w:rPr>
        <w:t>va</w:t>
      </w:r>
      <w:proofErr w:type="gramEnd"/>
      <w:r w:rsidRPr="00EE0D86">
        <w:rPr>
          <w:lang w:val="en-US"/>
        </w:rPr>
        <w:t xml:space="preserve"> bom biriktirilishi:</w:t>
      </w:r>
    </w:p>
    <w:p w:rsidR="00567280" w:rsidRPr="00EE0D86" w:rsidRDefault="00567280" w:rsidP="00567280">
      <w:pPr>
        <w:pStyle w:val="a3"/>
        <w:shd w:val="clear" w:color="auto" w:fill="FFFFFF"/>
        <w:spacing w:after="150"/>
        <w:rPr>
          <w:lang w:val="en-US"/>
        </w:rPr>
      </w:pPr>
      <w:r w:rsidRPr="00EE0D86">
        <w:rPr>
          <w:lang w:val="en-US"/>
        </w:rPr>
        <w:t xml:space="preserve"> Ke</w:t>
      </w:r>
      <w:r>
        <w:rPr>
          <w:lang w:val="en-US"/>
        </w:rPr>
        <w:t xml:space="preserve">yin minoraning ikkinchi </w:t>
      </w:r>
      <w:proofErr w:type="gramStart"/>
      <w:r>
        <w:rPr>
          <w:lang w:val="en-US"/>
        </w:rPr>
        <w:t>qismi  mahkamlanadi</w:t>
      </w:r>
      <w:proofErr w:type="gramEnd"/>
      <w:r w:rsidRPr="00EE0D86">
        <w:rPr>
          <w:lang w:val="en-US"/>
        </w:rPr>
        <w:t xml:space="preserve"> (4.23-rasm). Bo'limli beshik vertikal holatga aylantiriladi, ular ko'tariladi </w:t>
      </w:r>
      <w:proofErr w:type="gramStart"/>
      <w:r w:rsidRPr="00EE0D86">
        <w:rPr>
          <w:lang w:val="en-US"/>
        </w:rPr>
        <w:t>va</w:t>
      </w:r>
      <w:proofErr w:type="gramEnd"/>
      <w:r w:rsidRPr="00EE0D86">
        <w:rPr>
          <w:lang w:val="en-US"/>
        </w:rPr>
        <w:t xml:space="preserve"> minoraning birinchi va ikkinchi qismlari ulanadi.</w:t>
      </w:r>
    </w:p>
    <w:p w:rsidR="00567280" w:rsidRPr="00EE0D86" w:rsidRDefault="00567280" w:rsidP="00567280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</w:p>
    <w:p w:rsidR="00567280" w:rsidRPr="00EE0D86" w:rsidRDefault="00567280" w:rsidP="00567280">
      <w:pPr>
        <w:pStyle w:val="a3"/>
        <w:shd w:val="clear" w:color="auto" w:fill="FFFFFF"/>
        <w:spacing w:after="150"/>
        <w:rPr>
          <w:lang w:val="en-US"/>
        </w:rPr>
      </w:pPr>
      <w:r>
        <w:rPr>
          <w:lang w:val="en-US"/>
        </w:rPr>
        <w:t xml:space="preserve"> </w:t>
      </w:r>
    </w:p>
    <w:p w:rsidR="00567280" w:rsidRPr="00EE0D86" w:rsidRDefault="00567280" w:rsidP="00567280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</w:p>
    <w:p w:rsidR="00567280" w:rsidRPr="00EE0D86" w:rsidRDefault="00567280" w:rsidP="00567280">
      <w:pPr>
        <w:pStyle w:val="a3"/>
        <w:shd w:val="clear" w:color="auto" w:fill="FFFFFF"/>
        <w:spacing w:after="150"/>
        <w:rPr>
          <w:lang w:val="en-US"/>
        </w:rPr>
      </w:pPr>
      <w:r w:rsidRPr="00EE0D86">
        <w:rPr>
          <w:lang w:val="en-US"/>
        </w:rPr>
        <w:t xml:space="preserve">Guruch. 4.21. Minora tirgaklari </w:t>
      </w:r>
      <w:proofErr w:type="gramStart"/>
      <w:r w:rsidRPr="00EE0D86">
        <w:rPr>
          <w:lang w:val="en-US"/>
        </w:rPr>
        <w:t>va</w:t>
      </w:r>
      <w:proofErr w:type="gramEnd"/>
      <w:r w:rsidRPr="00EE0D86">
        <w:rPr>
          <w:lang w:val="en-US"/>
        </w:rPr>
        <w:t xml:space="preserve"> aylanuvchi patnisni o'rnatish joyiga o'rnatish holati:</w:t>
      </w:r>
    </w:p>
    <w:p w:rsidR="00567280" w:rsidRPr="00EE0D86" w:rsidRDefault="00567280" w:rsidP="00567280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EE0D86">
        <w:rPr>
          <w:lang w:val="en-US"/>
        </w:rPr>
        <w:t xml:space="preserve">1 - </w:t>
      </w:r>
      <w:proofErr w:type="gramStart"/>
      <w:r w:rsidRPr="00EE0D86">
        <w:rPr>
          <w:lang w:val="en-US"/>
        </w:rPr>
        <w:t>o'rnatish</w:t>
      </w:r>
      <w:proofErr w:type="gramEnd"/>
      <w:r w:rsidRPr="00EE0D86">
        <w:rPr>
          <w:lang w:val="en-US"/>
        </w:rPr>
        <w:t xml:space="preserve"> rafining aylanuvchi patnisi; 2 — K-162 bomli avtokran; 3 - minora ustuni; 4 - yigit minorasi</w:t>
      </w:r>
    </w:p>
    <w:p w:rsidR="00567280" w:rsidRPr="00EE0D86" w:rsidRDefault="00567280" w:rsidP="00567280">
      <w:pPr>
        <w:pStyle w:val="a3"/>
        <w:shd w:val="clear" w:color="auto" w:fill="FFFFFF"/>
        <w:spacing w:after="150"/>
        <w:rPr>
          <w:lang w:val="en-US"/>
        </w:rPr>
      </w:pPr>
      <w:r w:rsidRPr="00EE0D86">
        <w:rPr>
          <w:noProof/>
        </w:rPr>
        <w:lastRenderedPageBreak/>
        <w:drawing>
          <wp:inline distT="0" distB="0" distL="0" distR="0" wp14:anchorId="1C482DC9" wp14:editId="181148DF">
            <wp:extent cx="2582265" cy="2874645"/>
            <wp:effectExtent l="0" t="0" r="8890" b="1905"/>
            <wp:docPr id="9" name="Рисунок 9" descr="http://stroy-technics.ru/gallery/krany_stroitelstvo_mostov/image_4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troy-technics.ru/gallery/krany_stroitelstvo_mostov/image_4_2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854" cy="288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 w:rsidRPr="00EE0D86">
        <w:rPr>
          <w:lang w:val="en-US"/>
        </w:rPr>
        <w:t xml:space="preserve"> </w:t>
      </w:r>
      <w:r w:rsidRPr="00EE0D86">
        <w:rPr>
          <w:noProof/>
        </w:rPr>
        <w:drawing>
          <wp:inline distT="0" distB="0" distL="0" distR="0" wp14:anchorId="6A25461C" wp14:editId="32FF9BBB">
            <wp:extent cx="2523241" cy="2874645"/>
            <wp:effectExtent l="0" t="0" r="0" b="1905"/>
            <wp:docPr id="10" name="Рисунок 10" descr="http://stroy-technics.ru/gallery/krany_stroitelstvo_mostov/image_4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roy-technics.ru/gallery/krany_stroitelstvo_mostov/image_4_2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939" cy="291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4-23rasm</w:t>
      </w:r>
    </w:p>
    <w:p w:rsidR="00567280" w:rsidRPr="00EE0D86" w:rsidRDefault="00567280" w:rsidP="00567280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proofErr w:type="gramStart"/>
      <w:r>
        <w:rPr>
          <w:lang w:val="en-US"/>
        </w:rPr>
        <w:t>4.22</w:t>
      </w:r>
      <w:proofErr w:type="gramEnd"/>
      <w:r>
        <w:rPr>
          <w:lang w:val="en-US"/>
        </w:rPr>
        <w:t xml:space="preserve"> rasm. </w:t>
      </w:r>
      <w:r w:rsidRPr="00EE0D86">
        <w:rPr>
          <w:lang w:val="en-US"/>
        </w:rPr>
        <w:t xml:space="preserve">1 - </w:t>
      </w:r>
      <w:proofErr w:type="gramStart"/>
      <w:r w:rsidRPr="00EE0D86">
        <w:rPr>
          <w:lang w:val="en-US"/>
        </w:rPr>
        <w:t>o'rnatish</w:t>
      </w:r>
      <w:proofErr w:type="gramEnd"/>
      <w:r w:rsidRPr="00EE0D86">
        <w:rPr>
          <w:lang w:val="en-US"/>
        </w:rPr>
        <w:t xml:space="preserve"> kliplari; 2 — qavslar minora tirgaklari; 3 - minora o'rnatish tokchasi; 4 - bomning asosi; 5 - kran minorasi; 6 — kran K-162; 7 </w:t>
      </w:r>
      <w:r>
        <w:rPr>
          <w:lang w:val="en-US"/>
        </w:rPr>
        <w:t>–</w:t>
      </w:r>
      <w:r w:rsidRPr="00EE0D86">
        <w:rPr>
          <w:lang w:val="en-US"/>
        </w:rPr>
        <w:t xml:space="preserve"> bom</w:t>
      </w:r>
      <w:r>
        <w:rPr>
          <w:lang w:val="en-US"/>
        </w:rPr>
        <w:t>ni tortuvchi arqon</w:t>
      </w:r>
      <w:r w:rsidRPr="00EE0D86">
        <w:rPr>
          <w:lang w:val="en-US"/>
        </w:rPr>
        <w:t>; 8 - o'rnatish arqon</w:t>
      </w:r>
      <w:r>
        <w:rPr>
          <w:lang w:val="en-US"/>
        </w:rPr>
        <w:t>i</w:t>
      </w:r>
      <w:r w:rsidRPr="00EE0D86">
        <w:rPr>
          <w:lang w:val="en-US"/>
        </w:rPr>
        <w:t>; 9 - bumning oddiy qismi; 10 - bom</w:t>
      </w:r>
      <w:r>
        <w:rPr>
          <w:lang w:val="en-US"/>
        </w:rPr>
        <w:t>ni</w:t>
      </w:r>
      <w:r w:rsidRPr="00EE0D86">
        <w:rPr>
          <w:lang w:val="en-US"/>
        </w:rPr>
        <w:t xml:space="preserve"> bosh qismi.</w:t>
      </w:r>
    </w:p>
    <w:p w:rsidR="00567280" w:rsidRDefault="00567280" w:rsidP="00567280">
      <w:pPr>
        <w:pStyle w:val="a3"/>
        <w:shd w:val="clear" w:color="auto" w:fill="FFFFFF"/>
        <w:spacing w:after="150"/>
        <w:rPr>
          <w:lang w:val="en-US"/>
        </w:rPr>
      </w:pPr>
      <w:r w:rsidRPr="00EE0D86">
        <w:rPr>
          <w:lang w:val="en-US"/>
        </w:rPr>
        <w:t xml:space="preserve">Minora uchastkaning o'lchami bo'yicha kengaytirilgan </w:t>
      </w:r>
      <w:proofErr w:type="gramStart"/>
      <w:r w:rsidRPr="00EE0D86">
        <w:rPr>
          <w:lang w:val="en-US"/>
        </w:rPr>
        <w:t>va</w:t>
      </w:r>
      <w:proofErr w:type="gramEnd"/>
      <w:r w:rsidRPr="00EE0D86">
        <w:rPr>
          <w:lang w:val="en-US"/>
        </w:rPr>
        <w:t xml:space="preserve"> bom bilan biriktirilgan (4.24-rasm).</w:t>
      </w:r>
    </w:p>
    <w:p w:rsidR="00567280" w:rsidRPr="00EE0D86" w:rsidRDefault="00567280" w:rsidP="00567280">
      <w:pPr>
        <w:pStyle w:val="a3"/>
        <w:shd w:val="clear" w:color="auto" w:fill="FFFFFF"/>
        <w:spacing w:after="150"/>
        <w:rPr>
          <w:lang w:val="en-US"/>
        </w:rPr>
      </w:pPr>
      <w:r w:rsidRPr="00EE0D86">
        <w:rPr>
          <w:noProof/>
        </w:rPr>
        <w:drawing>
          <wp:inline distT="0" distB="0" distL="0" distR="0" wp14:anchorId="13061C91" wp14:editId="6C82B306">
            <wp:extent cx="1645920" cy="2713355"/>
            <wp:effectExtent l="0" t="0" r="0" b="0"/>
            <wp:docPr id="11" name="Рисунок 11" descr="http://stroy-technics.ru/gallery/krany_stroitelstvo_mostov/image_4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troy-technics.ru/gallery/krany_stroitelstvo_mostov/image_4_2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66" cy="272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D86">
        <w:rPr>
          <w:lang w:val="en-US"/>
        </w:rPr>
        <w:t xml:space="preserve"> 4.24. </w:t>
      </w:r>
      <w:r>
        <w:rPr>
          <w:lang w:val="en-US"/>
        </w:rPr>
        <w:t xml:space="preserve">Minorani siljitish va  </w:t>
      </w:r>
      <w:r w:rsidRPr="00EE0D86">
        <w:rPr>
          <w:lang w:val="en-US"/>
        </w:rPr>
        <w:t xml:space="preserve"> bomning </w:t>
      </w:r>
      <w:r>
        <w:rPr>
          <w:lang w:val="en-US"/>
        </w:rPr>
        <w:t xml:space="preserve"> </w:t>
      </w:r>
      <w:r w:rsidRPr="00EE0D86">
        <w:rPr>
          <w:lang w:val="en-US"/>
        </w:rPr>
        <w:t xml:space="preserve"> minora </w:t>
      </w:r>
      <w:proofErr w:type="gramStart"/>
      <w:r>
        <w:rPr>
          <w:lang w:val="en-US"/>
        </w:rPr>
        <w:t xml:space="preserve">mahkamlash </w:t>
      </w:r>
      <w:r w:rsidRPr="00EE0D86">
        <w:rPr>
          <w:lang w:val="en-US"/>
        </w:rPr>
        <w:t xml:space="preserve"> holati</w:t>
      </w:r>
      <w:proofErr w:type="gramEnd"/>
      <w:r w:rsidRPr="00EE0D86">
        <w:rPr>
          <w:lang w:val="en-US"/>
        </w:rPr>
        <w:t>:</w:t>
      </w:r>
    </w:p>
    <w:p w:rsidR="00567280" w:rsidRPr="00EE0D86" w:rsidRDefault="00567280" w:rsidP="00567280">
      <w:pPr>
        <w:pStyle w:val="a3"/>
        <w:shd w:val="clear" w:color="auto" w:fill="FFFFFF"/>
        <w:spacing w:after="150"/>
        <w:rPr>
          <w:lang w:val="en-US"/>
        </w:rPr>
      </w:pPr>
      <w:r>
        <w:rPr>
          <w:lang w:val="en-US"/>
        </w:rPr>
        <w:t>Shundan so’ng m</w:t>
      </w:r>
      <w:r w:rsidRPr="00EE0D86">
        <w:rPr>
          <w:lang w:val="en-US"/>
        </w:rPr>
        <w:t xml:space="preserve">inoraning uchinchi qismini </w:t>
      </w:r>
      <w:r>
        <w:rPr>
          <w:lang w:val="en-US"/>
        </w:rPr>
        <w:t xml:space="preserve">  ikkinchi qismiga ulanadi</w:t>
      </w:r>
      <w:r w:rsidRPr="00EE0D86">
        <w:rPr>
          <w:lang w:val="en-US"/>
        </w:rPr>
        <w:t xml:space="preserve">. Oxirgi bosqichda yuk va bom arqonlari </w:t>
      </w:r>
      <w:r>
        <w:rPr>
          <w:lang w:val="en-US"/>
        </w:rPr>
        <w:t>mahkam</w:t>
      </w:r>
      <w:r w:rsidRPr="00EE0D86">
        <w:rPr>
          <w:lang w:val="en-US"/>
        </w:rPr>
        <w:t xml:space="preserve">lanadi, minora portalga o'rnatiladi va bom </w:t>
      </w:r>
      <w:proofErr w:type="gramStart"/>
      <w:r w:rsidRPr="00EE0D86">
        <w:rPr>
          <w:lang w:val="en-US"/>
        </w:rPr>
        <w:t>ish</w:t>
      </w:r>
      <w:r>
        <w:rPr>
          <w:lang w:val="en-US"/>
        </w:rPr>
        <w:t xml:space="preserve">chi </w:t>
      </w:r>
      <w:r w:rsidRPr="00EE0D86">
        <w:rPr>
          <w:lang w:val="en-US"/>
        </w:rPr>
        <w:t xml:space="preserve"> holatiga</w:t>
      </w:r>
      <w:proofErr w:type="gramEnd"/>
      <w:r w:rsidRPr="00EE0D86">
        <w:rPr>
          <w:lang w:val="en-US"/>
        </w:rPr>
        <w:t xml:space="preserve"> ko'tariladi (4.25-rasm).</w:t>
      </w:r>
    </w:p>
    <w:p w:rsidR="00567280" w:rsidRDefault="00567280" w:rsidP="00567280">
      <w:pPr>
        <w:pStyle w:val="a3"/>
        <w:shd w:val="clear" w:color="auto" w:fill="FFFFFF"/>
        <w:spacing w:after="150"/>
        <w:rPr>
          <w:lang w:val="en-US"/>
        </w:rPr>
      </w:pPr>
      <w:r w:rsidRPr="00EE0D86">
        <w:rPr>
          <w:noProof/>
        </w:rPr>
        <w:lastRenderedPageBreak/>
        <w:drawing>
          <wp:inline distT="0" distB="0" distL="0" distR="0" wp14:anchorId="6D1AF0E7" wp14:editId="3D98B458">
            <wp:extent cx="2040890" cy="2296972"/>
            <wp:effectExtent l="0" t="0" r="0" b="8255"/>
            <wp:docPr id="12" name="Рисунок 12" descr="http://stroy-technics.ru/gallery/krany_stroitelstvo_mostov/image_4_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troy-technics.ru/gallery/krany_stroitelstvo_mostov/image_4_2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988" cy="230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D86">
        <w:rPr>
          <w:lang w:val="en-US"/>
        </w:rPr>
        <w:t xml:space="preserve">4.25. Minorani portalga mahkamlash </w:t>
      </w:r>
      <w:proofErr w:type="gramStart"/>
      <w:r w:rsidRPr="00EE0D86">
        <w:rPr>
          <w:lang w:val="en-US"/>
        </w:rPr>
        <w:t>va</w:t>
      </w:r>
      <w:proofErr w:type="gramEnd"/>
      <w:r w:rsidRPr="00EE0D86">
        <w:rPr>
          <w:lang w:val="en-US"/>
        </w:rPr>
        <w:t xml:space="preserve"> bomni ish holatiga ko'tarish holati;</w:t>
      </w:r>
      <w:r>
        <w:rPr>
          <w:lang w:val="en-US"/>
        </w:rPr>
        <w:t xml:space="preserve"> </w:t>
      </w:r>
      <w:r w:rsidRPr="00EE0D86">
        <w:rPr>
          <w:lang w:val="en-US"/>
        </w:rPr>
        <w:t xml:space="preserve">1 - bumli vinch; 2 - yuk ko'targich; 3 - portal; 4 - minora; 5 - </w:t>
      </w:r>
      <w:r>
        <w:rPr>
          <w:lang w:val="en-US"/>
        </w:rPr>
        <w:t>bum</w:t>
      </w:r>
      <w:r w:rsidRPr="00EE0D86">
        <w:rPr>
          <w:lang w:val="en-US"/>
        </w:rPr>
        <w:t xml:space="preserve">; 6 </w:t>
      </w:r>
      <w:r>
        <w:rPr>
          <w:lang w:val="en-US"/>
        </w:rPr>
        <w:t>–</w:t>
      </w:r>
      <w:r w:rsidRPr="00EE0D86">
        <w:rPr>
          <w:lang w:val="en-US"/>
        </w:rPr>
        <w:t xml:space="preserve"> </w:t>
      </w:r>
      <w:r>
        <w:rPr>
          <w:lang w:val="en-US"/>
        </w:rPr>
        <w:t xml:space="preserve">ilgak </w:t>
      </w:r>
      <w:r w:rsidRPr="00EE0D86">
        <w:rPr>
          <w:lang w:val="en-US"/>
        </w:rPr>
        <w:t>ushlagichi</w:t>
      </w:r>
      <w:r>
        <w:rPr>
          <w:lang w:val="en-US"/>
        </w:rPr>
        <w:t>.</w:t>
      </w:r>
    </w:p>
    <w:p w:rsidR="00567280" w:rsidRPr="00EE0D86" w:rsidRDefault="00567280" w:rsidP="00567280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EE0D86">
        <w:rPr>
          <w:lang w:val="en-US"/>
        </w:rPr>
        <w:t xml:space="preserve">Shundan so'ng, elektr jihozlari </w:t>
      </w:r>
      <w:proofErr w:type="gramStart"/>
      <w:r w:rsidRPr="00EE0D86">
        <w:rPr>
          <w:lang w:val="en-US"/>
        </w:rPr>
        <w:t>va</w:t>
      </w:r>
      <w:proofErr w:type="gramEnd"/>
      <w:r w:rsidRPr="00EE0D86">
        <w:rPr>
          <w:lang w:val="en-US"/>
        </w:rPr>
        <w:t xml:space="preserve"> mexanizmlari tartibga solinadi va Gosgortekhnadzor qoidalariga muvofiq sinovlar o'tkaziladi.</w:t>
      </w:r>
    </w:p>
    <w:p w:rsidR="00567280" w:rsidRPr="00EE0D86" w:rsidRDefault="00567280" w:rsidP="00567280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>
        <w:rPr>
          <w:lang w:val="en-US"/>
        </w:rPr>
        <w:t>Demontaj qilish o</w:t>
      </w:r>
      <w:r w:rsidRPr="00EE0D86">
        <w:rPr>
          <w:lang w:val="en-US"/>
        </w:rPr>
        <w:t xml:space="preserve">'rnatishning teskari tartibida </w:t>
      </w:r>
      <w:r>
        <w:rPr>
          <w:lang w:val="en-US"/>
        </w:rPr>
        <w:t>bajariladi</w:t>
      </w:r>
      <w:r w:rsidRPr="00EE0D86">
        <w:rPr>
          <w:lang w:val="en-US"/>
        </w:rPr>
        <w:t xml:space="preserve">. </w:t>
      </w:r>
      <w:r>
        <w:rPr>
          <w:lang w:val="en-US"/>
        </w:rPr>
        <w:t xml:space="preserve">  </w:t>
      </w:r>
      <w:r w:rsidRPr="00EE0D86">
        <w:rPr>
          <w:lang w:val="en-US"/>
        </w:rPr>
        <w:t xml:space="preserve"> Minora </w:t>
      </w:r>
      <w:proofErr w:type="gramStart"/>
      <w:r w:rsidRPr="00EE0D86">
        <w:rPr>
          <w:lang w:val="en-US"/>
        </w:rPr>
        <w:t>va</w:t>
      </w:r>
      <w:proofErr w:type="gramEnd"/>
      <w:r w:rsidRPr="00EE0D86">
        <w:rPr>
          <w:lang w:val="en-US"/>
        </w:rPr>
        <w:t xml:space="preserve"> bomning ikkita oraliq qismi, balast plitalari va qarshi og'irlik plitalari, shuningdek, nazorat yuklari birinchi variantda bo'lgani kabi tashiladi.</w:t>
      </w:r>
    </w:p>
    <w:p w:rsidR="00567280" w:rsidRPr="00EE0D86" w:rsidRDefault="00567280" w:rsidP="00567280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EE0D86">
        <w:rPr>
          <w:lang w:val="en-US"/>
        </w:rPr>
        <w:t>O'rnatish</w:t>
      </w:r>
      <w:r w:rsidRPr="00BC76EE">
        <w:rPr>
          <w:lang w:val="en-US"/>
        </w:rPr>
        <w:t xml:space="preserve"> </w:t>
      </w:r>
      <w:proofErr w:type="gramStart"/>
      <w:r w:rsidRPr="00EE0D86">
        <w:rPr>
          <w:lang w:val="en-US"/>
        </w:rPr>
        <w:t>va</w:t>
      </w:r>
      <w:proofErr w:type="gramEnd"/>
      <w:r w:rsidRPr="00EE0D86">
        <w:rPr>
          <w:lang w:val="en-US"/>
        </w:rPr>
        <w:t xml:space="preserve"> demontaj qilish KB-401 (KB-160.2) va KB-403 (KBk-160.2) kranlari uchun ikkita transport varianti bir xil </w:t>
      </w:r>
    </w:p>
    <w:p w:rsidR="00567280" w:rsidRPr="00EE0D86" w:rsidRDefault="00567280" w:rsidP="00567280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EE0D86">
        <w:rPr>
          <w:noProof/>
        </w:rPr>
        <w:drawing>
          <wp:inline distT="0" distB="0" distL="0" distR="0" wp14:anchorId="264B7980" wp14:editId="3880DBB2">
            <wp:extent cx="4396740" cy="1302385"/>
            <wp:effectExtent l="0" t="0" r="3810" b="0"/>
            <wp:docPr id="13" name="Рисунок 13" descr="http://stroy-technics.ru/gallery/krany_stroitelstvo_mostov/image_4_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troy-technics.ru/gallery/krany_stroitelstvo_mostov/image_4_2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80" w:rsidRDefault="00567280" w:rsidP="00567280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EE0D86">
        <w:rPr>
          <w:lang w:val="en-US"/>
        </w:rPr>
        <w:t>Guruch. 4.27. Yarim past ramkali platformada kran minorasining transport holati: 1 - MAZ-504 traktori; 2 — yarim kam ramkali platforma; 3~ yog'och astar; 4— kran minorasi; 5 - bum bazasi</w:t>
      </w:r>
      <w:r w:rsidRPr="00EE0D86">
        <w:rPr>
          <w:noProof/>
        </w:rPr>
        <w:drawing>
          <wp:inline distT="0" distB="0" distL="0" distR="0" wp14:anchorId="42791E58" wp14:editId="3B8DF846">
            <wp:extent cx="2048510" cy="922020"/>
            <wp:effectExtent l="0" t="0" r="8890" b="0"/>
            <wp:docPr id="14" name="Рисунок 14" descr="http://stroy-technics.ru/gallery/krany_stroitelstvo_mostov/image_4_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troy-technics.ru/gallery/krany_stroitelstvo_mostov/image_4_28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80" w:rsidRDefault="00567280" w:rsidP="00567280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EE0D86">
        <w:rPr>
          <w:lang w:val="en-US"/>
        </w:rPr>
        <w:t xml:space="preserve">4.28. Kranning uchish-qo'nish yo'lagida o'rnatish </w:t>
      </w:r>
      <w:proofErr w:type="gramStart"/>
      <w:r w:rsidRPr="00EE0D86">
        <w:rPr>
          <w:lang w:val="en-US"/>
        </w:rPr>
        <w:t>va</w:t>
      </w:r>
      <w:proofErr w:type="gramEnd"/>
      <w:r w:rsidRPr="00EE0D86">
        <w:rPr>
          <w:lang w:val="en-US"/>
        </w:rPr>
        <w:t xml:space="preserve"> </w:t>
      </w:r>
      <w:r>
        <w:rPr>
          <w:lang w:val="en-US"/>
        </w:rPr>
        <w:t>m</w:t>
      </w:r>
      <w:r w:rsidRPr="00EE0D86">
        <w:rPr>
          <w:lang w:val="en-US"/>
        </w:rPr>
        <w:t>ahkamlash holati:</w:t>
      </w:r>
      <w:r w:rsidRPr="00BC76EE">
        <w:rPr>
          <w:noProof/>
          <w:lang w:val="en-US"/>
        </w:rPr>
        <w:t xml:space="preserve"> </w:t>
      </w:r>
      <w:r w:rsidRPr="00EE0D86">
        <w:rPr>
          <w:noProof/>
        </w:rPr>
        <w:drawing>
          <wp:inline distT="0" distB="0" distL="0" distR="0" wp14:anchorId="507A7B42" wp14:editId="05D7670D">
            <wp:extent cx="1543508" cy="1798927"/>
            <wp:effectExtent l="0" t="0" r="0" b="0"/>
            <wp:docPr id="15" name="Рисунок 15" descr="http://stroy-technics.ru/gallery/krany_stroitelstvo_mostov/image_4_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roy-technics.ru/gallery/krany_stroitelstvo_mostov/image_4_29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707" cy="181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80" w:rsidRPr="00EE0D86" w:rsidRDefault="00567280" w:rsidP="00567280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EE0D86">
        <w:rPr>
          <w:noProof/>
        </w:rPr>
        <w:lastRenderedPageBreak/>
        <w:drawing>
          <wp:inline distT="0" distB="0" distL="0" distR="0" wp14:anchorId="3399098F" wp14:editId="11107065">
            <wp:extent cx="4411345" cy="1382395"/>
            <wp:effectExtent l="0" t="0" r="8255" b="8255"/>
            <wp:docPr id="17" name="Рисунок 17" descr="http://stroy-technics.ru/gallery/krany_stroitelstvo_mostov/image_4_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troy-technics.ru/gallery/krany_stroitelstvo_mostov/image_4_32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34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80" w:rsidRPr="00EE0D86" w:rsidRDefault="00567280" w:rsidP="00567280">
      <w:pPr>
        <w:pStyle w:val="a3"/>
        <w:shd w:val="clear" w:color="auto" w:fill="FFFFFF"/>
        <w:spacing w:after="150"/>
        <w:rPr>
          <w:lang w:val="en-US"/>
        </w:rPr>
      </w:pPr>
      <w:r w:rsidRPr="00EE0D86">
        <w:rPr>
          <w:lang w:val="en-US"/>
        </w:rPr>
        <w:t>4.32. Kranni yig'ilgan shaklda, aylanma aravachada tashish holati:</w:t>
      </w:r>
    </w:p>
    <w:p w:rsidR="00567280" w:rsidRPr="00EE0D86" w:rsidRDefault="00567280" w:rsidP="00567280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EE0D86">
        <w:rPr>
          <w:lang w:val="en-US"/>
        </w:rPr>
        <w:t xml:space="preserve">1 - </w:t>
      </w:r>
      <w:proofErr w:type="gramStart"/>
      <w:r w:rsidRPr="00EE0D86">
        <w:rPr>
          <w:lang w:val="en-US"/>
        </w:rPr>
        <w:t>aylanma</w:t>
      </w:r>
      <w:proofErr w:type="gramEnd"/>
      <w:r w:rsidRPr="00EE0D86">
        <w:rPr>
          <w:lang w:val="en-US"/>
        </w:rPr>
        <w:t xml:space="preserve"> arava; 2 - ishlaydigan ramka; 3 - kran minorasi; 4 — KrAZ-221B traktori; 5 - kran kabinasi; 6 - kran bomining asosi</w:t>
      </w:r>
    </w:p>
    <w:p w:rsidR="00567280" w:rsidRDefault="00567280" w:rsidP="00567280">
      <w:pPr>
        <w:pStyle w:val="a3"/>
        <w:shd w:val="clear" w:color="auto" w:fill="FFFFFF"/>
        <w:spacing w:after="150"/>
        <w:rPr>
          <w:lang w:val="en-US"/>
        </w:rPr>
      </w:pPr>
      <w:r>
        <w:rPr>
          <w:noProof/>
          <w:lang w:val="en-US"/>
        </w:rPr>
        <w:t>\</w:t>
      </w:r>
      <w:r w:rsidRPr="00EE0D86">
        <w:rPr>
          <w:noProof/>
        </w:rPr>
        <w:drawing>
          <wp:inline distT="0" distB="0" distL="0" distR="0" wp14:anchorId="3EB48412" wp14:editId="2E3B74EA">
            <wp:extent cx="2296795" cy="1207135"/>
            <wp:effectExtent l="0" t="0" r="8255" b="0"/>
            <wp:docPr id="18" name="Рисунок 18" descr="http://stroy-technics.ru/gallery/krany_stroitelstvo_mostov/image_4_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troy-technics.ru/gallery/krany_stroitelstvo_mostov/image_4_33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80" w:rsidRPr="00EE0D86" w:rsidRDefault="00567280" w:rsidP="00567280">
      <w:pPr>
        <w:pStyle w:val="a3"/>
        <w:shd w:val="clear" w:color="auto" w:fill="FFFFFF"/>
        <w:spacing w:after="150"/>
        <w:rPr>
          <w:lang w:val="en-US"/>
        </w:rPr>
      </w:pPr>
      <w:r w:rsidRPr="00EE0D86">
        <w:rPr>
          <w:lang w:val="en-US"/>
        </w:rPr>
        <w:t xml:space="preserve">4.33. Kran minorasining ikkinchi </w:t>
      </w:r>
      <w:proofErr w:type="gramStart"/>
      <w:r w:rsidRPr="00EE0D86">
        <w:rPr>
          <w:lang w:val="en-US"/>
        </w:rPr>
        <w:t>va</w:t>
      </w:r>
      <w:proofErr w:type="gramEnd"/>
      <w:r w:rsidRPr="00EE0D86">
        <w:rPr>
          <w:lang w:val="en-US"/>
        </w:rPr>
        <w:t xml:space="preserve"> uchinchi oraliq qismlarining </w:t>
      </w:r>
      <w:r>
        <w:rPr>
          <w:lang w:val="en-US"/>
        </w:rPr>
        <w:t>tashish</w:t>
      </w:r>
      <w:r w:rsidRPr="00EE0D86">
        <w:rPr>
          <w:lang w:val="en-US"/>
        </w:rPr>
        <w:t xml:space="preserve"> holati:</w:t>
      </w:r>
    </w:p>
    <w:p w:rsidR="00567280" w:rsidRPr="00EE0D86" w:rsidRDefault="00567280" w:rsidP="00567280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EE0D86">
        <w:rPr>
          <w:lang w:val="en-US"/>
        </w:rPr>
        <w:t xml:space="preserve">1 - </w:t>
      </w:r>
      <w:proofErr w:type="gramStart"/>
      <w:r w:rsidRPr="00EE0D86">
        <w:rPr>
          <w:lang w:val="en-US"/>
        </w:rPr>
        <w:t>avtomobil</w:t>
      </w:r>
      <w:proofErr w:type="gramEnd"/>
      <w:r w:rsidRPr="00EE0D86">
        <w:rPr>
          <w:lang w:val="en-US"/>
        </w:rPr>
        <w:t xml:space="preserve"> ZIL-130; 2 - kran minorasi yig'ilishining ikkinchi va uchinchi qismlari; 3 - to'siqlar va portalning narvonlari; 4 - yog'och astar; 5 - treyler-</w:t>
      </w:r>
      <w:r>
        <w:rPr>
          <w:lang w:val="en-US"/>
        </w:rPr>
        <w:t xml:space="preserve">uzayadigan </w:t>
      </w:r>
      <w:r w:rsidRPr="00EE0D86">
        <w:rPr>
          <w:lang w:val="en-US"/>
        </w:rPr>
        <w:t>2-P-8</w:t>
      </w:r>
    </w:p>
    <w:p w:rsidR="00567280" w:rsidRPr="00EE0D86" w:rsidRDefault="00567280" w:rsidP="00567280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EE0D86">
        <w:rPr>
          <w:lang w:val="en-US"/>
        </w:rPr>
        <w:t xml:space="preserve">Demontaj paytida bom vertikal holatga </w:t>
      </w:r>
      <w:proofErr w:type="gramStart"/>
      <w:r w:rsidRPr="00EE0D86">
        <w:rPr>
          <w:lang w:val="en-US"/>
        </w:rPr>
        <w:t xml:space="preserve">tushiriladi </w:t>
      </w:r>
      <w:r>
        <w:rPr>
          <w:lang w:val="en-US"/>
        </w:rPr>
        <w:t xml:space="preserve"> </w:t>
      </w:r>
      <w:r w:rsidRPr="00EE0D86">
        <w:rPr>
          <w:lang w:val="en-US"/>
        </w:rPr>
        <w:t>.</w:t>
      </w:r>
      <w:proofErr w:type="gramEnd"/>
      <w:r w:rsidRPr="00EE0D86">
        <w:rPr>
          <w:lang w:val="en-US"/>
        </w:rPr>
        <w:t xml:space="preserve"> Minora tushiriladi </w:t>
      </w:r>
      <w:proofErr w:type="gramStart"/>
      <w:r w:rsidRPr="00EE0D86">
        <w:rPr>
          <w:lang w:val="en-US"/>
        </w:rPr>
        <w:t>va</w:t>
      </w:r>
      <w:proofErr w:type="gramEnd"/>
      <w:r w:rsidRPr="00EE0D86">
        <w:rPr>
          <w:lang w:val="en-US"/>
        </w:rPr>
        <w:t xml:space="preserve"> beshinchi qism chiqariladi, minora yana tushiriladi va to'rtinchi va uchinchi qismlar demontaj qilinadi, so'ngra bom tushiriladi. </w:t>
      </w:r>
      <w:proofErr w:type="gramStart"/>
      <w:r w:rsidRPr="00EE0D86">
        <w:rPr>
          <w:lang w:val="en-US"/>
        </w:rPr>
        <w:t>Minora</w:t>
      </w:r>
      <w:r>
        <w:rPr>
          <w:lang w:val="en-US"/>
        </w:rPr>
        <w:t>ni</w:t>
      </w:r>
      <w:r w:rsidRPr="00EE0D86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EE0D86">
        <w:rPr>
          <w:lang w:val="en-US"/>
        </w:rPr>
        <w:t>o'rnatish</w:t>
      </w:r>
      <w:proofErr w:type="gramEnd"/>
      <w:r w:rsidRPr="00EE0D86">
        <w:rPr>
          <w:lang w:val="en-US"/>
        </w:rPr>
        <w:t xml:space="preserve"> tokchasida gorizontal holatga tushiriladi, ballast plitalari aylanuvchi </w:t>
      </w:r>
      <w:r>
        <w:rPr>
          <w:lang w:val="en-US"/>
        </w:rPr>
        <w:t>platforma</w:t>
      </w:r>
      <w:r w:rsidRPr="00EE0D86">
        <w:rPr>
          <w:lang w:val="en-US"/>
        </w:rPr>
        <w:t>dan chiqariladi, kranning ishlaydigan ramkasi aylanma aravaga o'rnatiladi.</w:t>
      </w:r>
    </w:p>
    <w:p w:rsidR="00567280" w:rsidRDefault="0056728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E6D43" w:rsidRPr="00DE6D43" w:rsidRDefault="00DE6D43">
      <w:pPr>
        <w:rPr>
          <w:lang w:val="en-US"/>
        </w:rPr>
      </w:pPr>
    </w:p>
    <w:sectPr w:rsidR="00DE6D43" w:rsidRPr="00DE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8"/>
    <w:rsid w:val="002C12E1"/>
    <w:rsid w:val="00381159"/>
    <w:rsid w:val="00567280"/>
    <w:rsid w:val="008049F2"/>
    <w:rsid w:val="00830C36"/>
    <w:rsid w:val="00981AC8"/>
    <w:rsid w:val="00DE593D"/>
    <w:rsid w:val="00D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D299"/>
  <w15:chartTrackingRefBased/>
  <w15:docId w15:val="{2CD2CF81-E61F-433D-AEB9-9C7CE842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56728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6728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6728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6728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6728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7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7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Исматилло ака</dc:creator>
  <cp:keywords/>
  <dc:description/>
  <cp:lastModifiedBy>Исматилло ака</cp:lastModifiedBy>
  <cp:revision>5</cp:revision>
  <dcterms:created xsi:type="dcterms:W3CDTF">2022-02-07T12:30:00Z</dcterms:created>
  <dcterms:modified xsi:type="dcterms:W3CDTF">2022-02-11T09:24:00Z</dcterms:modified>
</cp:coreProperties>
</file>