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A78" w:rsidRPr="005F568A" w:rsidRDefault="00C875D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F568A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Mavzu 3. Tuproq poydevorining </w:t>
      </w:r>
      <w:proofErr w:type="gramStart"/>
      <w:r w:rsidRPr="005F568A">
        <w:rPr>
          <w:rFonts w:ascii="Times New Roman" w:hAnsi="Times New Roman" w:cs="Times New Roman"/>
          <w:b/>
          <w:sz w:val="24"/>
          <w:szCs w:val="24"/>
          <w:lang w:val="en-US"/>
        </w:rPr>
        <w:t>ko‘tarish</w:t>
      </w:r>
      <w:proofErr w:type="gramEnd"/>
      <w:r w:rsidRPr="005F568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qobiliyatini kuchliligini aniqlash</w:t>
      </w:r>
    </w:p>
    <w:p w:rsidR="00C875DE" w:rsidRPr="005F568A" w:rsidRDefault="00C875DE" w:rsidP="005F56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F568A">
        <w:rPr>
          <w:rFonts w:ascii="Times New Roman" w:hAnsi="Times New Roman" w:cs="Times New Roman"/>
          <w:b/>
          <w:sz w:val="24"/>
          <w:szCs w:val="24"/>
          <w:lang w:val="en-US"/>
        </w:rPr>
        <w:t>Reja</w:t>
      </w:r>
      <w:proofErr w:type="gramStart"/>
      <w:r w:rsidRPr="005F568A">
        <w:rPr>
          <w:rFonts w:ascii="Times New Roman" w:hAnsi="Times New Roman" w:cs="Times New Roman"/>
          <w:b/>
          <w:sz w:val="24"/>
          <w:szCs w:val="24"/>
          <w:lang w:val="en-US"/>
        </w:rPr>
        <w:t>:1</w:t>
      </w:r>
      <w:proofErr w:type="gramEnd"/>
      <w:r w:rsidRPr="005F568A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5F568A" w:rsidRPr="005F568A">
        <w:rPr>
          <w:rFonts w:ascii="Times New Roman" w:hAnsi="Times New Roman" w:cs="Times New Roman"/>
          <w:b/>
          <w:sz w:val="24"/>
          <w:szCs w:val="24"/>
          <w:lang w:val="en-US"/>
        </w:rPr>
        <w:t xml:space="preserve">Tuproq poydevorining </w:t>
      </w:r>
      <w:proofErr w:type="gramStart"/>
      <w:r w:rsidR="005F568A" w:rsidRPr="005F568A">
        <w:rPr>
          <w:rFonts w:ascii="Times New Roman" w:hAnsi="Times New Roman" w:cs="Times New Roman"/>
          <w:b/>
          <w:sz w:val="24"/>
          <w:szCs w:val="24"/>
          <w:lang w:val="en-US"/>
        </w:rPr>
        <w:t>ko‘tarish</w:t>
      </w:r>
      <w:proofErr w:type="gramEnd"/>
      <w:r w:rsidR="005F568A" w:rsidRPr="005F568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qobiliyatini</w:t>
      </w:r>
      <w:r w:rsidR="005F568A" w:rsidRPr="005F568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aniqlashning ahamiyati.</w:t>
      </w:r>
    </w:p>
    <w:p w:rsidR="005F568A" w:rsidRPr="005F568A" w:rsidRDefault="005F568A" w:rsidP="005F56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F568A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Pr="005F568A">
        <w:rPr>
          <w:rFonts w:ascii="Times New Roman" w:hAnsi="Times New Roman" w:cs="Times New Roman"/>
          <w:b/>
          <w:sz w:val="24"/>
          <w:szCs w:val="24"/>
          <w:lang w:val="en-US"/>
        </w:rPr>
        <w:t>Tuproq tarkibining xilma xilligi</w:t>
      </w:r>
    </w:p>
    <w:p w:rsidR="005F568A" w:rsidRDefault="005F568A" w:rsidP="005F56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F568A">
        <w:rPr>
          <w:rFonts w:ascii="Times New Roman" w:hAnsi="Times New Roman" w:cs="Times New Roman"/>
          <w:b/>
          <w:sz w:val="24"/>
          <w:szCs w:val="24"/>
          <w:lang w:val="en-US"/>
        </w:rPr>
        <w:t xml:space="preserve">4. </w:t>
      </w:r>
      <w:r w:rsidRPr="005F568A">
        <w:rPr>
          <w:rFonts w:ascii="Times New Roman" w:hAnsi="Times New Roman" w:cs="Times New Roman"/>
          <w:b/>
          <w:sz w:val="24"/>
          <w:szCs w:val="24"/>
          <w:lang w:val="en-US"/>
        </w:rPr>
        <w:t>Sintetik yostiqlar</w:t>
      </w:r>
      <w:r w:rsidRPr="005F568A">
        <w:rPr>
          <w:rFonts w:ascii="Times New Roman" w:hAnsi="Times New Roman" w:cs="Times New Roman"/>
          <w:b/>
          <w:sz w:val="24"/>
          <w:szCs w:val="24"/>
          <w:lang w:val="en-US"/>
        </w:rPr>
        <w:t>ning afzalliklari</w:t>
      </w:r>
    </w:p>
    <w:p w:rsidR="005F568A" w:rsidRPr="00F17BF2" w:rsidRDefault="005F568A" w:rsidP="005F56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Tayanch - tirgak</w:t>
      </w:r>
      <w:r w:rsidRPr="000B59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jihozlari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ni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to’g’ri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o’rnatishning ahamiyati</w:t>
      </w:r>
    </w:p>
    <w:p w:rsidR="00C875DE" w:rsidRPr="00F17BF2" w:rsidRDefault="00A4343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elajakda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ty</w:t>
      </w:r>
      <w:r w:rsidR="00F17BF2">
        <w:rPr>
          <w:rFonts w:ascii="Times New Roman" w:hAnsi="Times New Roman" w:cs="Times New Roman"/>
          <w:sz w:val="24"/>
          <w:szCs w:val="24"/>
          <w:lang w:val="en-US"/>
        </w:rPr>
        <w:t xml:space="preserve">uproq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oydevor</w:t>
      </w:r>
      <w:r w:rsidR="00F17BF2">
        <w:rPr>
          <w:rFonts w:ascii="Times New Roman" w:hAnsi="Times New Roman" w:cs="Times New Roman"/>
          <w:sz w:val="24"/>
          <w:szCs w:val="24"/>
          <w:lang w:val="en-US"/>
        </w:rPr>
        <w:t>ining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1D67">
        <w:rPr>
          <w:rFonts w:ascii="Times New Roman" w:hAnsi="Times New Roman" w:cs="Times New Roman"/>
          <w:sz w:val="24"/>
          <w:szCs w:val="24"/>
          <w:lang w:val="en-US"/>
        </w:rPr>
        <w:t xml:space="preserve">mustahkamligini, </w:t>
      </w:r>
      <w:proofErr w:type="gramStart"/>
      <w:r w:rsidR="00EE1D67">
        <w:rPr>
          <w:rFonts w:ascii="Times New Roman" w:hAnsi="Times New Roman" w:cs="Times New Roman"/>
          <w:sz w:val="24"/>
          <w:szCs w:val="24"/>
          <w:lang w:val="en-US"/>
        </w:rPr>
        <w:t>tarkibini ,</w:t>
      </w:r>
      <w:proofErr w:type="gramEnd"/>
      <w:r w:rsidR="00EE1D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turini aniqlaydigan muhim </w:t>
      </w:r>
      <w:r w:rsidR="00EE1D67">
        <w:rPr>
          <w:rFonts w:ascii="Times New Roman" w:hAnsi="Times New Roman" w:cs="Times New Roman"/>
          <w:sz w:val="24"/>
          <w:szCs w:val="24"/>
          <w:lang w:val="en-US"/>
        </w:rPr>
        <w:t>jihat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lardan biri bu</w:t>
      </w:r>
      <w:r w:rsidR="00EE1D6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1D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1D67">
        <w:rPr>
          <w:rFonts w:ascii="Times New Roman" w:hAnsi="Times New Roman" w:cs="Times New Roman"/>
          <w:sz w:val="24"/>
          <w:szCs w:val="24"/>
          <w:lang w:val="en-US"/>
        </w:rPr>
        <w:t xml:space="preserve">o’rganilayotgan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joyidagi</w:t>
      </w:r>
      <w:r w:rsidR="00EE1D67">
        <w:rPr>
          <w:rFonts w:ascii="Times New Roman" w:hAnsi="Times New Roman" w:cs="Times New Roman"/>
          <w:sz w:val="24"/>
          <w:szCs w:val="24"/>
          <w:lang w:val="en-US"/>
        </w:rPr>
        <w:t xml:space="preserve"> gruntni ,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muhandislik va geologik t</w:t>
      </w:r>
      <w:r w:rsidR="00EE1D67">
        <w:rPr>
          <w:rFonts w:ascii="Times New Roman" w:hAnsi="Times New Roman" w:cs="Times New Roman"/>
          <w:sz w:val="24"/>
          <w:szCs w:val="24"/>
          <w:lang w:val="en-US"/>
        </w:rPr>
        <w:t xml:space="preserve">adqiqotlar natijalaridagi ma'lumotlarini qayta tahlil qilish orqali amalga oshiriladi.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Odatda bu ishlar </w:t>
      </w:r>
      <w:proofErr w:type="gramStart"/>
      <w:r w:rsidR="00EE1D67">
        <w:rPr>
          <w:rFonts w:ascii="Times New Roman" w:hAnsi="Times New Roman" w:cs="Times New Roman"/>
          <w:sz w:val="24"/>
          <w:szCs w:val="24"/>
          <w:lang w:val="en-US"/>
        </w:rPr>
        <w:t>tajribali ,</w:t>
      </w:r>
      <w:proofErr w:type="gramEnd"/>
      <w:r w:rsidR="00EE1D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malakali mutaxassislar tomonidan amalga oshiriladi. Biroq,</w:t>
      </w:r>
      <w:r w:rsidR="00EE1D67">
        <w:rPr>
          <w:rFonts w:ascii="Times New Roman" w:hAnsi="Times New Roman" w:cs="Times New Roman"/>
          <w:sz w:val="24"/>
          <w:szCs w:val="24"/>
          <w:lang w:val="en-US"/>
        </w:rPr>
        <w:t xml:space="preserve"> bundan tashqari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tuproq </w:t>
      </w:r>
      <w:r w:rsidR="00EE1D67">
        <w:rPr>
          <w:rFonts w:ascii="Times New Roman" w:hAnsi="Times New Roman" w:cs="Times New Roman"/>
          <w:sz w:val="24"/>
          <w:szCs w:val="24"/>
          <w:lang w:val="en-US"/>
        </w:rPr>
        <w:t xml:space="preserve">qatlami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turini aniqlashning </w:t>
      </w:r>
      <w:r w:rsidR="00EE1D67">
        <w:rPr>
          <w:rFonts w:ascii="Times New Roman" w:hAnsi="Times New Roman" w:cs="Times New Roman"/>
          <w:sz w:val="24"/>
          <w:szCs w:val="24"/>
          <w:lang w:val="en-US"/>
        </w:rPr>
        <w:t xml:space="preserve">boshqa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mustaqil usullari </w:t>
      </w:r>
      <w:r w:rsidR="00EE1D67">
        <w:rPr>
          <w:rFonts w:ascii="Times New Roman" w:hAnsi="Times New Roman" w:cs="Times New Roman"/>
          <w:sz w:val="24"/>
          <w:szCs w:val="24"/>
          <w:lang w:val="en-US"/>
        </w:rPr>
        <w:t xml:space="preserve">ham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mavjud.</w:t>
      </w:r>
    </w:p>
    <w:p w:rsidR="00C875DE" w:rsidRPr="00F17BF2" w:rsidRDefault="00C875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7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F70903" wp14:editId="7C217467">
            <wp:extent cx="5940425" cy="1928133"/>
            <wp:effectExtent l="0" t="0" r="3175" b="0"/>
            <wp:docPr id="274" name="Рисунок 274" descr="Пробы гру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бы грунт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DE" w:rsidRPr="00F17BF2" w:rsidRDefault="00C875D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875DE" w:rsidRPr="00F17BF2" w:rsidRDefault="00C875DE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Buning uchun tavsiya etilgan qurilish </w:t>
      </w:r>
      <w:r w:rsidR="00EE1D67">
        <w:rPr>
          <w:rFonts w:ascii="Times New Roman" w:hAnsi="Times New Roman" w:cs="Times New Roman"/>
          <w:sz w:val="24"/>
          <w:szCs w:val="24"/>
          <w:lang w:val="en-US"/>
        </w:rPr>
        <w:t>maydoni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="00EE1D67">
        <w:rPr>
          <w:rFonts w:ascii="Times New Roman" w:hAnsi="Times New Roman" w:cs="Times New Roman"/>
          <w:sz w:val="24"/>
          <w:szCs w:val="24"/>
          <w:lang w:val="en-US"/>
        </w:rPr>
        <w:t>gi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tuproq </w:t>
      </w:r>
      <w:r w:rsidR="00EE1D67">
        <w:rPr>
          <w:rFonts w:ascii="Times New Roman" w:hAnsi="Times New Roman" w:cs="Times New Roman"/>
          <w:sz w:val="24"/>
          <w:szCs w:val="24"/>
          <w:lang w:val="en-US"/>
        </w:rPr>
        <w:t xml:space="preserve">tarkibini </w:t>
      </w:r>
      <w:proofErr w:type="gramStart"/>
      <w:r w:rsidR="00EE1D67">
        <w:rPr>
          <w:rFonts w:ascii="Times New Roman" w:hAnsi="Times New Roman" w:cs="Times New Roman"/>
          <w:sz w:val="24"/>
          <w:szCs w:val="24"/>
          <w:lang w:val="en-US"/>
        </w:rPr>
        <w:t>o’rgani</w:t>
      </w:r>
      <w:r w:rsidR="00A3184A">
        <w:rPr>
          <w:rFonts w:ascii="Times New Roman" w:hAnsi="Times New Roman" w:cs="Times New Roman"/>
          <w:sz w:val="24"/>
          <w:szCs w:val="24"/>
          <w:lang w:val="en-US"/>
        </w:rPr>
        <w:t>li</w:t>
      </w:r>
      <w:r w:rsidR="00EE1D67">
        <w:rPr>
          <w:rFonts w:ascii="Times New Roman" w:hAnsi="Times New Roman" w:cs="Times New Roman"/>
          <w:sz w:val="24"/>
          <w:szCs w:val="24"/>
          <w:lang w:val="en-US"/>
        </w:rPr>
        <w:t>b ,</w:t>
      </w:r>
      <w:proofErr w:type="gramEnd"/>
      <w:r w:rsidR="00EE1D67">
        <w:rPr>
          <w:rFonts w:ascii="Times New Roman" w:hAnsi="Times New Roman" w:cs="Times New Roman"/>
          <w:sz w:val="24"/>
          <w:szCs w:val="24"/>
          <w:lang w:val="en-US"/>
        </w:rPr>
        <w:t xml:space="preserve"> bu yerdagi </w:t>
      </w:r>
      <w:r w:rsidR="00A3184A">
        <w:rPr>
          <w:rFonts w:ascii="Times New Roman" w:hAnsi="Times New Roman" w:cs="Times New Roman"/>
          <w:sz w:val="24"/>
          <w:szCs w:val="24"/>
          <w:lang w:val="en-US"/>
        </w:rPr>
        <w:t>o’rganilayotgan joydagi tuproqdan namunalar o’rganilishi kerak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18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. Bu</w:t>
      </w:r>
      <w:r w:rsidR="00A3184A">
        <w:rPr>
          <w:rFonts w:ascii="Times New Roman" w:hAnsi="Times New Roman" w:cs="Times New Roman"/>
          <w:sz w:val="24"/>
          <w:szCs w:val="24"/>
          <w:lang w:val="en-US"/>
        </w:rPr>
        <w:t xml:space="preserve"> namunalarni </w:t>
      </w:r>
      <w:proofErr w:type="gramStart"/>
      <w:r w:rsidR="00A3184A">
        <w:rPr>
          <w:rFonts w:ascii="Times New Roman" w:hAnsi="Times New Roman" w:cs="Times New Roman"/>
          <w:sz w:val="24"/>
          <w:szCs w:val="24"/>
          <w:lang w:val="en-US"/>
        </w:rPr>
        <w:t xml:space="preserve">olish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qurilish</w:t>
      </w:r>
      <w:proofErr w:type="gramEnd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70ED">
        <w:rPr>
          <w:rFonts w:ascii="Times New Roman" w:hAnsi="Times New Roman" w:cs="Times New Roman"/>
          <w:sz w:val="24"/>
          <w:szCs w:val="24"/>
          <w:lang w:val="en-US"/>
        </w:rPr>
        <w:t>burg’ulash asbobi</w:t>
      </w:r>
      <w:r w:rsidR="00A318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yordamida amalga oshiriladi. Yoki tuproq </w:t>
      </w:r>
      <w:proofErr w:type="gramStart"/>
      <w:r w:rsidRPr="00F17BF2">
        <w:rPr>
          <w:rFonts w:ascii="Times New Roman" w:hAnsi="Times New Roman" w:cs="Times New Roman"/>
          <w:sz w:val="24"/>
          <w:szCs w:val="24"/>
          <w:lang w:val="en-US"/>
        </w:rPr>
        <w:t>zichligi</w:t>
      </w:r>
      <w:r w:rsidR="00A3184A">
        <w:rPr>
          <w:rFonts w:ascii="Times New Roman" w:hAnsi="Times New Roman" w:cs="Times New Roman"/>
          <w:sz w:val="24"/>
          <w:szCs w:val="24"/>
          <w:lang w:val="en-US"/>
        </w:rPr>
        <w:t xml:space="preserve">ni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o'lcha</w:t>
      </w:r>
      <w:r w:rsidR="00A3184A">
        <w:rPr>
          <w:rFonts w:ascii="Times New Roman" w:hAnsi="Times New Roman" w:cs="Times New Roman"/>
          <w:sz w:val="24"/>
          <w:szCs w:val="24"/>
          <w:lang w:val="en-US"/>
        </w:rPr>
        <w:t>ydigan</w:t>
      </w:r>
      <w:proofErr w:type="gramEnd"/>
      <w:r w:rsidR="00A3184A">
        <w:rPr>
          <w:rFonts w:ascii="Times New Roman" w:hAnsi="Times New Roman" w:cs="Times New Roman"/>
          <w:sz w:val="24"/>
          <w:szCs w:val="24"/>
          <w:lang w:val="en-US"/>
        </w:rPr>
        <w:t xml:space="preserve"> maxsus asbobdan foydalaniladi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. Ko'pincha </w:t>
      </w:r>
      <w:r w:rsidR="00A3184A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bir </w:t>
      </w:r>
      <w:proofErr w:type="gramStart"/>
      <w:r w:rsidR="00A3184A" w:rsidRPr="00F17BF2">
        <w:rPr>
          <w:rFonts w:ascii="Times New Roman" w:hAnsi="Times New Roman" w:cs="Times New Roman"/>
          <w:sz w:val="24"/>
          <w:szCs w:val="24"/>
          <w:lang w:val="en-US"/>
        </w:rPr>
        <w:t>hududda  turli</w:t>
      </w:r>
      <w:proofErr w:type="gramEnd"/>
      <w:r w:rsidR="00A3184A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joylarda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har xil </w:t>
      </w:r>
      <w:r w:rsidR="00A3184A">
        <w:rPr>
          <w:rFonts w:ascii="Times New Roman" w:hAnsi="Times New Roman" w:cs="Times New Roman"/>
          <w:sz w:val="24"/>
          <w:szCs w:val="24"/>
          <w:lang w:val="en-US"/>
        </w:rPr>
        <w:t>tarkib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dagi tuproqlar </w:t>
      </w:r>
      <w:r w:rsidR="00A3184A">
        <w:rPr>
          <w:rFonts w:ascii="Times New Roman" w:hAnsi="Times New Roman" w:cs="Times New Roman"/>
          <w:sz w:val="24"/>
          <w:szCs w:val="24"/>
          <w:lang w:val="en-US"/>
        </w:rPr>
        <w:t xml:space="preserve"> uchraydigan   vaziyatlarga to’g’ri keladi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F6987">
        <w:rPr>
          <w:rFonts w:ascii="Times New Roman" w:hAnsi="Times New Roman" w:cs="Times New Roman"/>
          <w:sz w:val="24"/>
          <w:szCs w:val="24"/>
          <w:lang w:val="en-US"/>
        </w:rPr>
        <w:t xml:space="preserve"> Tuproq tarkibining xilma xilligi kranni o’rnatishda muammolarni vujudga keltiradi.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Bu shuni anglatadiki, </w:t>
      </w:r>
      <w:r w:rsidR="00EF6987">
        <w:rPr>
          <w:rFonts w:ascii="Times New Roman" w:hAnsi="Times New Roman" w:cs="Times New Roman"/>
          <w:sz w:val="24"/>
          <w:szCs w:val="24"/>
          <w:lang w:val="en-US"/>
        </w:rPr>
        <w:t xml:space="preserve">agar kran </w:t>
      </w:r>
      <w:r w:rsidR="00EF6987" w:rsidRPr="00CB593B">
        <w:rPr>
          <w:rFonts w:ascii="Times New Roman" w:eastAsia="Times New Roman" w:hAnsi="Times New Roman" w:cs="Times New Roman"/>
          <w:sz w:val="24"/>
          <w:szCs w:val="24"/>
        </w:rPr>
        <w:t>аутригер</w:t>
      </w:r>
      <w:r w:rsidR="00EF6987">
        <w:rPr>
          <w:rFonts w:ascii="Times New Roman" w:hAnsi="Times New Roman" w:cs="Times New Roman"/>
          <w:sz w:val="24"/>
          <w:szCs w:val="24"/>
          <w:lang w:val="en-US"/>
        </w:rPr>
        <w:t xml:space="preserve">i 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konturi bitta ustunga o'rnatilganda, yuk</w:t>
      </w:r>
      <w:r w:rsidR="00EF6987">
        <w:rPr>
          <w:rFonts w:ascii="Times New Roman" w:hAnsi="Times New Roman" w:cs="Times New Roman"/>
          <w:sz w:val="24"/>
          <w:szCs w:val="24"/>
          <w:lang w:val="en-US"/>
        </w:rPr>
        <w:t xml:space="preserve"> shu </w:t>
      </w:r>
      <w:proofErr w:type="gramStart"/>
      <w:r w:rsidR="00EF6987">
        <w:rPr>
          <w:rFonts w:ascii="Times New Roman" w:hAnsi="Times New Roman" w:cs="Times New Roman"/>
          <w:sz w:val="24"/>
          <w:szCs w:val="24"/>
          <w:lang w:val="en-US"/>
        </w:rPr>
        <w:t xml:space="preserve">ustunda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boshqa</w:t>
      </w:r>
      <w:proofErr w:type="gramEnd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tayanch oyog'iga qaraganda ko'proq </w:t>
      </w:r>
      <w:r w:rsidR="00EF6987">
        <w:rPr>
          <w:rFonts w:ascii="Times New Roman" w:hAnsi="Times New Roman" w:cs="Times New Roman"/>
          <w:sz w:val="24"/>
          <w:szCs w:val="24"/>
          <w:lang w:val="en-US"/>
        </w:rPr>
        <w:t>ta’sir qilishi mumkin, chunki bu  hududda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tuproq</w:t>
      </w:r>
      <w:r w:rsidR="00EF6987">
        <w:rPr>
          <w:rFonts w:ascii="Times New Roman" w:hAnsi="Times New Roman" w:cs="Times New Roman"/>
          <w:sz w:val="24"/>
          <w:szCs w:val="24"/>
          <w:lang w:val="en-US"/>
        </w:rPr>
        <w:t xml:space="preserve">ning tarkibi  boshqa tirgak oyoqlardagiga nisbatan   farq qiladi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.</w:t>
      </w:r>
    </w:p>
    <w:p w:rsidR="00C875DE" w:rsidRPr="00F17BF2" w:rsidRDefault="00C875DE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7BF2">
        <w:rPr>
          <w:rFonts w:ascii="Times New Roman" w:hAnsi="Times New Roman" w:cs="Times New Roman"/>
          <w:sz w:val="24"/>
          <w:szCs w:val="24"/>
          <w:lang w:val="en-US"/>
        </w:rPr>
        <w:t>Burg'ilash chuqurlashganda</w:t>
      </w:r>
      <w:r w:rsidR="00DF70ED">
        <w:rPr>
          <w:rFonts w:ascii="Times New Roman" w:hAnsi="Times New Roman" w:cs="Times New Roman"/>
          <w:sz w:val="24"/>
          <w:szCs w:val="24"/>
          <w:lang w:val="en-US"/>
        </w:rPr>
        <w:t xml:space="preserve"> chuqurlikni ortishi </w:t>
      </w:r>
      <w:proofErr w:type="gramStart"/>
      <w:r w:rsidR="00DF70ED">
        <w:rPr>
          <w:rFonts w:ascii="Times New Roman" w:hAnsi="Times New Roman" w:cs="Times New Roman"/>
          <w:sz w:val="24"/>
          <w:szCs w:val="24"/>
          <w:lang w:val="en-US"/>
        </w:rPr>
        <w:t xml:space="preserve">bilan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tuproq namunalari har 0,7 - 1 m </w:t>
      </w:r>
      <w:r w:rsidR="00DF70ED">
        <w:rPr>
          <w:rFonts w:ascii="Times New Roman" w:hAnsi="Times New Roman" w:cs="Times New Roman"/>
          <w:sz w:val="24"/>
          <w:szCs w:val="24"/>
          <w:lang w:val="en-US"/>
        </w:rPr>
        <w:t>chuqurlik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dan olinadi va </w:t>
      </w:r>
      <w:r w:rsidR="00DF70ED">
        <w:rPr>
          <w:rFonts w:ascii="Times New Roman" w:hAnsi="Times New Roman" w:cs="Times New Roman"/>
          <w:sz w:val="24"/>
          <w:szCs w:val="24"/>
          <w:lang w:val="en-US"/>
        </w:rPr>
        <w:t xml:space="preserve">taxlab tartib bilan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yotqiziladi.</w:t>
      </w:r>
    </w:p>
    <w:p w:rsidR="00C875DE" w:rsidRPr="00F17BF2" w:rsidRDefault="00C875DE" w:rsidP="00C875D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875DE" w:rsidRPr="00F17BF2" w:rsidRDefault="00C875DE" w:rsidP="00C875D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875DE" w:rsidRPr="00F17BF2" w:rsidRDefault="00C875DE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Bunday sinov o'lchovlari </w:t>
      </w:r>
      <w:r w:rsidR="00FF43CA">
        <w:rPr>
          <w:rFonts w:ascii="Times New Roman" w:hAnsi="Times New Roman" w:cs="Times New Roman"/>
          <w:sz w:val="24"/>
          <w:szCs w:val="24"/>
          <w:lang w:val="en-US"/>
        </w:rPr>
        <w:t xml:space="preserve">xavfsizlikni ta’minlashda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juda ko'p foydali ma'lumotlarni beradi</w:t>
      </w:r>
      <w:r w:rsidR="008D1AA0">
        <w:rPr>
          <w:rFonts w:ascii="Times New Roman" w:hAnsi="Times New Roman" w:cs="Times New Roman"/>
          <w:sz w:val="24"/>
          <w:szCs w:val="24"/>
          <w:lang w:val="en-US"/>
        </w:rPr>
        <w:t>, bularga quyidagilar kiradi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C875DE" w:rsidRPr="00F17BF2" w:rsidRDefault="008D1AA0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61304">
        <w:rPr>
          <w:rFonts w:ascii="Times New Roman" w:hAnsi="Times New Roman" w:cs="Times New Roman"/>
          <w:sz w:val="24"/>
          <w:szCs w:val="24"/>
          <w:lang w:val="en-US"/>
        </w:rPr>
        <w:t>tuproq</w:t>
      </w:r>
      <w:proofErr w:type="gramEnd"/>
      <w:r w:rsidR="00E61304">
        <w:rPr>
          <w:rFonts w:ascii="Times New Roman" w:hAnsi="Times New Roman" w:cs="Times New Roman"/>
          <w:sz w:val="24"/>
          <w:szCs w:val="24"/>
          <w:lang w:val="en-US"/>
        </w:rPr>
        <w:t xml:space="preserve"> turi, tarkibi va uning chuqurlikning ortishiga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qarab o'zgarishi;</w:t>
      </w:r>
    </w:p>
    <w:p w:rsidR="00C875DE" w:rsidRPr="00F17BF2" w:rsidRDefault="008D1AA0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tuproqning</w:t>
      </w:r>
      <w:proofErr w:type="gramEnd"/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ma'lum bir turini </w:t>
      </w:r>
      <w:r w:rsidR="00E61304">
        <w:rPr>
          <w:rFonts w:ascii="Times New Roman" w:hAnsi="Times New Roman" w:cs="Times New Roman"/>
          <w:sz w:val="24"/>
          <w:szCs w:val="24"/>
          <w:lang w:val="en-US"/>
        </w:rPr>
        <w:t xml:space="preserve">  chuqurligga qarab o’zgarishi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875DE" w:rsidRPr="00F17BF2" w:rsidRDefault="008D1AA0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tuproq</w:t>
      </w:r>
      <w:proofErr w:type="gramEnd"/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qatlamining </w:t>
      </w:r>
      <w:r w:rsidR="00E61304">
        <w:rPr>
          <w:rFonts w:ascii="Times New Roman" w:hAnsi="Times New Roman" w:cs="Times New Roman"/>
          <w:sz w:val="24"/>
          <w:szCs w:val="24"/>
          <w:lang w:val="en-US"/>
        </w:rPr>
        <w:t>plastikligini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) qalinligi;</w:t>
      </w:r>
    </w:p>
    <w:p w:rsidR="00C875DE" w:rsidRPr="00F17BF2" w:rsidRDefault="008D1AA0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gramEnd"/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osti suvlari</w:t>
      </w:r>
      <w:r w:rsidR="00E61304">
        <w:rPr>
          <w:rFonts w:ascii="Times New Roman" w:hAnsi="Times New Roman" w:cs="Times New Roman"/>
          <w:sz w:val="24"/>
          <w:szCs w:val="24"/>
          <w:lang w:val="en-US"/>
        </w:rPr>
        <w:t>ning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darajasi </w:t>
      </w:r>
      <w:r w:rsidR="00E61304" w:rsidRPr="00F17BF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61304">
        <w:rPr>
          <w:rFonts w:ascii="Times New Roman" w:hAnsi="Times New Roman" w:cs="Times New Roman"/>
          <w:sz w:val="24"/>
          <w:szCs w:val="24"/>
          <w:lang w:val="en-US"/>
        </w:rPr>
        <w:t>yil fasillari,</w:t>
      </w:r>
      <w:r w:rsidR="00E61304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mavsumga qarab</w:t>
      </w:r>
      <w:r w:rsidR="00E61304">
        <w:rPr>
          <w:rFonts w:ascii="Times New Roman" w:hAnsi="Times New Roman" w:cs="Times New Roman"/>
          <w:sz w:val="24"/>
          <w:szCs w:val="24"/>
          <w:lang w:val="en-US"/>
        </w:rPr>
        <w:t xml:space="preserve"> o’zgarishi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C875DE" w:rsidRPr="00F17BF2" w:rsidRDefault="008D1AA0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muzlash</w:t>
      </w:r>
      <w:proofErr w:type="gramEnd"/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chuqurligi (agar o'lchash qishda amalga oshirilsa).</w:t>
      </w:r>
    </w:p>
    <w:p w:rsidR="00C875DE" w:rsidRPr="00F17BF2" w:rsidRDefault="00E61304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Tuproqdan n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amuna olingandan keyin har bir namunada qanday tuproq borligini aniqlash kerak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bo’ladi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. Buning uchun har bir turdagi tuproqning xususiyatlarini bilish </w:t>
      </w:r>
      <w:proofErr w:type="gramStart"/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ularni namunalar bilan solishtirish kerak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bo’ladi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Shunga ko’ra tuproq tarkibi aniqlanadi.</w:t>
      </w:r>
    </w:p>
    <w:p w:rsidR="00C875DE" w:rsidRPr="00F17BF2" w:rsidRDefault="00C875DE" w:rsidP="00C875D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875DE" w:rsidRPr="00F17BF2" w:rsidRDefault="00C875DE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7B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F1EAC" wp14:editId="6EE86AE6">
            <wp:extent cx="5869305" cy="3868615"/>
            <wp:effectExtent l="0" t="0" r="0" b="0"/>
            <wp:docPr id="275" name="Рисунок 275" descr="Определение несущей способности грунта на участке: как рассчи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ределение несущей способности грунта на участке: как рассчитать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66" cy="399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DE" w:rsidRPr="00F17BF2" w:rsidRDefault="00C875DE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7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8D955C" wp14:editId="4AA7BC9E">
            <wp:extent cx="5940425" cy="2933205"/>
            <wp:effectExtent l="0" t="0" r="3175" b="635"/>
            <wp:docPr id="276" name="Рисунок 276" descr="Крупнообломочный гру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упнообломочный грун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DE" w:rsidRPr="00F17BF2" w:rsidRDefault="009337B0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7BF2">
        <w:rPr>
          <w:rFonts w:ascii="Times New Roman" w:hAnsi="Times New Roman" w:cs="Times New Roman"/>
          <w:sz w:val="24"/>
          <w:szCs w:val="24"/>
          <w:lang w:val="en-US"/>
        </w:rPr>
        <w:t>Tuproqlar</w:t>
      </w:r>
      <w:r>
        <w:rPr>
          <w:rFonts w:ascii="Times New Roman" w:hAnsi="Times New Roman" w:cs="Times New Roman"/>
          <w:sz w:val="24"/>
          <w:szCs w:val="24"/>
          <w:lang w:val="en-US"/>
        </w:rPr>
        <w:t>ning d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ag'al</w:t>
      </w:r>
      <w:r>
        <w:rPr>
          <w:rFonts w:ascii="Times New Roman" w:hAnsi="Times New Roman" w:cs="Times New Roman"/>
          <w:sz w:val="24"/>
          <w:szCs w:val="24"/>
          <w:lang w:val="en-US"/>
        </w:rPr>
        <w:t>ligi</w:t>
      </w:r>
      <w:r w:rsidR="003D7F48">
        <w:rPr>
          <w:rFonts w:ascii="Times New Roman" w:hAnsi="Times New Roman" w:cs="Times New Roman"/>
          <w:sz w:val="24"/>
          <w:szCs w:val="24"/>
          <w:lang w:val="en-US"/>
        </w:rPr>
        <w:t xml:space="preserve"> darajasi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F6EB9">
        <w:rPr>
          <w:rFonts w:ascii="Times New Roman" w:hAnsi="Times New Roman" w:cs="Times New Roman"/>
          <w:sz w:val="24"/>
          <w:szCs w:val="24"/>
          <w:lang w:val="en-US"/>
        </w:rPr>
        <w:t xml:space="preserve">uning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6EB9">
        <w:rPr>
          <w:rFonts w:ascii="Times New Roman" w:hAnsi="Times New Roman" w:cs="Times New Roman"/>
          <w:sz w:val="24"/>
          <w:szCs w:val="24"/>
          <w:lang w:val="en-US"/>
        </w:rPr>
        <w:t>tarkibidagi</w:t>
      </w:r>
      <w:proofErr w:type="gramEnd"/>
      <w:r w:rsidR="003F6EB9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zarrachalarning tashqi o'lchamlari va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xususiyatlar</w:t>
      </w:r>
      <w:r w:rsidR="003F6EB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bilan belgilanadi.</w:t>
      </w:r>
    </w:p>
    <w:p w:rsidR="00C875DE" w:rsidRPr="00F17BF2" w:rsidRDefault="00C875DE" w:rsidP="00C875D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875DE" w:rsidRPr="00F17BF2" w:rsidRDefault="00C875DE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7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38F2E8" wp14:editId="21CB77A3">
            <wp:extent cx="5712141" cy="2829169"/>
            <wp:effectExtent l="0" t="0" r="0" b="0"/>
            <wp:docPr id="277" name="Рисунок 277" descr="Г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ли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37" cy="286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DE" w:rsidRPr="00F17BF2" w:rsidRDefault="003F6EB9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D1AA0">
        <w:rPr>
          <w:rFonts w:ascii="Times New Roman" w:hAnsi="Times New Roman" w:cs="Times New Roman"/>
          <w:b/>
          <w:sz w:val="24"/>
          <w:szCs w:val="24"/>
          <w:lang w:val="en-US"/>
        </w:rPr>
        <w:t>Loy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7F48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gramStart"/>
      <w:r w:rsidR="00EF5D99">
        <w:rPr>
          <w:rFonts w:ascii="Times New Roman" w:hAnsi="Times New Roman" w:cs="Times New Roman"/>
          <w:sz w:val="24"/>
          <w:szCs w:val="24"/>
          <w:lang w:val="en-US"/>
        </w:rPr>
        <w:t>tarki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bidagi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namlik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miqdoriga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qarab turli xil xususiyatlarga ega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bo’ladi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. Quruq holatda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bo’lganda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u zich</w:t>
      </w:r>
      <w:r>
        <w:rPr>
          <w:rFonts w:ascii="Times New Roman" w:hAnsi="Times New Roman" w:cs="Times New Roman"/>
          <w:sz w:val="24"/>
          <w:szCs w:val="24"/>
          <w:lang w:val="en-US"/>
        </w:rPr>
        <w:t>ligi yuqori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, nisbatan qattiq, ishqalanganda</w:t>
      </w:r>
      <w:r>
        <w:rPr>
          <w:rFonts w:ascii="Times New Roman" w:hAnsi="Times New Roman" w:cs="Times New Roman"/>
          <w:sz w:val="24"/>
          <w:szCs w:val="24"/>
          <w:lang w:val="en-US"/>
        </w:rPr>
        <w:t>, ezilganda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uning tarkibida </w:t>
      </w:r>
      <w:proofErr w:type="gramStart"/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qum</w:t>
      </w:r>
      <w:proofErr w:type="gramEnd"/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zarralari </w:t>
      </w:r>
      <w:r>
        <w:rPr>
          <w:rFonts w:ascii="Times New Roman" w:hAnsi="Times New Roman" w:cs="Times New Roman"/>
          <w:sz w:val="24"/>
          <w:szCs w:val="24"/>
          <w:lang w:val="en-US"/>
        </w:rPr>
        <w:t>paydo bo’lmaydi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Nam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holatda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bo'lganda</w:t>
      </w:r>
      <w:proofErr w:type="gramEnd"/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, u plastik</w:t>
      </w:r>
      <w:r>
        <w:rPr>
          <w:rFonts w:ascii="Times New Roman" w:hAnsi="Times New Roman" w:cs="Times New Roman"/>
          <w:sz w:val="24"/>
          <w:szCs w:val="24"/>
          <w:lang w:val="en-US"/>
        </w:rPr>
        <w:t>ligi yuqori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egiluvchan,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yopishqoq, ishqalanganda u </w:t>
      </w:r>
      <w:r>
        <w:rPr>
          <w:rFonts w:ascii="Times New Roman" w:hAnsi="Times New Roman" w:cs="Times New Roman"/>
          <w:sz w:val="24"/>
          <w:szCs w:val="24"/>
          <w:lang w:val="en-US"/>
        </w:rPr>
        <w:t>yumaloq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yoki </w:t>
      </w:r>
      <w:r>
        <w:rPr>
          <w:rFonts w:ascii="Times New Roman" w:hAnsi="Times New Roman" w:cs="Times New Roman"/>
          <w:sz w:val="24"/>
          <w:szCs w:val="24"/>
          <w:lang w:val="en-US"/>
        </w:rPr>
        <w:t>ip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ga aylanadi,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tarkibida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qum zarralari </w:t>
      </w:r>
      <w:r>
        <w:rPr>
          <w:rFonts w:ascii="Times New Roman" w:hAnsi="Times New Roman" w:cs="Times New Roman"/>
          <w:sz w:val="24"/>
          <w:szCs w:val="24"/>
          <w:lang w:val="en-US"/>
        </w:rPr>
        <w:t>bo’lmaydi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875DE" w:rsidRPr="00F17BF2" w:rsidRDefault="00C875DE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7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92614A" wp14:editId="73AB4DDD">
            <wp:extent cx="3657600" cy="2250440"/>
            <wp:effectExtent l="0" t="0" r="0" b="0"/>
            <wp:docPr id="278" name="Рисунок 278" descr="Сугли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углин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180" cy="229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DE" w:rsidRPr="00F17BF2" w:rsidRDefault="000534F0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D1AA0">
        <w:rPr>
          <w:rFonts w:ascii="Times New Roman" w:hAnsi="Times New Roman" w:cs="Times New Roman"/>
          <w:b/>
          <w:sz w:val="24"/>
          <w:szCs w:val="24"/>
          <w:lang w:val="en-US"/>
        </w:rPr>
        <w:t>Qumli l</w:t>
      </w:r>
      <w:r w:rsidR="00C875DE" w:rsidRPr="008D1AA0">
        <w:rPr>
          <w:rFonts w:ascii="Times New Roman" w:hAnsi="Times New Roman" w:cs="Times New Roman"/>
          <w:b/>
          <w:sz w:val="24"/>
          <w:szCs w:val="24"/>
          <w:lang w:val="en-US"/>
        </w:rPr>
        <w:t>oy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- loy </w:t>
      </w:r>
      <w:proofErr w:type="gramStart"/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qumli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birikmali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konlarning aralashmalari</w:t>
      </w:r>
      <w:r>
        <w:rPr>
          <w:rFonts w:ascii="Times New Roman" w:hAnsi="Times New Roman" w:cs="Times New Roman"/>
          <w:sz w:val="24"/>
          <w:szCs w:val="24"/>
          <w:lang w:val="en-US"/>
        </w:rPr>
        <w:t>dan iborat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bo'lgan tuproq. Quruq holatda u loydan past</w:t>
      </w:r>
      <w:r>
        <w:rPr>
          <w:rFonts w:ascii="Times New Roman" w:hAnsi="Times New Roman" w:cs="Times New Roman"/>
          <w:sz w:val="24"/>
          <w:szCs w:val="24"/>
          <w:lang w:val="en-US"/>
        </w:rPr>
        <w:t>roq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qattiqlikka ega, </w:t>
      </w:r>
      <w:r>
        <w:rPr>
          <w:rFonts w:ascii="Times New Roman" w:hAnsi="Times New Roman" w:cs="Times New Roman"/>
          <w:sz w:val="24"/>
          <w:szCs w:val="24"/>
          <w:lang w:val="en-US"/>
        </w:rPr>
        <w:t>osongina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bo'laklarga bo'linib ketadi,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ko’z bilan qaraganda tarkibida </w:t>
      </w:r>
      <w:proofErr w:type="gramStart"/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qum</w:t>
      </w:r>
      <w:proofErr w:type="gramEnd"/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zarralari </w:t>
      </w:r>
      <w:r>
        <w:rPr>
          <w:rFonts w:ascii="Times New Roman" w:hAnsi="Times New Roman" w:cs="Times New Roman"/>
          <w:sz w:val="24"/>
          <w:szCs w:val="24"/>
          <w:lang w:val="en-US"/>
        </w:rPr>
        <w:t>ko’rinib turadi. Ho'l bo'lganda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u loydan ham yomonroq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ipsimon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yoki</w:t>
      </w:r>
      <w:proofErr w:type="gramEnd"/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shariksimon ko’rinishga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aylanadi. Kesilganida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yoki sindirilganda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tarkibida  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qum</w:t>
      </w:r>
      <w:r>
        <w:rPr>
          <w:rFonts w:ascii="Times New Roman" w:hAnsi="Times New Roman" w:cs="Times New Roman"/>
          <w:sz w:val="24"/>
          <w:szCs w:val="24"/>
          <w:lang w:val="en-US"/>
        </w:rPr>
        <w:t>li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qo'shimchalari aniq ko'rinib turadi</w:t>
      </w:r>
      <w:r w:rsidR="00C875DE" w:rsidRPr="00F17BF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875DE" w:rsidRPr="00F17BF2" w:rsidRDefault="00F17BF2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7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420F80" wp14:editId="36597533">
            <wp:extent cx="3714750" cy="1981200"/>
            <wp:effectExtent l="0" t="0" r="0" b="0"/>
            <wp:docPr id="279" name="Рисунок 279" descr="Супе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упес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92" cy="20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F2" w:rsidRPr="00F17BF2" w:rsidRDefault="000534F0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7F4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Qumli tuproq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>Quruq holatda qumli tuproq engil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bo’ladi, </w:t>
      </w:r>
      <w:r w:rsidR="008D1AA0">
        <w:rPr>
          <w:rFonts w:ascii="Times New Roman" w:hAnsi="Times New Roman" w:cs="Times New Roman"/>
          <w:sz w:val="24"/>
          <w:szCs w:val="24"/>
          <w:lang w:val="en-US"/>
        </w:rPr>
        <w:t xml:space="preserve">arzimas ta’sir </w:t>
      </w:r>
      <w:proofErr w:type="gramStart"/>
      <w:r w:rsidR="008D1AA0">
        <w:rPr>
          <w:rFonts w:ascii="Times New Roman" w:hAnsi="Times New Roman" w:cs="Times New Roman"/>
          <w:sz w:val="24"/>
          <w:szCs w:val="24"/>
          <w:lang w:val="en-US"/>
        </w:rPr>
        <w:t xml:space="preserve">oqibatida 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ham</w:t>
      </w:r>
      <w:proofErr w:type="gramEnd"/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oson </w:t>
      </w:r>
      <w:r w:rsidR="008D1AA0">
        <w:rPr>
          <w:rFonts w:ascii="Times New Roman" w:hAnsi="Times New Roman" w:cs="Times New Roman"/>
          <w:sz w:val="24"/>
          <w:szCs w:val="24"/>
          <w:lang w:val="en-US"/>
        </w:rPr>
        <w:t>changga aylanadi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D1AA0">
        <w:rPr>
          <w:rFonts w:ascii="Times New Roman" w:hAnsi="Times New Roman" w:cs="Times New Roman"/>
          <w:sz w:val="24"/>
          <w:szCs w:val="24"/>
          <w:lang w:val="en-US"/>
        </w:rPr>
        <w:t>tarkibi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da qumli zarralar </w:t>
      </w:r>
      <w:r w:rsidR="008D1AA0">
        <w:rPr>
          <w:rFonts w:ascii="Times New Roman" w:hAnsi="Times New Roman" w:cs="Times New Roman"/>
          <w:sz w:val="24"/>
          <w:szCs w:val="24"/>
          <w:lang w:val="en-US"/>
        </w:rPr>
        <w:t>ko’p bo’ladi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. Nam </w:t>
      </w:r>
      <w:r w:rsidR="008D1AA0">
        <w:rPr>
          <w:rFonts w:ascii="Times New Roman" w:hAnsi="Times New Roman" w:cs="Times New Roman"/>
          <w:sz w:val="24"/>
          <w:szCs w:val="24"/>
          <w:lang w:val="en-US"/>
        </w:rPr>
        <w:t xml:space="preserve">holatda 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>bo'lganda u</w:t>
      </w:r>
      <w:r w:rsidR="008D1AA0">
        <w:rPr>
          <w:rFonts w:ascii="Times New Roman" w:hAnsi="Times New Roman" w:cs="Times New Roman"/>
          <w:sz w:val="24"/>
          <w:szCs w:val="24"/>
          <w:lang w:val="en-US"/>
        </w:rPr>
        <w:t xml:space="preserve">ning qovushqoqligi past bo’lib 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1A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, katta qiyinchilik bilan o'raladi </w:t>
      </w:r>
      <w:proofErr w:type="gramStart"/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juda oson </w:t>
      </w:r>
      <w:r w:rsidR="008D1AA0">
        <w:rPr>
          <w:rFonts w:ascii="Times New Roman" w:hAnsi="Times New Roman" w:cs="Times New Roman"/>
          <w:sz w:val="24"/>
          <w:szCs w:val="24"/>
          <w:lang w:val="en-US"/>
        </w:rPr>
        <w:t>buzilib ketadi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7BF2" w:rsidRPr="00F17BF2" w:rsidRDefault="00F17BF2" w:rsidP="00C875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7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4D59A1" wp14:editId="09744DC2">
            <wp:extent cx="3782646" cy="2188115"/>
            <wp:effectExtent l="0" t="0" r="0" b="0"/>
            <wp:docPr id="280" name="Рисунок 280" descr="Пе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со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97" cy="223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F2" w:rsidRPr="00F17BF2" w:rsidRDefault="00F17BF2" w:rsidP="00F17B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7F48">
        <w:rPr>
          <w:rFonts w:ascii="Times New Roman" w:hAnsi="Times New Roman" w:cs="Times New Roman"/>
          <w:b/>
          <w:sz w:val="24"/>
          <w:szCs w:val="24"/>
          <w:lang w:val="en-US"/>
        </w:rPr>
        <w:t>Qum</w:t>
      </w:r>
      <w:r w:rsidR="003D7F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D7F48">
        <w:rPr>
          <w:rFonts w:ascii="Times New Roman" w:hAnsi="Times New Roman" w:cs="Times New Roman"/>
          <w:sz w:val="24"/>
          <w:szCs w:val="24"/>
          <w:lang w:val="en-US"/>
        </w:rPr>
        <w:t>-  tarkibi</w:t>
      </w:r>
      <w:proofErr w:type="gramEnd"/>
      <w:r w:rsidR="003D7F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7F48">
        <w:rPr>
          <w:rFonts w:ascii="Times New Roman" w:hAnsi="Times New Roman" w:cs="Times New Roman"/>
          <w:sz w:val="24"/>
          <w:szCs w:val="24"/>
          <w:lang w:val="en-US"/>
        </w:rPr>
        <w:t xml:space="preserve">kichik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o'lchamdagi zarrachalar (donalar) </w:t>
      </w:r>
      <w:r w:rsidR="003D7F48">
        <w:rPr>
          <w:rFonts w:ascii="Times New Roman" w:hAnsi="Times New Roman" w:cs="Times New Roman"/>
          <w:sz w:val="24"/>
          <w:szCs w:val="24"/>
          <w:lang w:val="en-US"/>
        </w:rPr>
        <w:t xml:space="preserve">iborat bo’lgan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tuproq</w:t>
      </w:r>
      <w:r w:rsidR="003D7F48">
        <w:rPr>
          <w:rFonts w:ascii="Times New Roman" w:hAnsi="Times New Roman" w:cs="Times New Roman"/>
          <w:sz w:val="24"/>
          <w:szCs w:val="24"/>
          <w:lang w:val="en-US"/>
        </w:rPr>
        <w:t xml:space="preserve"> turidir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: maydalangan (changga o'xshash)</w:t>
      </w:r>
      <w:r w:rsidR="003D7F48">
        <w:rPr>
          <w:rFonts w:ascii="Times New Roman" w:hAnsi="Times New Roman" w:cs="Times New Roman"/>
          <w:sz w:val="24"/>
          <w:szCs w:val="24"/>
          <w:lang w:val="en-US"/>
        </w:rPr>
        <w:t xml:space="preserve">holatda bo’lib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7F48">
        <w:rPr>
          <w:rFonts w:ascii="Times New Roman" w:hAnsi="Times New Roman" w:cs="Times New Roman"/>
          <w:sz w:val="24"/>
          <w:szCs w:val="24"/>
          <w:lang w:val="en-US"/>
        </w:rPr>
        <w:t xml:space="preserve">diametric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2-3 mm gacha</w:t>
      </w:r>
      <w:r w:rsidR="003D7F48">
        <w:rPr>
          <w:rFonts w:ascii="Times New Roman" w:hAnsi="Times New Roman" w:cs="Times New Roman"/>
          <w:sz w:val="24"/>
          <w:szCs w:val="24"/>
          <w:lang w:val="en-US"/>
        </w:rPr>
        <w:t xml:space="preserve"> bo’ladi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. Zarrachalar deyarli bir-biri bilan bog'lanmagan</w:t>
      </w:r>
      <w:r w:rsidR="003D7F48">
        <w:rPr>
          <w:rFonts w:ascii="Times New Roman" w:hAnsi="Times New Roman" w:cs="Times New Roman"/>
          <w:sz w:val="24"/>
          <w:szCs w:val="24"/>
          <w:lang w:val="en-US"/>
        </w:rPr>
        <w:t xml:space="preserve"> bo’lib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, ular quruq </w:t>
      </w:r>
      <w:proofErr w:type="gramStart"/>
      <w:r w:rsidRPr="00F17BF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6A26">
        <w:rPr>
          <w:rFonts w:ascii="Times New Roman" w:hAnsi="Times New Roman" w:cs="Times New Roman"/>
          <w:sz w:val="24"/>
          <w:szCs w:val="24"/>
          <w:lang w:val="en-US"/>
        </w:rPr>
        <w:t>nam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holatda ham tashqi ta'sirsiz osongina parchalanadi.</w:t>
      </w:r>
    </w:p>
    <w:p w:rsidR="00F17BF2" w:rsidRPr="00F17BF2" w:rsidRDefault="00F17BF2" w:rsidP="00F17B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Tuproqning </w:t>
      </w:r>
      <w:r w:rsidR="00636A26">
        <w:rPr>
          <w:rFonts w:ascii="Times New Roman" w:hAnsi="Times New Roman" w:cs="Times New Roman"/>
          <w:sz w:val="24"/>
          <w:szCs w:val="24"/>
          <w:lang w:val="en-US"/>
        </w:rPr>
        <w:t xml:space="preserve">tarkibini mustaqil ravishda kran </w:t>
      </w:r>
      <w:proofErr w:type="gramStart"/>
      <w:r w:rsidR="00636A26">
        <w:rPr>
          <w:rFonts w:ascii="Times New Roman" w:hAnsi="Times New Roman" w:cs="Times New Roman"/>
          <w:sz w:val="24"/>
          <w:szCs w:val="24"/>
          <w:lang w:val="en-US"/>
        </w:rPr>
        <w:t xml:space="preserve">operatori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o'zi</w:t>
      </w:r>
      <w:proofErr w:type="gramEnd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6A26">
        <w:rPr>
          <w:rFonts w:ascii="Times New Roman" w:hAnsi="Times New Roman" w:cs="Times New Roman"/>
          <w:sz w:val="24"/>
          <w:szCs w:val="24"/>
          <w:lang w:val="en-US"/>
        </w:rPr>
        <w:t>aniq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lashi mumkin, ammo bunday usul</w:t>
      </w:r>
      <w:r w:rsidR="00636A26">
        <w:rPr>
          <w:rFonts w:ascii="Times New Roman" w:hAnsi="Times New Roman" w:cs="Times New Roman"/>
          <w:sz w:val="24"/>
          <w:szCs w:val="24"/>
          <w:lang w:val="en-US"/>
        </w:rPr>
        <w:t xml:space="preserve"> qanday bo'lishidan qat'iy nazar,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olingan ma'lumotlarga </w:t>
      </w:r>
      <w:r w:rsidR="00636A26">
        <w:rPr>
          <w:rFonts w:ascii="Times New Roman" w:hAnsi="Times New Roman" w:cs="Times New Roman"/>
          <w:sz w:val="24"/>
          <w:szCs w:val="24"/>
          <w:lang w:val="en-US"/>
        </w:rPr>
        <w:t xml:space="preserve">to’liq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tayanmaslik kerak, kran operatori hamma narsani eng kichik detallargacha oldindan bilishi</w:t>
      </w:r>
      <w:r w:rsidR="00636A26">
        <w:rPr>
          <w:rFonts w:ascii="Times New Roman" w:hAnsi="Times New Roman" w:cs="Times New Roman"/>
          <w:sz w:val="24"/>
          <w:szCs w:val="24"/>
          <w:lang w:val="en-US"/>
        </w:rPr>
        <w:t xml:space="preserve"> va shunga qarab ish tutishi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kerak. Tuproqni tekshirib, uning mustahkamligiga ishonch hosil qilgandan so'ng va agar tuproq zaif bo'lsa, qo'llab-quvvatlash konturini yaratish</w:t>
      </w:r>
      <w:r w:rsidR="00636A26">
        <w:rPr>
          <w:rFonts w:ascii="Times New Roman" w:hAnsi="Times New Roman" w:cs="Times New Roman"/>
          <w:sz w:val="24"/>
          <w:szCs w:val="24"/>
          <w:lang w:val="en-US"/>
        </w:rPr>
        <w:t xml:space="preserve"> uchun barcha choralarni ko'rish kerak, </w:t>
      </w:r>
      <w:proofErr w:type="gramStart"/>
      <w:r w:rsidR="00636A26">
        <w:rPr>
          <w:rFonts w:ascii="Times New Roman" w:hAnsi="Times New Roman" w:cs="Times New Roman"/>
          <w:sz w:val="24"/>
          <w:szCs w:val="24"/>
          <w:lang w:val="en-US"/>
        </w:rPr>
        <w:t xml:space="preserve">chunki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avtokranning</w:t>
      </w:r>
      <w:proofErr w:type="gramEnd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keyingi ishlashi </w:t>
      </w:r>
      <w:r w:rsidR="00636A26">
        <w:rPr>
          <w:rFonts w:ascii="Times New Roman" w:hAnsi="Times New Roman" w:cs="Times New Roman"/>
          <w:sz w:val="24"/>
          <w:szCs w:val="24"/>
          <w:lang w:val="en-US"/>
        </w:rPr>
        <w:t xml:space="preserve">uni qanday joyga o’rnatilishiga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bog'liq.</w:t>
      </w:r>
    </w:p>
    <w:p w:rsidR="00F17BF2" w:rsidRPr="00F17BF2" w:rsidRDefault="005062EC" w:rsidP="00F17B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Shunga ko’ra </w:t>
      </w:r>
      <w:r w:rsidR="00636A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ma'lum bir tuproq </w:t>
      </w:r>
      <w:r w:rsidR="00636A26">
        <w:rPr>
          <w:rFonts w:ascii="Times New Roman" w:hAnsi="Times New Roman" w:cs="Times New Roman"/>
          <w:sz w:val="24"/>
          <w:szCs w:val="24"/>
          <w:lang w:val="en-US"/>
        </w:rPr>
        <w:t xml:space="preserve">tarkibi 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uchun </w:t>
      </w:r>
      <w:r w:rsidR="00636A26">
        <w:rPr>
          <w:rFonts w:ascii="Times New Roman" w:hAnsi="Times New Roman" w:cs="Times New Roman"/>
          <w:sz w:val="24"/>
          <w:szCs w:val="24"/>
          <w:lang w:val="en-US"/>
        </w:rPr>
        <w:t xml:space="preserve">unga </w:t>
      </w:r>
      <w:proofErr w:type="gramStart"/>
      <w:r w:rsidR="00636A26">
        <w:rPr>
          <w:rFonts w:ascii="Times New Roman" w:hAnsi="Times New Roman" w:cs="Times New Roman"/>
          <w:sz w:val="24"/>
          <w:szCs w:val="24"/>
          <w:lang w:val="en-US"/>
        </w:rPr>
        <w:t xml:space="preserve">mos 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6A26">
        <w:rPr>
          <w:rFonts w:ascii="Times New Roman" w:hAnsi="Times New Roman" w:cs="Times New Roman"/>
          <w:sz w:val="24"/>
          <w:szCs w:val="24"/>
          <w:lang w:val="en-US"/>
        </w:rPr>
        <w:t>qo’llab</w:t>
      </w:r>
      <w:proofErr w:type="gramEnd"/>
      <w:r w:rsidR="00636A26">
        <w:rPr>
          <w:rFonts w:ascii="Times New Roman" w:hAnsi="Times New Roman" w:cs="Times New Roman"/>
          <w:sz w:val="24"/>
          <w:szCs w:val="24"/>
          <w:lang w:val="en-US"/>
        </w:rPr>
        <w:t xml:space="preserve"> quvvatlash konturini yaratish lozim bo’ladi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7BF2" w:rsidRPr="00F17BF2" w:rsidRDefault="00F17BF2" w:rsidP="00F17B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59B9">
        <w:rPr>
          <w:rFonts w:ascii="Times New Roman" w:hAnsi="Times New Roman" w:cs="Times New Roman"/>
          <w:sz w:val="24"/>
          <w:szCs w:val="24"/>
          <w:lang w:val="en-US"/>
        </w:rPr>
        <w:t>Agar biz a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trofdagi binolarga, to'siqlarga, ustunlarga</w:t>
      </w:r>
      <w:r w:rsidR="000B59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B59B9">
        <w:rPr>
          <w:rFonts w:ascii="Times New Roman" w:hAnsi="Times New Roman" w:cs="Times New Roman"/>
          <w:sz w:val="24"/>
          <w:szCs w:val="24"/>
          <w:lang w:val="en-US"/>
        </w:rPr>
        <w:t>yaxshi  e'tibor</w:t>
      </w:r>
      <w:proofErr w:type="gramEnd"/>
      <w:r w:rsidR="000B59B9">
        <w:rPr>
          <w:rFonts w:ascii="Times New Roman" w:hAnsi="Times New Roman" w:cs="Times New Roman"/>
          <w:sz w:val="24"/>
          <w:szCs w:val="24"/>
          <w:lang w:val="en-US"/>
        </w:rPr>
        <w:t xml:space="preserve"> bersak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59B9">
        <w:rPr>
          <w:rFonts w:ascii="Times New Roman" w:hAnsi="Times New Roman" w:cs="Times New Roman"/>
          <w:sz w:val="24"/>
          <w:szCs w:val="24"/>
          <w:lang w:val="en-US"/>
        </w:rPr>
        <w:t xml:space="preserve">, u yerdagi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chirigan</w:t>
      </w:r>
      <w:r w:rsidR="000B59B9">
        <w:rPr>
          <w:rFonts w:ascii="Times New Roman" w:hAnsi="Times New Roman" w:cs="Times New Roman"/>
          <w:sz w:val="24"/>
          <w:szCs w:val="24"/>
          <w:lang w:val="en-US"/>
        </w:rPr>
        <w:t xml:space="preserve"> ustunlar, to’siqlar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, yoriqlar </w:t>
      </w:r>
      <w:r w:rsidR="000B59B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izga bu hududda</w:t>
      </w:r>
      <w:r w:rsidR="000B59B9">
        <w:rPr>
          <w:rFonts w:ascii="Times New Roman" w:hAnsi="Times New Roman" w:cs="Times New Roman"/>
          <w:sz w:val="24"/>
          <w:szCs w:val="24"/>
          <w:lang w:val="en-US"/>
        </w:rPr>
        <w:t>gi tuproqning tarkibi to’g’risida bizga ma’lumotlar beradi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B59B9" w:rsidRPr="00F17BF2" w:rsidRDefault="00F17BF2" w:rsidP="000B59B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7B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9BD84A" wp14:editId="7DC54C52">
            <wp:extent cx="4134339" cy="2914650"/>
            <wp:effectExtent l="0" t="0" r="0" b="0"/>
            <wp:docPr id="281" name="Рисунок 281" descr="Динамический плотномер грунтов ПДУ-МГ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намический плотномер грунтов ПДУ-МГ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73" cy="309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9B9" w:rsidRPr="00F17BF2">
        <w:rPr>
          <w:rFonts w:ascii="Times New Roman" w:hAnsi="Times New Roman" w:cs="Times New Roman"/>
          <w:sz w:val="24"/>
          <w:szCs w:val="24"/>
          <w:lang w:val="en-US"/>
        </w:rPr>
        <w:t>Tuproq zichligi o'lchagichi</w:t>
      </w:r>
    </w:p>
    <w:p w:rsidR="00F17BF2" w:rsidRPr="000B59B9" w:rsidRDefault="00626E86" w:rsidP="00F17BF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Tayanch - tirgak</w:t>
      </w:r>
      <w:r w:rsidR="000B59B9" w:rsidRPr="000B59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jihozlari</w:t>
      </w:r>
      <w:r w:rsidR="00F17BF2" w:rsidRPr="000B59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muhim element hisoblanadi</w:t>
      </w:r>
    </w:p>
    <w:p w:rsidR="00626E86" w:rsidRDefault="000B59B9" w:rsidP="00F17B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Avtokranlar bilan sodir bo’lgan avariyalar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o’rganilganda 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tasodifiy</w:t>
      </w:r>
      <w:proofErr w:type="gramEnd"/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avariyalar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ning deyarli barcha holatlarida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>hodisani tekshirgan komissiyalar</w:t>
      </w:r>
      <w:r w:rsidR="003C62DB">
        <w:rPr>
          <w:rFonts w:ascii="Times New Roman" w:hAnsi="Times New Roman" w:cs="Times New Roman"/>
          <w:sz w:val="24"/>
          <w:szCs w:val="24"/>
          <w:lang w:val="en-US"/>
        </w:rPr>
        <w:t xml:space="preserve"> bunga, 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oddiy ehtiyot choralarini </w:t>
      </w:r>
      <w:r w:rsidR="003C62DB">
        <w:rPr>
          <w:rFonts w:ascii="Times New Roman" w:hAnsi="Times New Roman" w:cs="Times New Roman"/>
          <w:sz w:val="24"/>
          <w:szCs w:val="24"/>
          <w:lang w:val="en-US"/>
        </w:rPr>
        <w:t xml:space="preserve">ko’rmaslik, 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62DB">
        <w:rPr>
          <w:rFonts w:ascii="Times New Roman" w:hAnsi="Times New Roman" w:cs="Times New Roman"/>
          <w:sz w:val="24"/>
          <w:szCs w:val="24"/>
          <w:lang w:val="en-US"/>
        </w:rPr>
        <w:t xml:space="preserve">tirgak 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>ustu</w:t>
      </w:r>
      <w:r w:rsidR="003C62DB">
        <w:rPr>
          <w:rFonts w:ascii="Times New Roman" w:hAnsi="Times New Roman" w:cs="Times New Roman"/>
          <w:sz w:val="24"/>
          <w:szCs w:val="24"/>
          <w:lang w:val="en-US"/>
        </w:rPr>
        <w:t>nlarni kerakli masofaga cho'zmaslik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va </w:t>
      </w:r>
      <w:r w:rsidR="003C62DB">
        <w:rPr>
          <w:rFonts w:ascii="Times New Roman" w:hAnsi="Times New Roman" w:cs="Times New Roman"/>
          <w:sz w:val="24"/>
          <w:szCs w:val="24"/>
          <w:lang w:val="en-US"/>
        </w:rPr>
        <w:t>tayanchlar ostiga maxsus prokladkalarni o'rnatmaslik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62DB">
        <w:rPr>
          <w:rFonts w:ascii="Times New Roman" w:hAnsi="Times New Roman" w:cs="Times New Roman"/>
          <w:sz w:val="24"/>
          <w:szCs w:val="24"/>
          <w:lang w:val="en-US"/>
        </w:rPr>
        <w:t>sabab bo’lganini ,</w:t>
      </w:r>
      <w:r w:rsidR="009956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6E86">
        <w:rPr>
          <w:rFonts w:ascii="Times New Roman" w:hAnsi="Times New Roman" w:cs="Times New Roman"/>
          <w:sz w:val="24"/>
          <w:szCs w:val="24"/>
          <w:lang w:val="en-US"/>
        </w:rPr>
        <w:t xml:space="preserve">aslida bu 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avariya</w:t>
      </w:r>
      <w:r w:rsidR="00626E86">
        <w:rPr>
          <w:rFonts w:ascii="Times New Roman" w:hAnsi="Times New Roman" w:cs="Times New Roman"/>
          <w:sz w:val="24"/>
          <w:szCs w:val="24"/>
          <w:lang w:val="en-US"/>
        </w:rPr>
        <w:t>lar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>ning to'liq oldin</w:t>
      </w:r>
      <w:r w:rsidR="003C62DB">
        <w:rPr>
          <w:rFonts w:ascii="Times New Roman" w:hAnsi="Times New Roman" w:cs="Times New Roman"/>
          <w:sz w:val="24"/>
          <w:szCs w:val="24"/>
          <w:lang w:val="en-US"/>
        </w:rPr>
        <w:t xml:space="preserve">i olish mumkinligini aniqlaganlar 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26E86">
        <w:rPr>
          <w:rFonts w:ascii="Times New Roman" w:hAnsi="Times New Roman" w:cs="Times New Roman"/>
          <w:sz w:val="24"/>
          <w:szCs w:val="24"/>
          <w:lang w:val="en-US"/>
        </w:rPr>
        <w:t xml:space="preserve">Tekshirishlar shuni ko’rsatadiki kranlarning 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qulashi bilan sodir bo'lgan baxtsiz hodisalarning 90% dan ortig'i</w:t>
      </w:r>
      <w:r w:rsidR="00626E86">
        <w:rPr>
          <w:rFonts w:ascii="Times New Roman" w:hAnsi="Times New Roman" w:cs="Times New Roman"/>
          <w:sz w:val="24"/>
          <w:szCs w:val="24"/>
          <w:lang w:val="en-US"/>
        </w:rPr>
        <w:t xml:space="preserve">da 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, aksariyat hollarda </w:t>
      </w:r>
      <w:r w:rsidR="00626E86">
        <w:rPr>
          <w:rFonts w:ascii="Times New Roman" w:hAnsi="Times New Roman" w:cs="Times New Roman"/>
          <w:sz w:val="24"/>
          <w:szCs w:val="24"/>
          <w:lang w:val="en-US"/>
        </w:rPr>
        <w:t xml:space="preserve">tayanch- tirgaklar 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umuman </w:t>
      </w:r>
      <w:r w:rsidR="00626E86">
        <w:rPr>
          <w:rFonts w:ascii="Times New Roman" w:hAnsi="Times New Roman" w:cs="Times New Roman"/>
          <w:sz w:val="24"/>
          <w:szCs w:val="24"/>
          <w:lang w:val="en-US"/>
        </w:rPr>
        <w:t>o’rn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>atilmagan, ular</w:t>
      </w:r>
      <w:r w:rsidR="00626E86">
        <w:rPr>
          <w:rFonts w:ascii="Times New Roman" w:hAnsi="Times New Roman" w:cs="Times New Roman"/>
          <w:sz w:val="24"/>
          <w:szCs w:val="24"/>
          <w:lang w:val="en-US"/>
        </w:rPr>
        <w:t>ning tagiga qo’yiladigan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6E8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626E86" w:rsidRPr="00F17BF2">
        <w:rPr>
          <w:rFonts w:ascii="Times New Roman" w:hAnsi="Times New Roman" w:cs="Times New Roman"/>
          <w:sz w:val="24"/>
          <w:szCs w:val="24"/>
          <w:lang w:val="en-US"/>
        </w:rPr>
        <w:t>ostiqchalar</w:t>
      </w:r>
      <w:r w:rsidR="00F17BF2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haqida gapirmasa ham bo'ladi!</w:t>
      </w:r>
    </w:p>
    <w:p w:rsidR="00F17BF2" w:rsidRPr="00F17BF2" w:rsidRDefault="00F17BF2" w:rsidP="00F17B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Ammo, mutaxassislarning fikriga ko'ra, ish paytida </w:t>
      </w:r>
      <w:r w:rsidR="00626E86">
        <w:rPr>
          <w:rFonts w:ascii="Times New Roman" w:hAnsi="Times New Roman" w:cs="Times New Roman"/>
          <w:sz w:val="24"/>
          <w:szCs w:val="24"/>
          <w:lang w:val="en-US"/>
        </w:rPr>
        <w:t>kran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ning barqaror holatini ta'minlash uchun ustunlarning </w:t>
      </w:r>
      <w:r w:rsidR="00626E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ostiga </w:t>
      </w:r>
      <w:r w:rsidR="00626E86">
        <w:rPr>
          <w:rFonts w:ascii="Times New Roman" w:hAnsi="Times New Roman" w:cs="Times New Roman"/>
          <w:sz w:val="24"/>
          <w:szCs w:val="24"/>
          <w:lang w:val="en-US"/>
        </w:rPr>
        <w:t>yostiqchalar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="009956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9956CD">
        <w:rPr>
          <w:rFonts w:ascii="Times New Roman" w:hAnsi="Times New Roman" w:cs="Times New Roman"/>
          <w:sz w:val="24"/>
          <w:szCs w:val="24"/>
          <w:lang w:val="en-US"/>
        </w:rPr>
        <w:t>to’g’ri</w:t>
      </w:r>
      <w:proofErr w:type="gramEnd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o'rnatish ustunlarning ishonchli</w:t>
      </w:r>
      <w:r w:rsidR="00626E86">
        <w:rPr>
          <w:rFonts w:ascii="Times New Roman" w:hAnsi="Times New Roman" w:cs="Times New Roman"/>
          <w:sz w:val="24"/>
          <w:szCs w:val="24"/>
          <w:lang w:val="en-US"/>
        </w:rPr>
        <w:t xml:space="preserve"> ishlashi uchun </w:t>
      </w:r>
      <w:r w:rsidR="004E5B60">
        <w:rPr>
          <w:rFonts w:ascii="Times New Roman" w:hAnsi="Times New Roman" w:cs="Times New Roman"/>
          <w:sz w:val="24"/>
          <w:szCs w:val="24"/>
          <w:lang w:val="en-US"/>
        </w:rPr>
        <w:t xml:space="preserve">juda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muhimdir. Yostiqchalar juda notekis </w:t>
      </w:r>
      <w:r w:rsidR="004E5B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sirtlarda ham </w:t>
      </w:r>
      <w:r w:rsidR="009956CD">
        <w:rPr>
          <w:rFonts w:ascii="Times New Roman" w:hAnsi="Times New Roman" w:cs="Times New Roman"/>
          <w:sz w:val="24"/>
          <w:szCs w:val="24"/>
          <w:lang w:val="en-US"/>
        </w:rPr>
        <w:t xml:space="preserve">kranga </w:t>
      </w:r>
      <w:r w:rsidR="004E5B60">
        <w:rPr>
          <w:rFonts w:ascii="Times New Roman" w:hAnsi="Times New Roman" w:cs="Times New Roman"/>
          <w:sz w:val="24"/>
          <w:szCs w:val="24"/>
          <w:lang w:val="en-US"/>
        </w:rPr>
        <w:t>tayanch nuqtasini yaratib bera oladi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C2DC1">
        <w:rPr>
          <w:rFonts w:ascii="Times New Roman" w:hAnsi="Times New Roman" w:cs="Times New Roman"/>
          <w:sz w:val="24"/>
          <w:szCs w:val="24"/>
          <w:lang w:val="en-US"/>
        </w:rPr>
        <w:t xml:space="preserve">Kran  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operatori</w:t>
      </w:r>
      <w:r w:rsidR="001C2DC1">
        <w:rPr>
          <w:rFonts w:ascii="Times New Roman" w:hAnsi="Times New Roman" w:cs="Times New Roman"/>
          <w:sz w:val="24"/>
          <w:szCs w:val="24"/>
          <w:lang w:val="en-US"/>
        </w:rPr>
        <w:t xml:space="preserve"> uncha </w:t>
      </w:r>
      <w:r w:rsidR="009956CD">
        <w:rPr>
          <w:rFonts w:ascii="Times New Roman" w:hAnsi="Times New Roman" w:cs="Times New Roman"/>
          <w:sz w:val="24"/>
          <w:szCs w:val="24"/>
          <w:lang w:val="en-US"/>
        </w:rPr>
        <w:t xml:space="preserve">uncha </w:t>
      </w:r>
      <w:r w:rsidR="001C2DC1">
        <w:rPr>
          <w:rFonts w:ascii="Times New Roman" w:hAnsi="Times New Roman" w:cs="Times New Roman"/>
          <w:sz w:val="24"/>
          <w:szCs w:val="24"/>
          <w:lang w:val="en-US"/>
        </w:rPr>
        <w:t xml:space="preserve">kata </w:t>
      </w:r>
      <w:proofErr w:type="gramStart"/>
      <w:r w:rsidR="001C2DC1">
        <w:rPr>
          <w:rFonts w:ascii="Times New Roman" w:hAnsi="Times New Roman" w:cs="Times New Roman"/>
          <w:sz w:val="24"/>
          <w:szCs w:val="24"/>
          <w:lang w:val="en-US"/>
        </w:rPr>
        <w:t xml:space="preserve">bo’lmagan 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balandlik</w:t>
      </w:r>
      <w:r w:rsidR="009956CD">
        <w:rPr>
          <w:rFonts w:ascii="Times New Roman" w:hAnsi="Times New Roman" w:cs="Times New Roman"/>
          <w:sz w:val="24"/>
          <w:szCs w:val="24"/>
          <w:lang w:val="en-US"/>
        </w:rPr>
        <w:t>lar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da</w:t>
      </w:r>
      <w:proofErr w:type="gramEnd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ishlaydigan </w:t>
      </w:r>
      <w:r w:rsidR="001C2DC1">
        <w:rPr>
          <w:rFonts w:ascii="Times New Roman" w:hAnsi="Times New Roman" w:cs="Times New Roman"/>
          <w:sz w:val="24"/>
          <w:szCs w:val="24"/>
          <w:lang w:val="en-US"/>
        </w:rPr>
        <w:t>vaqtida ham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956CD">
        <w:rPr>
          <w:rFonts w:ascii="Times New Roman" w:hAnsi="Times New Roman" w:cs="Times New Roman"/>
          <w:sz w:val="24"/>
          <w:szCs w:val="24"/>
          <w:lang w:val="en-US"/>
        </w:rPr>
        <w:t xml:space="preserve">agar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tuproqning ishonchsizligiga shubha tug'ilsa, yukni baland ko'tarmasdan, har bir tayanchga </w:t>
      </w:r>
      <w:r w:rsidR="001C2DC1">
        <w:rPr>
          <w:rFonts w:ascii="Times New Roman" w:hAnsi="Times New Roman" w:cs="Times New Roman"/>
          <w:sz w:val="24"/>
          <w:szCs w:val="24"/>
          <w:lang w:val="en-US"/>
        </w:rPr>
        <w:t xml:space="preserve">e’tibor berishi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2D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va shu bilan </w:t>
      </w:r>
      <w:r w:rsidR="001C2DC1">
        <w:rPr>
          <w:rFonts w:ascii="Times New Roman" w:hAnsi="Times New Roman" w:cs="Times New Roman"/>
          <w:sz w:val="24"/>
          <w:szCs w:val="24"/>
          <w:lang w:val="en-US"/>
        </w:rPr>
        <w:t>ularni holatini tekshirib ko’rishi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kerak. </w:t>
      </w:r>
      <w:r w:rsidR="001C2D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2DC1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1C2DC1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gramStart"/>
      <w:r w:rsidR="001C2DC1">
        <w:rPr>
          <w:rFonts w:ascii="Times New Roman" w:hAnsi="Times New Roman" w:cs="Times New Roman"/>
          <w:sz w:val="24"/>
          <w:szCs w:val="24"/>
          <w:lang w:val="en-US"/>
        </w:rPr>
        <w:t xml:space="preserve">tushadigan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bosimni</w:t>
      </w:r>
      <w:proofErr w:type="gramEnd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2D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2DC1" w:rsidRPr="00F17BF2">
        <w:rPr>
          <w:rFonts w:ascii="Times New Roman" w:hAnsi="Times New Roman" w:cs="Times New Roman"/>
          <w:sz w:val="24"/>
          <w:szCs w:val="24"/>
          <w:lang w:val="en-US"/>
        </w:rPr>
        <w:t>kamaytiradigan</w:t>
      </w:r>
      <w:r w:rsidR="001C2D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56CD">
        <w:rPr>
          <w:rFonts w:ascii="Times New Roman" w:hAnsi="Times New Roman" w:cs="Times New Roman"/>
          <w:sz w:val="24"/>
          <w:szCs w:val="24"/>
          <w:lang w:val="en-US"/>
        </w:rPr>
        <w:t xml:space="preserve">kata </w:t>
      </w:r>
      <w:r w:rsidR="001C2DC1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o'lchamdagi </w:t>
      </w:r>
      <w:r w:rsidR="001C2DC1">
        <w:rPr>
          <w:rFonts w:ascii="Times New Roman" w:hAnsi="Times New Roman" w:cs="Times New Roman"/>
          <w:sz w:val="24"/>
          <w:szCs w:val="24"/>
          <w:lang w:val="en-US"/>
        </w:rPr>
        <w:t>yostiq</w:t>
      </w:r>
      <w:r w:rsidR="001C2DC1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lardan foydalanish </w:t>
      </w:r>
      <w:r w:rsidR="001C2DC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ham baxtsiz hodisaning oldini olishga yordam beradi. Balandlikda</w:t>
      </w:r>
      <w:r w:rsidR="001C2DC1">
        <w:rPr>
          <w:rFonts w:ascii="Times New Roman" w:hAnsi="Times New Roman" w:cs="Times New Roman"/>
          <w:sz w:val="24"/>
          <w:szCs w:val="24"/>
          <w:lang w:val="en-US"/>
        </w:rPr>
        <w:t>gi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ishni bajarish uchun qo'llab-quvvatlovchi yostiqlar bir qator xususiyatlarga ega bo'lishi</w:t>
      </w:r>
      <w:r w:rsidR="001C2DC1">
        <w:rPr>
          <w:rFonts w:ascii="Times New Roman" w:hAnsi="Times New Roman" w:cs="Times New Roman"/>
          <w:sz w:val="24"/>
          <w:szCs w:val="24"/>
          <w:lang w:val="en-US"/>
        </w:rPr>
        <w:t xml:space="preserve"> kerakligini bilishim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iz kerak. </w:t>
      </w:r>
      <w:proofErr w:type="gramStart"/>
      <w:r w:rsidR="001C2DC1">
        <w:rPr>
          <w:rFonts w:ascii="Times New Roman" w:hAnsi="Times New Roman" w:cs="Times New Roman"/>
          <w:sz w:val="24"/>
          <w:szCs w:val="24"/>
          <w:lang w:val="en-US"/>
        </w:rPr>
        <w:t xml:space="preserve">Yog’och  </w:t>
      </w:r>
      <w:r w:rsidR="001C2DC1" w:rsidRPr="00F17BF2">
        <w:rPr>
          <w:rFonts w:ascii="Times New Roman" w:hAnsi="Times New Roman" w:cs="Times New Roman"/>
          <w:sz w:val="24"/>
          <w:szCs w:val="24"/>
          <w:lang w:val="en-US"/>
        </w:rPr>
        <w:t>qo'llab</w:t>
      </w:r>
      <w:proofErr w:type="gramEnd"/>
      <w:r w:rsidR="001C2DC1"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-quvvatlovchi yostiqlar </w:t>
      </w:r>
      <w:r w:rsidR="002D41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sifatida keng qo'llaniladi</w:t>
      </w:r>
      <w:r w:rsidR="002D41A8">
        <w:rPr>
          <w:rFonts w:ascii="Times New Roman" w:hAnsi="Times New Roman" w:cs="Times New Roman"/>
          <w:sz w:val="24"/>
          <w:szCs w:val="24"/>
          <w:lang w:val="en-US"/>
        </w:rPr>
        <w:t>gan</w:t>
      </w:r>
      <w:r w:rsidR="002D41A8" w:rsidRPr="002D41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41A8" w:rsidRPr="00F17BF2">
        <w:rPr>
          <w:rFonts w:ascii="Times New Roman" w:hAnsi="Times New Roman" w:cs="Times New Roman"/>
          <w:sz w:val="24"/>
          <w:szCs w:val="24"/>
          <w:lang w:val="en-US"/>
        </w:rPr>
        <w:t>material</w:t>
      </w:r>
      <w:r w:rsidR="002D41A8">
        <w:rPr>
          <w:rFonts w:ascii="Times New Roman" w:hAnsi="Times New Roman" w:cs="Times New Roman"/>
          <w:sz w:val="24"/>
          <w:szCs w:val="24"/>
          <w:lang w:val="en-US"/>
        </w:rPr>
        <w:t>dir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, ammo shuni yodda tutish kerakki, </w:t>
      </w:r>
      <w:r w:rsidR="002D41A8">
        <w:rPr>
          <w:rFonts w:ascii="Times New Roman" w:hAnsi="Times New Roman" w:cs="Times New Roman"/>
          <w:sz w:val="24"/>
          <w:szCs w:val="24"/>
          <w:lang w:val="en-US"/>
        </w:rPr>
        <w:t>yostiq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lar namlikdan qo'rqmasligi va suv</w:t>
      </w:r>
      <w:r w:rsidR="009956CD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o'tkazmaydigan xususiyatlarga ega bo'lishi kerak. Shuning uchun oddiy yog'ochdan foydalanish </w:t>
      </w:r>
      <w:r w:rsidR="009956CD">
        <w:rPr>
          <w:rFonts w:ascii="Times New Roman" w:hAnsi="Times New Roman" w:cs="Times New Roman"/>
          <w:sz w:val="24"/>
          <w:szCs w:val="24"/>
          <w:lang w:val="en-US"/>
        </w:rPr>
        <w:t>tavsiya etilmaydi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, qattiq yog'och</w:t>
      </w:r>
      <w:r w:rsidR="00284AF9">
        <w:rPr>
          <w:rFonts w:ascii="Times New Roman" w:hAnsi="Times New Roman" w:cs="Times New Roman"/>
          <w:sz w:val="24"/>
          <w:szCs w:val="24"/>
          <w:lang w:val="en-US"/>
        </w:rPr>
        <w:t xml:space="preserve">lardan </w:t>
      </w:r>
      <w:proofErr w:type="gramStart"/>
      <w:r w:rsidR="00284AF9">
        <w:rPr>
          <w:rFonts w:ascii="Times New Roman" w:hAnsi="Times New Roman" w:cs="Times New Roman"/>
          <w:sz w:val="24"/>
          <w:szCs w:val="24"/>
          <w:lang w:val="en-US"/>
        </w:rPr>
        <w:t xml:space="preserve">foydalanish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kerak</w:t>
      </w:r>
      <w:proofErr w:type="gramEnd"/>
      <w:r w:rsidR="00284AF9">
        <w:rPr>
          <w:rFonts w:ascii="Times New Roman" w:hAnsi="Times New Roman" w:cs="Times New Roman"/>
          <w:sz w:val="24"/>
          <w:szCs w:val="24"/>
          <w:lang w:val="en-US"/>
        </w:rPr>
        <w:t xml:space="preserve"> bo’ladi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. Bu nafaqat yog'och </w:t>
      </w:r>
      <w:proofErr w:type="gramStart"/>
      <w:r w:rsidR="00284AF9">
        <w:rPr>
          <w:rFonts w:ascii="Times New Roman" w:hAnsi="Times New Roman" w:cs="Times New Roman"/>
          <w:sz w:val="24"/>
          <w:szCs w:val="24"/>
          <w:lang w:val="en-US"/>
        </w:rPr>
        <w:t xml:space="preserve">yostiqlar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namlik</w:t>
      </w:r>
      <w:proofErr w:type="gramEnd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ta'sirida chirishi va parchalanmasligi </w:t>
      </w:r>
      <w:r w:rsidR="00284AF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metallning korroziyaga uchramasligi uchun</w:t>
      </w:r>
      <w:r w:rsidR="00284AF9">
        <w:rPr>
          <w:rFonts w:ascii="Times New Roman" w:hAnsi="Times New Roman" w:cs="Times New Roman"/>
          <w:sz w:val="24"/>
          <w:szCs w:val="24"/>
          <w:lang w:val="en-US"/>
        </w:rPr>
        <w:t>gina emas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84A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yog'och </w:t>
      </w:r>
      <w:r w:rsidR="00284AF9">
        <w:rPr>
          <w:rFonts w:ascii="Times New Roman" w:hAnsi="Times New Roman" w:cs="Times New Roman"/>
          <w:sz w:val="24"/>
          <w:szCs w:val="24"/>
          <w:lang w:val="en-US"/>
        </w:rPr>
        <w:t>yostiqlar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yomg'ir yoki qorda ishlagandan keyin</w:t>
      </w:r>
      <w:r w:rsidR="00284AF9">
        <w:rPr>
          <w:rFonts w:ascii="Times New Roman" w:hAnsi="Times New Roman" w:cs="Times New Roman"/>
          <w:sz w:val="24"/>
          <w:szCs w:val="24"/>
          <w:lang w:val="en-US"/>
        </w:rPr>
        <w:t xml:space="preserve"> ham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engil bo'lib qolishi </w:t>
      </w:r>
      <w:r w:rsidR="00284A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kerak. Yog'ochdan yasalgan </w:t>
      </w:r>
      <w:r w:rsidR="00284AF9">
        <w:rPr>
          <w:rFonts w:ascii="Times New Roman" w:hAnsi="Times New Roman" w:cs="Times New Roman"/>
          <w:sz w:val="24"/>
          <w:szCs w:val="24"/>
          <w:lang w:val="en-US"/>
        </w:rPr>
        <w:t>yostiq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ning o'lchamlari kamida 500x500x50 mm bo'lishi kerak, shuning uchun quruq bo'lsa ham, u </w:t>
      </w:r>
      <w:r w:rsidR="000C743D">
        <w:rPr>
          <w:rFonts w:ascii="Times New Roman" w:hAnsi="Times New Roman" w:cs="Times New Roman"/>
          <w:sz w:val="24"/>
          <w:szCs w:val="24"/>
          <w:lang w:val="en-US"/>
        </w:rPr>
        <w:t xml:space="preserve">anchagina </w:t>
      </w:r>
      <w:r w:rsidR="00284AF9">
        <w:rPr>
          <w:rFonts w:ascii="Times New Roman" w:hAnsi="Times New Roman" w:cs="Times New Roman"/>
          <w:sz w:val="24"/>
          <w:szCs w:val="24"/>
          <w:lang w:val="en-US"/>
        </w:rPr>
        <w:t>og’ir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massaga ega. Bundan tashqari</w:t>
      </w:r>
      <w:r w:rsidR="000C743D">
        <w:rPr>
          <w:rFonts w:ascii="Times New Roman" w:hAnsi="Times New Roman" w:cs="Times New Roman"/>
          <w:sz w:val="24"/>
          <w:szCs w:val="24"/>
          <w:lang w:val="en-US"/>
        </w:rPr>
        <w:t xml:space="preserve"> sifatli yostiqlar kimyoviy ta’sirlarga ham chidamli bo’lishi</w:t>
      </w:r>
      <w:proofErr w:type="gramStart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C743D">
        <w:rPr>
          <w:rFonts w:ascii="Times New Roman" w:hAnsi="Times New Roman" w:cs="Times New Roman"/>
          <w:sz w:val="24"/>
          <w:szCs w:val="24"/>
          <w:lang w:val="en-US"/>
        </w:rPr>
        <w:t xml:space="preserve"> yuklanishlarda</w:t>
      </w:r>
      <w:proofErr w:type="gramEnd"/>
      <w:r w:rsidR="000C743D">
        <w:rPr>
          <w:rFonts w:ascii="Times New Roman" w:hAnsi="Times New Roman" w:cs="Times New Roman"/>
          <w:sz w:val="24"/>
          <w:szCs w:val="24"/>
          <w:lang w:val="en-US"/>
        </w:rPr>
        <w:t xml:space="preserve">  tezda yoriqlar paydo bo'lmasligi kerak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27299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="00D27299" w:rsidRPr="00D27299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Resursni ko'paytirish uchun daraxtni suv o't</w:t>
      </w:r>
      <w:r w:rsidR="000C743D">
        <w:rPr>
          <w:rFonts w:ascii="Times New Roman" w:hAnsi="Times New Roman" w:cs="Times New Roman"/>
          <w:sz w:val="24"/>
          <w:szCs w:val="24"/>
          <w:lang w:val="en-US"/>
        </w:rPr>
        <w:t>kazmaydigan aralashmalar bilan to’yintirish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kerak, </w:t>
      </w:r>
      <w:r w:rsidR="00D27299">
        <w:rPr>
          <w:rFonts w:ascii="Times New Roman" w:hAnsi="Times New Roman" w:cs="Times New Roman"/>
          <w:sz w:val="24"/>
          <w:szCs w:val="24"/>
          <w:lang w:val="en-US"/>
        </w:rPr>
        <w:t>yostiqlar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72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po'lat lenta bilan qoplangan bo'lishi kerak. Sifatli qoplamalar kimyoviy ta'sirlarga chidamli bo'lishi kerak, chunki </w:t>
      </w:r>
      <w:r w:rsidR="00D27299">
        <w:rPr>
          <w:rFonts w:ascii="Times New Roman" w:hAnsi="Times New Roman" w:cs="Times New Roman"/>
          <w:sz w:val="24"/>
          <w:szCs w:val="24"/>
          <w:lang w:val="en-US"/>
        </w:rPr>
        <w:t>ular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eng kutilmagan sharoitlarda ishlashi kerak. Shuningdek</w:t>
      </w:r>
      <w:r w:rsidR="00D27299">
        <w:rPr>
          <w:rFonts w:ascii="Times New Roman" w:hAnsi="Times New Roman" w:cs="Times New Roman"/>
          <w:sz w:val="24"/>
          <w:szCs w:val="24"/>
          <w:lang w:val="en-US"/>
        </w:rPr>
        <w:t xml:space="preserve">, sifatli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7299">
        <w:rPr>
          <w:rFonts w:ascii="Times New Roman" w:hAnsi="Times New Roman" w:cs="Times New Roman"/>
          <w:sz w:val="24"/>
          <w:szCs w:val="24"/>
          <w:lang w:val="en-US"/>
        </w:rPr>
        <w:t>yostiq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lar -100 dan +80 ° C gacha bo'lgan harorat oralig'ida o'z xususiyatlarini o'zgartirmaydigan dielektrik va issiqlikka chidamli materialdan tayyorlanadi. Bugungi kunda po'lat </w:t>
      </w:r>
      <w:proofErr w:type="gramStart"/>
      <w:r w:rsidRPr="00F17BF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yog'ochdan tashqari, polietilen va neylon qoplama materiallari </w:t>
      </w:r>
      <w:r w:rsidR="00D272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ishlatiladi. Neylon </w:t>
      </w:r>
      <w:proofErr w:type="gramStart"/>
      <w:r w:rsidRPr="00F17BF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undan ham yuqori sifatli polietilen qoplamalar </w:t>
      </w:r>
      <w:r w:rsidR="00D27299">
        <w:rPr>
          <w:rFonts w:ascii="Times New Roman" w:hAnsi="Times New Roman" w:cs="Times New Roman"/>
          <w:sz w:val="24"/>
          <w:szCs w:val="24"/>
          <w:lang w:val="en-US"/>
        </w:rPr>
        <w:t xml:space="preserve">cheklanmagan muddatga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ishlash uchun mo'ljallangan, ya'ni ularning resursi avtomobil ko'targichining butun ishlash muddati uchun etarli.</w:t>
      </w:r>
    </w:p>
    <w:p w:rsidR="00F17BF2" w:rsidRPr="00F17BF2" w:rsidRDefault="00F17BF2" w:rsidP="00F17B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Sintetik yostiqlar deformatsiya </w:t>
      </w:r>
      <w:proofErr w:type="gramStart"/>
      <w:r w:rsidRPr="00F17BF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zarba yuklariga chidamli bo'lib, po'latdan ancha engilroq. Materialning yuqori elastikligi </w:t>
      </w:r>
      <w:r w:rsidR="00A27D54">
        <w:rPr>
          <w:rFonts w:ascii="Times New Roman" w:hAnsi="Times New Roman" w:cs="Times New Roman"/>
          <w:sz w:val="24"/>
          <w:szCs w:val="24"/>
          <w:lang w:val="en-US"/>
        </w:rPr>
        <w:t>yostiqla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rni hatto kichik joylarda ham ishonchli </w:t>
      </w:r>
      <w:proofErr w:type="gramStart"/>
      <w:r w:rsidRPr="00F17BF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mustahkam ushlab turish imkonini beradi. </w:t>
      </w:r>
      <w:r w:rsidR="00A27D54">
        <w:rPr>
          <w:rFonts w:ascii="Times New Roman" w:hAnsi="Times New Roman" w:cs="Times New Roman"/>
          <w:sz w:val="24"/>
          <w:szCs w:val="24"/>
          <w:lang w:val="en-US"/>
        </w:rPr>
        <w:t>Tayanchlar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tomonidan </w:t>
      </w:r>
      <w:r w:rsidR="00A27D54">
        <w:rPr>
          <w:rFonts w:ascii="Times New Roman" w:hAnsi="Times New Roman" w:cs="Times New Roman"/>
          <w:sz w:val="24"/>
          <w:szCs w:val="24"/>
          <w:lang w:val="en-US"/>
        </w:rPr>
        <w:t>yostiqlarning yuzasi juda silliq qilib tayyorlan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gan</w:t>
      </w:r>
      <w:r w:rsidR="00A27D54">
        <w:rPr>
          <w:rFonts w:ascii="Times New Roman" w:hAnsi="Times New Roman" w:cs="Times New Roman"/>
          <w:sz w:val="24"/>
          <w:szCs w:val="24"/>
          <w:lang w:val="en-US"/>
        </w:rPr>
        <w:t xml:space="preserve"> bo’ladi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. Bu qo'llab-quvvatlovchi panjalar</w:t>
      </w:r>
      <w:r w:rsidR="00A27D54">
        <w:rPr>
          <w:rFonts w:ascii="Times New Roman" w:hAnsi="Times New Roman" w:cs="Times New Roman"/>
          <w:sz w:val="24"/>
          <w:szCs w:val="24"/>
          <w:lang w:val="en-US"/>
        </w:rPr>
        <w:t xml:space="preserve">i o’z joyini yaxshi </w:t>
      </w:r>
      <w:proofErr w:type="gramStart"/>
      <w:r w:rsidR="00A27D54">
        <w:rPr>
          <w:rFonts w:ascii="Times New Roman" w:hAnsi="Times New Roman" w:cs="Times New Roman"/>
          <w:sz w:val="24"/>
          <w:szCs w:val="24"/>
          <w:lang w:val="en-US"/>
        </w:rPr>
        <w:t>egallashi  va</w:t>
      </w:r>
      <w:proofErr w:type="gramEnd"/>
      <w:r w:rsidR="00A27D54">
        <w:rPr>
          <w:rFonts w:ascii="Times New Roman" w:hAnsi="Times New Roman" w:cs="Times New Roman"/>
          <w:sz w:val="24"/>
          <w:szCs w:val="24"/>
          <w:lang w:val="en-US"/>
        </w:rPr>
        <w:t xml:space="preserve">  podkladka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yuzasida kerakli nuqtaga osongina </w:t>
      </w:r>
      <w:r w:rsidR="00A27D54">
        <w:rPr>
          <w:rFonts w:ascii="Times New Roman" w:hAnsi="Times New Roman" w:cs="Times New Roman"/>
          <w:sz w:val="24"/>
          <w:szCs w:val="24"/>
          <w:lang w:val="en-US"/>
        </w:rPr>
        <w:t xml:space="preserve">joylashishi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uchun kerak</w:t>
      </w:r>
      <w:r w:rsidR="00A27D54">
        <w:rPr>
          <w:rFonts w:ascii="Times New Roman" w:hAnsi="Times New Roman" w:cs="Times New Roman"/>
          <w:sz w:val="24"/>
          <w:szCs w:val="24"/>
          <w:lang w:val="en-US"/>
        </w:rPr>
        <w:t>dir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. Neylon yoki polietilen qoplama</w:t>
      </w:r>
      <w:r w:rsidR="00A27D54">
        <w:rPr>
          <w:rFonts w:ascii="Times New Roman" w:hAnsi="Times New Roman" w:cs="Times New Roman"/>
          <w:sz w:val="24"/>
          <w:szCs w:val="24"/>
          <w:lang w:val="en-US"/>
        </w:rPr>
        <w:t xml:space="preserve">li yostuiqlarning afzalligi shundaki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967FD">
        <w:rPr>
          <w:rFonts w:ascii="Times New Roman" w:hAnsi="Times New Roman" w:cs="Times New Roman"/>
          <w:sz w:val="24"/>
          <w:szCs w:val="24"/>
          <w:lang w:val="en-US"/>
        </w:rPr>
        <w:t xml:space="preserve"> yoqilg’I moylash mahsulotlaridan </w:t>
      </w:r>
      <w:proofErr w:type="gramStart"/>
      <w:r w:rsidR="008967FD">
        <w:rPr>
          <w:rFonts w:ascii="Times New Roman" w:hAnsi="Times New Roman" w:cs="Times New Roman"/>
          <w:sz w:val="24"/>
          <w:szCs w:val="24"/>
          <w:lang w:val="en-US"/>
        </w:rPr>
        <w:t>ta’sirlanmaydi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967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ular korroziyadan qo'rqmaydi. Kvadrat </w:t>
      </w:r>
      <w:r w:rsidR="008967FD">
        <w:rPr>
          <w:rFonts w:ascii="Times New Roman" w:hAnsi="Times New Roman" w:cs="Times New Roman"/>
          <w:sz w:val="24"/>
          <w:szCs w:val="24"/>
          <w:lang w:val="en-US"/>
        </w:rPr>
        <w:t xml:space="preserve">shakldagi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plastik yostiqlarning o'lchamlari </w:t>
      </w:r>
      <w:r w:rsidR="008967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juda keng: uzunligi 300 mm </w:t>
      </w:r>
      <w:proofErr w:type="gramStart"/>
      <w:r w:rsidRPr="00F17BF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qalinligi 30 mm dan 1200 mm gacha bo'lgan plastinka qalinligi 80 mm</w:t>
      </w:r>
      <w:r w:rsidR="008967FD">
        <w:rPr>
          <w:rFonts w:ascii="Times New Roman" w:hAnsi="Times New Roman" w:cs="Times New Roman"/>
          <w:sz w:val="24"/>
          <w:szCs w:val="24"/>
          <w:lang w:val="en-US"/>
        </w:rPr>
        <w:t xml:space="preserve"> bo’ladi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. Har bir bunday yostiq mos ravishda 4</w:t>
      </w:r>
      <w:r w:rsidR="008967F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dan 90 tonnagacha yuk</w:t>
      </w:r>
      <w:r w:rsidR="008967FD">
        <w:rPr>
          <w:rFonts w:ascii="Times New Roman" w:hAnsi="Times New Roman" w:cs="Times New Roman"/>
          <w:sz w:val="24"/>
          <w:szCs w:val="24"/>
          <w:lang w:val="en-US"/>
        </w:rPr>
        <w:t>lanish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uchun mo'ljallangan. Qalinligi 60 mm dan </w:t>
      </w:r>
      <w:r w:rsidRPr="00F17BF2">
        <w:rPr>
          <w:rFonts w:ascii="Cambria Math" w:hAnsi="Cambria Math" w:cs="Cambria Math"/>
          <w:sz w:val="24"/>
          <w:szCs w:val="24"/>
          <w:lang w:val="en-US"/>
        </w:rPr>
        <w:t>∅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800 mm gacha, qalinligi 80 mm bo'lgan </w:t>
      </w:r>
      <w:r w:rsidRPr="00F17BF2">
        <w:rPr>
          <w:rFonts w:ascii="Cambria Math" w:hAnsi="Cambria Math" w:cs="Cambria Math"/>
          <w:sz w:val="24"/>
          <w:szCs w:val="24"/>
          <w:lang w:val="en-US"/>
        </w:rPr>
        <w:t>∅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1200 mm gacha bo'lgan yumaloq prokladkalar ham mavjud. Bunday prokladkalar 30 </w:t>
      </w:r>
      <w:r w:rsidR="008967FD">
        <w:rPr>
          <w:rFonts w:ascii="Times New Roman" w:hAnsi="Times New Roman" w:cs="Times New Roman"/>
          <w:sz w:val="24"/>
          <w:szCs w:val="24"/>
          <w:lang w:val="en-US"/>
        </w:rPr>
        <w:t xml:space="preserve">t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dan 80 tonnagacha yuk</w:t>
      </w:r>
      <w:r w:rsidR="008967FD">
        <w:rPr>
          <w:rFonts w:ascii="Times New Roman" w:hAnsi="Times New Roman" w:cs="Times New Roman"/>
          <w:sz w:val="24"/>
          <w:szCs w:val="24"/>
          <w:lang w:val="en-US"/>
        </w:rPr>
        <w:t>lanish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larga b</w:t>
      </w:r>
      <w:r w:rsidR="008967FD">
        <w:rPr>
          <w:rFonts w:ascii="Times New Roman" w:hAnsi="Times New Roman" w:cs="Times New Roman"/>
          <w:sz w:val="24"/>
          <w:szCs w:val="24"/>
          <w:lang w:val="en-US"/>
        </w:rPr>
        <w:t xml:space="preserve">ardosh berishi kafolatlanadi.Bular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to'g'ridan-to'g'ri </w:t>
      </w:r>
      <w:r w:rsidR="008967FD">
        <w:rPr>
          <w:rFonts w:ascii="Times New Roman" w:hAnsi="Times New Roman" w:cs="Times New Roman"/>
          <w:sz w:val="24"/>
          <w:szCs w:val="24"/>
          <w:lang w:val="en-US"/>
        </w:rPr>
        <w:t xml:space="preserve">autriger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ustun tayanchiga qo'yiladi.</w:t>
      </w:r>
    </w:p>
    <w:p w:rsidR="00F17BF2" w:rsidRPr="00F17BF2" w:rsidRDefault="00F17BF2" w:rsidP="00F17B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7BF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Mahsulot o'lchamlari </w:t>
      </w:r>
      <w:r w:rsidR="008967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qalinligi 86 mm </w:t>
      </w:r>
      <w:r w:rsidRPr="00F17BF2">
        <w:rPr>
          <w:rFonts w:ascii="Cambria Math" w:hAnsi="Cambria Math" w:cs="Cambria Math"/>
          <w:sz w:val="24"/>
          <w:szCs w:val="24"/>
          <w:lang w:val="en-US"/>
        </w:rPr>
        <w:t>∅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400 mm </w:t>
      </w:r>
      <w:r w:rsidR="008967FD">
        <w:rPr>
          <w:rFonts w:ascii="Times New Roman" w:hAnsi="Times New Roman" w:cs="Times New Roman"/>
          <w:sz w:val="24"/>
          <w:szCs w:val="24"/>
          <w:lang w:val="en-US"/>
        </w:rPr>
        <w:t>bo'lganda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25 tonnagacha </w:t>
      </w:r>
      <w:proofErr w:type="gramStart"/>
      <w:r w:rsidRPr="00F17BF2">
        <w:rPr>
          <w:rFonts w:ascii="Times New Roman" w:hAnsi="Times New Roman" w:cs="Times New Roman"/>
          <w:sz w:val="24"/>
          <w:szCs w:val="24"/>
          <w:lang w:val="en-US"/>
        </w:rPr>
        <w:t>yuk</w:t>
      </w:r>
      <w:proofErr w:type="gramEnd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uchun mo'ljallangan</w:t>
      </w:r>
      <w:r w:rsidR="008967FD">
        <w:rPr>
          <w:rFonts w:ascii="Times New Roman" w:hAnsi="Times New Roman" w:cs="Times New Roman"/>
          <w:sz w:val="24"/>
          <w:szCs w:val="24"/>
          <w:lang w:val="en-US"/>
        </w:rPr>
        <w:t xml:space="preserve"> bo’ladi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, qalinligi 200 mm bo'lgan </w:t>
      </w:r>
      <w:r w:rsidRPr="00F17BF2">
        <w:rPr>
          <w:rFonts w:ascii="Cambria Math" w:hAnsi="Cambria Math" w:cs="Cambria Math"/>
          <w:sz w:val="24"/>
          <w:szCs w:val="24"/>
          <w:lang w:val="en-US"/>
        </w:rPr>
        <w:t>∅</w:t>
      </w:r>
      <w:r w:rsidR="003A46BA">
        <w:rPr>
          <w:rFonts w:ascii="Times New Roman" w:hAnsi="Times New Roman" w:cs="Times New Roman"/>
          <w:sz w:val="24"/>
          <w:szCs w:val="24"/>
          <w:lang w:val="en-US"/>
        </w:rPr>
        <w:t>1000 mm t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ayanchga o'rnatilgan </w:t>
      </w:r>
      <w:r w:rsidR="003A46BA">
        <w:rPr>
          <w:rFonts w:ascii="Times New Roman" w:hAnsi="Times New Roman" w:cs="Times New Roman"/>
          <w:sz w:val="24"/>
          <w:szCs w:val="24"/>
          <w:lang w:val="en-US"/>
        </w:rPr>
        <w:t>podkladkalar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har biri 240 tonna yukga bardosh bera oladi. Agar operator ustunlarni o'rnatish qoidalariga rioya qilmasa, </w:t>
      </w:r>
      <w:proofErr w:type="gramStart"/>
      <w:r w:rsidR="003A46BA">
        <w:rPr>
          <w:rFonts w:ascii="Times New Roman" w:hAnsi="Times New Roman" w:cs="Times New Roman"/>
          <w:sz w:val="24"/>
          <w:szCs w:val="24"/>
          <w:lang w:val="en-US"/>
        </w:rPr>
        <w:t xml:space="preserve">yoki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ishonchli</w:t>
      </w:r>
      <w:proofErr w:type="gramEnd"/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 prokladkalardan foydalanmasa, to'g'ri o'rnatilmagan mashina kuchli shamol</w:t>
      </w:r>
      <w:r w:rsidR="003A46BA">
        <w:rPr>
          <w:rFonts w:ascii="Times New Roman" w:hAnsi="Times New Roman" w:cs="Times New Roman"/>
          <w:sz w:val="24"/>
          <w:szCs w:val="24"/>
          <w:lang w:val="en-US"/>
        </w:rPr>
        <w:t xml:space="preserve">ta’sirida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ag'darilib ketishi </w:t>
      </w:r>
      <w:r w:rsidR="003A46BA">
        <w:rPr>
          <w:rFonts w:ascii="Times New Roman" w:hAnsi="Times New Roman" w:cs="Times New Roman"/>
          <w:sz w:val="24"/>
          <w:szCs w:val="24"/>
          <w:lang w:val="en-US"/>
        </w:rPr>
        <w:t>mumkin bo’ladi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A46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17BF2">
        <w:rPr>
          <w:rFonts w:ascii="Times New Roman" w:hAnsi="Times New Roman" w:cs="Times New Roman"/>
          <w:sz w:val="24"/>
          <w:szCs w:val="24"/>
          <w:lang w:val="en-US"/>
        </w:rPr>
        <w:t>Shuning uchun, kr</w:t>
      </w:r>
      <w:r w:rsidR="003A46BA">
        <w:rPr>
          <w:rFonts w:ascii="Times New Roman" w:hAnsi="Times New Roman" w:cs="Times New Roman"/>
          <w:sz w:val="24"/>
          <w:szCs w:val="24"/>
          <w:lang w:val="en-US"/>
        </w:rPr>
        <w:t xml:space="preserve">an operatorlari kranni o’rnatish vaqtida juda </w:t>
      </w:r>
      <w:proofErr w:type="gramStart"/>
      <w:r w:rsidR="003A46BA">
        <w:rPr>
          <w:rFonts w:ascii="Times New Roman" w:hAnsi="Times New Roman" w:cs="Times New Roman"/>
          <w:sz w:val="24"/>
          <w:szCs w:val="24"/>
          <w:lang w:val="en-US"/>
        </w:rPr>
        <w:t>ham  ehtiyot</w:t>
      </w:r>
      <w:proofErr w:type="gramEnd"/>
      <w:r w:rsidR="003A46BA">
        <w:rPr>
          <w:rFonts w:ascii="Times New Roman" w:hAnsi="Times New Roman" w:cs="Times New Roman"/>
          <w:sz w:val="24"/>
          <w:szCs w:val="24"/>
          <w:lang w:val="en-US"/>
        </w:rPr>
        <w:t xml:space="preserve"> bo'lishlari talab etiladi.</w:t>
      </w:r>
    </w:p>
    <w:p w:rsidR="00F17BF2" w:rsidRPr="00F17BF2" w:rsidRDefault="00F17BF2" w:rsidP="00F17B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7B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013A63" wp14:editId="7529C120">
            <wp:extent cx="4173537" cy="2657475"/>
            <wp:effectExtent l="0" t="0" r="0" b="0"/>
            <wp:docPr id="18" name="Рисунок 18" descr="ВСН 274-88 Правила техники безопасности при эксплуатации стреловы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Н 274-88 Правила техники безопасности при эксплуатации стреловых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45" cy="27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17B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8502AC" wp14:editId="37C44173">
            <wp:extent cx="4368800" cy="2886075"/>
            <wp:effectExtent l="0" t="0" r="0" b="0"/>
            <wp:docPr id="61" name="Рисунок 61" descr="подкладка под опоры, подкладки для кранов, подкладка под аутригер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кладка под опоры, подкладки для кранов, подкладка под аутригеры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08" cy="29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7BF2" w:rsidRPr="00F17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67D"/>
    <w:rsid w:val="000534F0"/>
    <w:rsid w:val="000B59B9"/>
    <w:rsid w:val="000C743D"/>
    <w:rsid w:val="001C2DC1"/>
    <w:rsid w:val="00284AF9"/>
    <w:rsid w:val="002D41A8"/>
    <w:rsid w:val="003A46BA"/>
    <w:rsid w:val="003C62DB"/>
    <w:rsid w:val="003D7F48"/>
    <w:rsid w:val="003F6EB9"/>
    <w:rsid w:val="004E5B60"/>
    <w:rsid w:val="005062EC"/>
    <w:rsid w:val="005F568A"/>
    <w:rsid w:val="0060167D"/>
    <w:rsid w:val="00610A78"/>
    <w:rsid w:val="00626E86"/>
    <w:rsid w:val="00636A26"/>
    <w:rsid w:val="008967FD"/>
    <w:rsid w:val="008D1AA0"/>
    <w:rsid w:val="009337B0"/>
    <w:rsid w:val="009956CD"/>
    <w:rsid w:val="00A27D54"/>
    <w:rsid w:val="00A3184A"/>
    <w:rsid w:val="00A43433"/>
    <w:rsid w:val="00B04622"/>
    <w:rsid w:val="00C875DE"/>
    <w:rsid w:val="00D27299"/>
    <w:rsid w:val="00DF70ED"/>
    <w:rsid w:val="00E61304"/>
    <w:rsid w:val="00EE1D67"/>
    <w:rsid w:val="00EF5D99"/>
    <w:rsid w:val="00EF6987"/>
    <w:rsid w:val="00F17BF2"/>
    <w:rsid w:val="00FF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DF83E"/>
  <w15:chartTrackingRefBased/>
  <w15:docId w15:val="{2D61B6EC-2BDE-4897-BAA9-4BC299F10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1F207-6B5F-49B6-8170-FDE03262C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6</Pages>
  <Words>1401</Words>
  <Characters>7987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Исматилло ака</dc:creator>
  <cp:keywords/>
  <dc:description/>
  <cp:lastModifiedBy>Исматилло ака</cp:lastModifiedBy>
  <cp:revision>13</cp:revision>
  <dcterms:created xsi:type="dcterms:W3CDTF">2022-02-03T03:29:00Z</dcterms:created>
  <dcterms:modified xsi:type="dcterms:W3CDTF">2022-02-03T12:15:00Z</dcterms:modified>
</cp:coreProperties>
</file>