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59" w:rsidRDefault="00911259" w:rsidP="008F1874">
      <w:pPr>
        <w:ind w:firstLine="708"/>
        <w:jc w:val="both"/>
        <w:rPr>
          <w:rStyle w:val="FontStyle496"/>
          <w:rFonts w:ascii="Times New Roman" w:hAnsi="Times New Roman" w:cs="Times New Roman"/>
          <w:b/>
          <w:bCs/>
          <w:kern w:val="32"/>
          <w:sz w:val="48"/>
          <w:szCs w:val="48"/>
          <w:lang w:val="en-US"/>
        </w:rPr>
      </w:pPr>
      <w:r w:rsidRPr="00911259">
        <w:rPr>
          <w:rStyle w:val="FontStyle496"/>
          <w:rFonts w:ascii="Times New Roman" w:hAnsi="Times New Roman" w:cs="Times New Roman"/>
          <w:b/>
          <w:bCs/>
          <w:kern w:val="32"/>
          <w:sz w:val="48"/>
          <w:szCs w:val="48"/>
          <w:lang w:val="en-US"/>
        </w:rPr>
        <w:t xml:space="preserve">18-dars 1c </w:t>
      </w:r>
      <w:proofErr w:type="spellStart"/>
      <w:r w:rsidRPr="00911259">
        <w:rPr>
          <w:rStyle w:val="FontStyle496"/>
          <w:rFonts w:ascii="Times New Roman" w:hAnsi="Times New Roman" w:cs="Times New Roman"/>
          <w:b/>
          <w:bCs/>
          <w:kern w:val="32"/>
          <w:sz w:val="48"/>
          <w:szCs w:val="48"/>
          <w:lang w:val="en-US"/>
        </w:rPr>
        <w:t>dasturida</w:t>
      </w:r>
      <w:proofErr w:type="spellEnd"/>
      <w:r w:rsidRPr="00911259">
        <w:rPr>
          <w:rStyle w:val="FontStyle496"/>
          <w:rFonts w:ascii="Times New Roman" w:hAnsi="Times New Roman" w:cs="Times New Roman"/>
          <w:b/>
          <w:bCs/>
          <w:kern w:val="32"/>
          <w:sz w:val="48"/>
          <w:szCs w:val="48"/>
          <w:lang w:val="en-US"/>
        </w:rPr>
        <w:t xml:space="preserve"> </w:t>
      </w:r>
      <w:proofErr w:type="spellStart"/>
      <w:r w:rsidRPr="00911259">
        <w:rPr>
          <w:rStyle w:val="FontStyle496"/>
          <w:rFonts w:ascii="Times New Roman" w:hAnsi="Times New Roman" w:cs="Times New Roman"/>
          <w:b/>
          <w:bCs/>
          <w:kern w:val="32"/>
          <w:sz w:val="48"/>
          <w:szCs w:val="48"/>
          <w:lang w:val="en-US"/>
        </w:rPr>
        <w:t>ishlab</w:t>
      </w:r>
      <w:proofErr w:type="spellEnd"/>
      <w:r w:rsidRPr="00911259">
        <w:rPr>
          <w:rStyle w:val="FontStyle496"/>
          <w:rFonts w:ascii="Times New Roman" w:hAnsi="Times New Roman" w:cs="Times New Roman"/>
          <w:b/>
          <w:bCs/>
          <w:kern w:val="32"/>
          <w:sz w:val="48"/>
          <w:szCs w:val="48"/>
          <w:lang w:val="en-US"/>
        </w:rPr>
        <w:t xml:space="preserve"> </w:t>
      </w:r>
      <w:proofErr w:type="spellStart"/>
      <w:r w:rsidRPr="00911259">
        <w:rPr>
          <w:rStyle w:val="FontStyle496"/>
          <w:rFonts w:ascii="Times New Roman" w:hAnsi="Times New Roman" w:cs="Times New Roman"/>
          <w:b/>
          <w:bCs/>
          <w:kern w:val="32"/>
          <w:sz w:val="48"/>
          <w:szCs w:val="48"/>
          <w:lang w:val="en-US"/>
        </w:rPr>
        <w:t>chiqarishdan</w:t>
      </w:r>
      <w:proofErr w:type="spellEnd"/>
      <w:r w:rsidRPr="00911259">
        <w:rPr>
          <w:rStyle w:val="FontStyle496"/>
          <w:rFonts w:ascii="Times New Roman" w:hAnsi="Times New Roman" w:cs="Times New Roman"/>
          <w:b/>
          <w:bCs/>
          <w:kern w:val="32"/>
          <w:sz w:val="48"/>
          <w:szCs w:val="48"/>
          <w:lang w:val="en-US"/>
        </w:rPr>
        <w:t xml:space="preserve"> </w:t>
      </w:r>
      <w:proofErr w:type="spellStart"/>
      <w:r w:rsidRPr="00911259">
        <w:rPr>
          <w:rStyle w:val="FontStyle496"/>
          <w:rFonts w:ascii="Times New Roman" w:hAnsi="Times New Roman" w:cs="Times New Roman"/>
          <w:b/>
          <w:bCs/>
          <w:kern w:val="32"/>
          <w:sz w:val="48"/>
          <w:szCs w:val="48"/>
          <w:lang w:val="en-US"/>
        </w:rPr>
        <w:t>tayyor</w:t>
      </w:r>
      <w:proofErr w:type="spellEnd"/>
      <w:r w:rsidRPr="00911259">
        <w:rPr>
          <w:rStyle w:val="FontStyle496"/>
          <w:rFonts w:ascii="Times New Roman" w:hAnsi="Times New Roman" w:cs="Times New Roman"/>
          <w:b/>
          <w:bCs/>
          <w:kern w:val="32"/>
          <w:sz w:val="48"/>
          <w:szCs w:val="48"/>
          <w:lang w:val="en-US"/>
        </w:rPr>
        <w:t xml:space="preserve"> </w:t>
      </w:r>
      <w:proofErr w:type="spellStart"/>
      <w:r w:rsidRPr="00911259">
        <w:rPr>
          <w:rStyle w:val="FontStyle496"/>
          <w:rFonts w:ascii="Times New Roman" w:hAnsi="Times New Roman" w:cs="Times New Roman"/>
          <w:b/>
          <w:bCs/>
          <w:kern w:val="32"/>
          <w:sz w:val="48"/>
          <w:szCs w:val="48"/>
          <w:lang w:val="en-US"/>
        </w:rPr>
        <w:t>mahsulotni</w:t>
      </w:r>
      <w:proofErr w:type="spellEnd"/>
      <w:r w:rsidRPr="00911259">
        <w:rPr>
          <w:rStyle w:val="FontStyle496"/>
          <w:rFonts w:ascii="Times New Roman" w:hAnsi="Times New Roman" w:cs="Times New Roman"/>
          <w:b/>
          <w:bCs/>
          <w:kern w:val="32"/>
          <w:sz w:val="48"/>
          <w:szCs w:val="48"/>
          <w:lang w:val="en-US"/>
        </w:rPr>
        <w:t xml:space="preserve"> </w:t>
      </w:r>
      <w:proofErr w:type="spellStart"/>
      <w:r w:rsidRPr="00911259">
        <w:rPr>
          <w:rStyle w:val="FontStyle496"/>
          <w:rFonts w:ascii="Times New Roman" w:hAnsi="Times New Roman" w:cs="Times New Roman"/>
          <w:b/>
          <w:bCs/>
          <w:kern w:val="32"/>
          <w:sz w:val="48"/>
          <w:szCs w:val="48"/>
          <w:lang w:val="en-US"/>
        </w:rPr>
        <w:t>olish</w:t>
      </w:r>
      <w:proofErr w:type="spellEnd"/>
    </w:p>
    <w:p w:rsidR="008F1874" w:rsidRPr="00911259" w:rsidRDefault="008F1874" w:rsidP="008F1874">
      <w:pPr>
        <w:ind w:firstLine="708"/>
        <w:jc w:val="both"/>
        <w:rPr>
          <w:sz w:val="48"/>
          <w:szCs w:val="48"/>
          <w:lang w:val="en-US"/>
        </w:rPr>
      </w:pPr>
      <w:bookmarkStart w:id="0" w:name="_GoBack"/>
      <w:bookmarkEnd w:id="0"/>
      <w:r w:rsidRPr="00AF05CB">
        <w:rPr>
          <w:sz w:val="48"/>
          <w:szCs w:val="48"/>
          <w:lang w:val="uz-Cyrl-UZ"/>
        </w:rPr>
        <w:t>Dasturda hisobni yuritishning asosiy ususli hujjatlar yoramida xo‘jalik faoliyati dalillarini ro‘yxatga olish hisoblanadi. Bu usul quyidagi quylayliklarni taqdim qiladi</w:t>
      </w:r>
      <w:r w:rsidRPr="00911259">
        <w:rPr>
          <w:sz w:val="48"/>
          <w:szCs w:val="48"/>
          <w:lang w:val="en-US"/>
        </w:rPr>
        <w:t>:</w:t>
      </w:r>
    </w:p>
    <w:p w:rsidR="008F1874" w:rsidRPr="00AF05CB" w:rsidRDefault="008F1874" w:rsidP="008F1874">
      <w:pPr>
        <w:pStyle w:val="Style62"/>
        <w:widowControl/>
        <w:numPr>
          <w:ilvl w:val="0"/>
          <w:numId w:val="1"/>
        </w:numPr>
        <w:spacing w:before="80" w:line="240" w:lineRule="auto"/>
        <w:jc w:val="both"/>
        <w:rPr>
          <w:rStyle w:val="FontStyle496"/>
          <w:rFonts w:ascii="Times New Roman" w:hAnsi="Times New Roman" w:cs="Times New Roman"/>
          <w:sz w:val="48"/>
          <w:szCs w:val="48"/>
          <w:lang w:val="en-US"/>
        </w:rPr>
      </w:pPr>
      <w:r w:rsidRPr="00AF05CB">
        <w:rPr>
          <w:rStyle w:val="FontStyle496"/>
          <w:rFonts w:ascii="Times New Roman" w:hAnsi="Times New Roman" w:cs="Times New Roman"/>
          <w:sz w:val="48"/>
          <w:szCs w:val="48"/>
          <w:lang w:val="uz-Cyrl-UZ"/>
        </w:rPr>
        <w:t>avval kirtilganlar asosida ma’lumotlarkiritilishining avtomatlashtirilgani</w:t>
      </w:r>
      <w:r w:rsidRPr="00AF05CB">
        <w:rPr>
          <w:rStyle w:val="FontStyle496"/>
          <w:rFonts w:ascii="Times New Roman" w:hAnsi="Times New Roman" w:cs="Times New Roman"/>
          <w:sz w:val="48"/>
          <w:szCs w:val="48"/>
          <w:lang w:val="en-US"/>
        </w:rPr>
        <w:t>;</w:t>
      </w:r>
    </w:p>
    <w:p w:rsidR="008F1874" w:rsidRPr="00AF05CB" w:rsidRDefault="008F1874" w:rsidP="008F1874">
      <w:pPr>
        <w:pStyle w:val="Style62"/>
        <w:widowControl/>
        <w:numPr>
          <w:ilvl w:val="0"/>
          <w:numId w:val="1"/>
        </w:numPr>
        <w:spacing w:before="80" w:line="240" w:lineRule="auto"/>
        <w:jc w:val="both"/>
        <w:rPr>
          <w:rStyle w:val="FontStyle496"/>
          <w:rFonts w:ascii="Times New Roman" w:hAnsi="Times New Roman" w:cs="Times New Roman"/>
          <w:sz w:val="48"/>
          <w:szCs w:val="48"/>
        </w:rPr>
      </w:pPr>
      <w:r w:rsidRPr="00AF05CB">
        <w:rPr>
          <w:rStyle w:val="FontStyle496"/>
          <w:rFonts w:ascii="Times New Roman" w:hAnsi="Times New Roman" w:cs="Times New Roman"/>
          <w:sz w:val="48"/>
          <w:szCs w:val="48"/>
          <w:lang w:val="uz-Cyrl-UZ"/>
        </w:rPr>
        <w:t>hujjatni chop etish</w:t>
      </w:r>
      <w:r w:rsidRPr="00AF05CB">
        <w:rPr>
          <w:rStyle w:val="FontStyle496"/>
          <w:rFonts w:ascii="Times New Roman" w:hAnsi="Times New Roman" w:cs="Times New Roman"/>
          <w:sz w:val="48"/>
          <w:szCs w:val="48"/>
        </w:rPr>
        <w:t>;</w:t>
      </w:r>
    </w:p>
    <w:p w:rsidR="008F1874" w:rsidRPr="00AF05CB" w:rsidRDefault="008F1874" w:rsidP="008F1874">
      <w:pPr>
        <w:pStyle w:val="Style62"/>
        <w:widowControl/>
        <w:numPr>
          <w:ilvl w:val="0"/>
          <w:numId w:val="1"/>
        </w:numPr>
        <w:spacing w:before="80" w:line="240" w:lineRule="auto"/>
        <w:jc w:val="both"/>
        <w:rPr>
          <w:rStyle w:val="FontStyle496"/>
          <w:rFonts w:ascii="Times New Roman" w:hAnsi="Times New Roman" w:cs="Times New Roman"/>
          <w:sz w:val="48"/>
          <w:szCs w:val="48"/>
        </w:rPr>
      </w:pPr>
      <w:r w:rsidRPr="00AF05CB">
        <w:rPr>
          <w:rStyle w:val="FontStyle496"/>
          <w:rFonts w:ascii="Times New Roman" w:hAnsi="Times New Roman" w:cs="Times New Roman"/>
          <w:sz w:val="48"/>
          <w:szCs w:val="48"/>
          <w:lang w:val="uz-Cyrl-UZ"/>
        </w:rPr>
        <w:t>Hujjatni o‘tkazish davrida buxgalteriya hisobi yozuvlarini (o‘tkazma) avtomatik shakllantirilishi</w:t>
      </w:r>
      <w:r w:rsidRPr="00AF05CB">
        <w:rPr>
          <w:rStyle w:val="FontStyle496"/>
          <w:rFonts w:ascii="Times New Roman" w:hAnsi="Times New Roman" w:cs="Times New Roman"/>
          <w:sz w:val="48"/>
          <w:szCs w:val="48"/>
        </w:rPr>
        <w:t>;</w:t>
      </w:r>
    </w:p>
    <w:p w:rsidR="008F1874" w:rsidRPr="00AF05CB" w:rsidRDefault="008F1874" w:rsidP="008F1874">
      <w:pPr>
        <w:pStyle w:val="Style62"/>
        <w:widowControl/>
        <w:spacing w:before="80" w:line="240" w:lineRule="auto"/>
        <w:ind w:firstLine="708"/>
        <w:jc w:val="both"/>
        <w:rPr>
          <w:rStyle w:val="FontStyle496"/>
          <w:rFonts w:ascii="Times New Roman" w:hAnsi="Times New Roman" w:cs="Times New Roman"/>
          <w:sz w:val="48"/>
          <w:szCs w:val="48"/>
          <w:lang w:val="uz-Cyrl-UZ"/>
        </w:rPr>
      </w:pPr>
      <w:r w:rsidRPr="00AF05CB">
        <w:rPr>
          <w:rStyle w:val="FontStyle496"/>
          <w:rFonts w:ascii="Times New Roman" w:hAnsi="Times New Roman" w:cs="Times New Roman"/>
          <w:sz w:val="48"/>
          <w:szCs w:val="48"/>
          <w:lang w:val="uz-Cyrl-UZ"/>
        </w:rPr>
        <w:t>Qoida bo‘yich, Xo‘jalik faoliyati dalillarini ro‘yxatga olish keyingi ketma-ketlikda bajariladi</w:t>
      </w:r>
      <w:r w:rsidRPr="00AF05CB">
        <w:rPr>
          <w:rStyle w:val="FontStyle496"/>
          <w:rFonts w:ascii="Times New Roman" w:hAnsi="Times New Roman" w:cs="Times New Roman"/>
          <w:sz w:val="48"/>
          <w:szCs w:val="48"/>
        </w:rPr>
        <w:t xml:space="preserve">: </w:t>
      </w:r>
      <w:r w:rsidRPr="00AF05CB">
        <w:rPr>
          <w:rStyle w:val="FontStyle496"/>
          <w:rFonts w:ascii="Times New Roman" w:hAnsi="Times New Roman" w:cs="Times New Roman"/>
          <w:sz w:val="48"/>
          <w:szCs w:val="48"/>
          <w:lang w:val="uz-Cyrl-UZ"/>
        </w:rPr>
        <w:t xml:space="preserve">foydalanuvchi hujjatlar jurnalini ochadi va yangi hujjat yaratish buyrug‘ini bajaradi. Buning uchun </w:t>
      </w:r>
      <w:r w:rsidRPr="00AF05CB">
        <w:rPr>
          <w:rFonts w:ascii="Times New Roman" w:hAnsi="Times New Roman" w:cs="Times New Roman"/>
          <w:noProof/>
          <w:sz w:val="48"/>
          <w:szCs w:val="48"/>
        </w:rPr>
        <w:drawing>
          <wp:inline distT="0" distB="0" distL="0" distR="0" wp14:anchorId="63D52E5E" wp14:editId="0460B367">
            <wp:extent cx="763270" cy="28638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srcRect/>
                    <a:stretch>
                      <a:fillRect/>
                    </a:stretch>
                  </pic:blipFill>
                  <pic:spPr bwMode="auto">
                    <a:xfrm>
                      <a:off x="0" y="0"/>
                      <a:ext cx="763270" cy="286385"/>
                    </a:xfrm>
                    <a:prstGeom prst="rect">
                      <a:avLst/>
                    </a:prstGeom>
                    <a:noFill/>
                    <a:ln w="9525">
                      <a:noFill/>
                      <a:miter lim="800000"/>
                      <a:headEnd/>
                      <a:tailEnd/>
                    </a:ln>
                  </pic:spPr>
                </pic:pic>
              </a:graphicData>
            </a:graphic>
          </wp:inline>
        </w:drawing>
      </w:r>
      <w:r w:rsidRPr="00AF05CB">
        <w:rPr>
          <w:rStyle w:val="FontStyle496"/>
          <w:rFonts w:ascii="Times New Roman" w:hAnsi="Times New Roman" w:cs="Times New Roman"/>
          <w:sz w:val="48"/>
          <w:szCs w:val="48"/>
          <w:lang w:val="uz-Cyrl-UZ"/>
        </w:rPr>
        <w:t xml:space="preserve">tugmasi bosiladi. Muqobil variant – jurnal buyruq panelidan </w:t>
      </w:r>
      <w:r w:rsidRPr="00AF05CB">
        <w:rPr>
          <w:rStyle w:val="FontStyle496"/>
          <w:rFonts w:ascii="Times New Roman" w:hAnsi="Times New Roman" w:cs="Times New Roman"/>
          <w:b/>
          <w:sz w:val="48"/>
          <w:szCs w:val="48"/>
          <w:lang w:val="uz-Cyrl-UZ"/>
        </w:rPr>
        <w:t xml:space="preserve">Xarakat </w:t>
      </w:r>
      <w:r w:rsidRPr="00AF05CB">
        <w:rPr>
          <w:rStyle w:val="FontStyle496"/>
          <w:rFonts w:ascii="Times New Roman" w:hAnsi="Times New Roman" w:cs="Times New Roman"/>
          <w:sz w:val="48"/>
          <w:szCs w:val="48"/>
          <w:lang w:val="uz-Cyrl-UZ"/>
        </w:rPr>
        <w:t xml:space="preserve">tugmasi bosiladi va tushuvchi menyudan </w:t>
      </w:r>
      <w:r w:rsidRPr="00AF05CB">
        <w:rPr>
          <w:rStyle w:val="FontStyle496"/>
          <w:rFonts w:ascii="Times New Roman" w:hAnsi="Times New Roman" w:cs="Times New Roman"/>
          <w:b/>
          <w:sz w:val="48"/>
          <w:szCs w:val="48"/>
          <w:lang w:val="uz-Cyrl-UZ"/>
        </w:rPr>
        <w:t xml:space="preserve">Qo‘shish </w:t>
      </w:r>
      <w:r w:rsidRPr="00AF05CB">
        <w:rPr>
          <w:rStyle w:val="FontStyle496"/>
          <w:rFonts w:ascii="Times New Roman" w:hAnsi="Times New Roman" w:cs="Times New Roman"/>
          <w:sz w:val="48"/>
          <w:szCs w:val="48"/>
          <w:lang w:val="uz-Cyrl-UZ"/>
        </w:rPr>
        <w:t xml:space="preserve">punkti tanlanadi. </w:t>
      </w:r>
    </w:p>
    <w:p w:rsidR="008F1874" w:rsidRPr="00AF05CB" w:rsidRDefault="008F1874" w:rsidP="008F1874">
      <w:pPr>
        <w:pStyle w:val="Style62"/>
        <w:widowControl/>
        <w:spacing w:before="80" w:line="240" w:lineRule="auto"/>
        <w:ind w:firstLine="708"/>
        <w:jc w:val="both"/>
        <w:rPr>
          <w:rStyle w:val="FontStyle496"/>
          <w:rFonts w:ascii="Times New Roman" w:hAnsi="Times New Roman" w:cs="Times New Roman"/>
          <w:sz w:val="48"/>
          <w:szCs w:val="48"/>
          <w:lang w:val="uz-Cyrl-UZ"/>
        </w:rPr>
      </w:pPr>
    </w:p>
    <w:p w:rsidR="008F1874" w:rsidRPr="00AF05CB" w:rsidRDefault="008F1874" w:rsidP="008F1874">
      <w:pPr>
        <w:rPr>
          <w:rStyle w:val="FontStyle496"/>
          <w:sz w:val="48"/>
          <w:szCs w:val="48"/>
        </w:rPr>
      </w:pPr>
      <w:r w:rsidRPr="00AF05CB">
        <w:rPr>
          <w:noProof/>
          <w:sz w:val="48"/>
          <w:szCs w:val="48"/>
        </w:rPr>
        <w:lastRenderedPageBreak/>
        <w:drawing>
          <wp:inline distT="0" distB="0" distL="0" distR="0" wp14:anchorId="0CCF3570" wp14:editId="0441B3F3">
            <wp:extent cx="5939790" cy="4047490"/>
            <wp:effectExtent l="19050" t="0" r="381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srcRect/>
                    <a:stretch>
                      <a:fillRect/>
                    </a:stretch>
                  </pic:blipFill>
                  <pic:spPr bwMode="auto">
                    <a:xfrm>
                      <a:off x="0" y="0"/>
                      <a:ext cx="5939790" cy="4047490"/>
                    </a:xfrm>
                    <a:prstGeom prst="rect">
                      <a:avLst/>
                    </a:prstGeom>
                    <a:noFill/>
                    <a:ln w="9525">
                      <a:noFill/>
                      <a:miter lim="800000"/>
                      <a:headEnd/>
                      <a:tailEnd/>
                    </a:ln>
                  </pic:spPr>
                </pic:pic>
              </a:graphicData>
            </a:graphic>
          </wp:inline>
        </w:drawing>
      </w:r>
    </w:p>
    <w:p w:rsidR="008F1874" w:rsidRPr="00AF05CB" w:rsidRDefault="008F1874" w:rsidP="008F1874">
      <w:pPr>
        <w:pStyle w:val="Style62"/>
        <w:widowControl/>
        <w:spacing w:before="80" w:line="240" w:lineRule="auto"/>
        <w:ind w:firstLine="708"/>
        <w:jc w:val="both"/>
        <w:rPr>
          <w:rStyle w:val="FontStyle496"/>
          <w:rFonts w:ascii="Times New Roman" w:hAnsi="Times New Roman" w:cs="Times New Roman"/>
          <w:sz w:val="48"/>
          <w:szCs w:val="48"/>
        </w:rPr>
      </w:pPr>
    </w:p>
    <w:p w:rsidR="008F1874" w:rsidRPr="00AF05CB" w:rsidRDefault="008F1874" w:rsidP="008F1874">
      <w:pPr>
        <w:ind w:firstLine="708"/>
        <w:jc w:val="both"/>
        <w:rPr>
          <w:rStyle w:val="FontStyle496"/>
          <w:sz w:val="48"/>
          <w:szCs w:val="48"/>
          <w:lang w:val="uz-Cyrl-UZ"/>
        </w:rPr>
      </w:pPr>
      <w:r w:rsidRPr="00AF05CB">
        <w:rPr>
          <w:rStyle w:val="FontStyle496"/>
          <w:sz w:val="48"/>
          <w:szCs w:val="48"/>
          <w:lang w:val="uz-Cyrl-UZ"/>
        </w:rPr>
        <w:t>Ekranda Foydalanuvchi operatsiya turini belgilaydigan yangi hujjat shakli ochiladi, shaklni to‘ldiradi, so‘ngra hujjatga yozadi va uni o‘tkazadi. YOzish uchun hujjatda</w:t>
      </w:r>
      <w:r w:rsidRPr="00AF05CB">
        <w:rPr>
          <w:noProof/>
          <w:sz w:val="48"/>
          <w:szCs w:val="48"/>
        </w:rPr>
        <w:drawing>
          <wp:inline distT="0" distB="0" distL="0" distR="0" wp14:anchorId="67A135D6" wp14:editId="2E9B344D">
            <wp:extent cx="607060" cy="238125"/>
            <wp:effectExtent l="19050" t="0" r="2540" b="0"/>
            <wp:docPr id="52"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srcRect/>
                    <a:stretch>
                      <a:fillRect/>
                    </a:stretch>
                  </pic:blipFill>
                  <pic:spPr bwMode="auto">
                    <a:xfrm>
                      <a:off x="0" y="0"/>
                      <a:ext cx="607060" cy="238125"/>
                    </a:xfrm>
                    <a:prstGeom prst="rect">
                      <a:avLst/>
                    </a:prstGeom>
                    <a:noFill/>
                    <a:ln w="9525">
                      <a:noFill/>
                      <a:miter lim="800000"/>
                      <a:headEnd/>
                      <a:tailEnd/>
                    </a:ln>
                  </pic:spPr>
                </pic:pic>
              </a:graphicData>
            </a:graphic>
          </wp:inline>
        </w:drawing>
      </w:r>
      <w:r w:rsidRPr="00AF05CB">
        <w:rPr>
          <w:rStyle w:val="FontStyle496"/>
          <w:sz w:val="48"/>
          <w:szCs w:val="48"/>
          <w:lang w:val="uz-Cyrl-UZ"/>
        </w:rPr>
        <w:t xml:space="preserve"> tugmasi mo‘ljallangan, hujjatni o‘tkazish uchun esa - </w:t>
      </w:r>
      <w:r w:rsidRPr="00AF05CB">
        <w:rPr>
          <w:b/>
          <w:noProof/>
          <w:sz w:val="48"/>
          <w:szCs w:val="48"/>
        </w:rPr>
        <w:drawing>
          <wp:inline distT="0" distB="0" distL="0" distR="0" wp14:anchorId="1332347C" wp14:editId="0814299B">
            <wp:extent cx="253365" cy="253365"/>
            <wp:effectExtent l="19050" t="0" r="0" b="0"/>
            <wp:docPr id="53"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srcRect/>
                    <a:stretch>
                      <a:fillRect/>
                    </a:stretch>
                  </pic:blipFill>
                  <pic:spPr bwMode="auto">
                    <a:xfrm>
                      <a:off x="0" y="0"/>
                      <a:ext cx="253365" cy="253365"/>
                    </a:xfrm>
                    <a:prstGeom prst="rect">
                      <a:avLst/>
                    </a:prstGeom>
                    <a:noFill/>
                    <a:ln w="9525">
                      <a:noFill/>
                      <a:miter lim="800000"/>
                      <a:headEnd/>
                      <a:tailEnd/>
                    </a:ln>
                  </pic:spPr>
                </pic:pic>
              </a:graphicData>
            </a:graphic>
          </wp:inline>
        </w:drawing>
      </w:r>
      <w:r w:rsidRPr="00AF05CB">
        <w:rPr>
          <w:b/>
          <w:sz w:val="48"/>
          <w:szCs w:val="48"/>
          <w:lang w:val="uz-Cyrl-UZ"/>
        </w:rPr>
        <w:t xml:space="preserve"> (O‘tkazish)</w:t>
      </w:r>
      <w:r w:rsidRPr="00AF05CB">
        <w:rPr>
          <w:rStyle w:val="FontStyle496"/>
          <w:sz w:val="48"/>
          <w:szCs w:val="48"/>
          <w:lang w:val="uz-Cyrl-UZ"/>
        </w:rPr>
        <w:t xml:space="preserve"> tugmasi mo‘ljallangan. Hujjat shaklini yozish, o‘tkazish va yopish uchun </w:t>
      </w:r>
      <w:r w:rsidRPr="00AF05CB">
        <w:rPr>
          <w:rStyle w:val="FontStyle496"/>
          <w:b/>
          <w:sz w:val="48"/>
          <w:szCs w:val="48"/>
          <w:lang w:val="uz-Cyrl-UZ"/>
        </w:rPr>
        <w:t xml:space="preserve">OK </w:t>
      </w:r>
      <w:r w:rsidRPr="00AF05CB">
        <w:rPr>
          <w:rStyle w:val="FontStyle496"/>
          <w:sz w:val="48"/>
          <w:szCs w:val="48"/>
          <w:lang w:val="uz-Cyrl-UZ"/>
        </w:rPr>
        <w:t xml:space="preserve">tugmasi mo‘ljallangan. </w:t>
      </w:r>
    </w:p>
    <w:p w:rsidR="008F1874" w:rsidRPr="00AF05CB" w:rsidRDefault="008F1874" w:rsidP="008F1874">
      <w:pPr>
        <w:pStyle w:val="Style62"/>
        <w:widowControl/>
        <w:spacing w:before="80" w:line="240" w:lineRule="auto"/>
        <w:ind w:firstLine="708"/>
        <w:jc w:val="both"/>
        <w:rPr>
          <w:rStyle w:val="FontStyle496"/>
          <w:rFonts w:ascii="Times New Roman" w:hAnsi="Times New Roman" w:cs="Times New Roman"/>
          <w:sz w:val="48"/>
          <w:szCs w:val="48"/>
          <w:lang w:val="uz-Cyrl-UZ"/>
        </w:rPr>
      </w:pPr>
      <w:r w:rsidRPr="00AF05CB">
        <w:rPr>
          <w:rStyle w:val="FontStyle496"/>
          <w:rFonts w:ascii="Times New Roman" w:hAnsi="Times New Roman" w:cs="Times New Roman"/>
          <w:sz w:val="48"/>
          <w:szCs w:val="48"/>
          <w:lang w:val="uz-Cyrl-UZ"/>
        </w:rPr>
        <w:t xml:space="preserve">Hujjatlarga avtomatik raqamlarni berish hujjat yozuvlaridan so‘ng amalga oshiriladi. Bu foydalanuvchilarning tarmoqli ishlash davrida hujjat raqamlarini o‘tkazib yuborishni oldini </w:t>
      </w:r>
      <w:r w:rsidRPr="00AF05CB">
        <w:rPr>
          <w:rStyle w:val="FontStyle496"/>
          <w:rFonts w:ascii="Times New Roman" w:hAnsi="Times New Roman" w:cs="Times New Roman"/>
          <w:sz w:val="48"/>
          <w:szCs w:val="48"/>
          <w:lang w:val="uz-Cyrl-UZ"/>
        </w:rPr>
        <w:lastRenderedPageBreak/>
        <w:t xml:space="preserve">oladi. Odatiy xol bo‘yicha hujjat raqamlarini foydalanuvchi tomonidan o‘zgartirish yopilgan. Qo‘lda raqamlarni o‘zgartirish imkoniyatini yoqish uchun </w:t>
      </w:r>
      <w:r w:rsidRPr="00AF05CB">
        <w:rPr>
          <w:rStyle w:val="FontStyle496"/>
          <w:rFonts w:ascii="Times New Roman" w:hAnsi="Times New Roman" w:cs="Times New Roman"/>
          <w:b/>
          <w:sz w:val="48"/>
          <w:szCs w:val="48"/>
          <w:lang w:val="uz-Cyrl-UZ"/>
        </w:rPr>
        <w:t>Xarakat</w:t>
      </w:r>
      <w:r w:rsidRPr="00AF05CB">
        <w:rPr>
          <w:rStyle w:val="FontStyle496"/>
          <w:rFonts w:ascii="Times New Roman" w:hAnsi="Times New Roman" w:cs="Times New Roman"/>
          <w:sz w:val="48"/>
          <w:szCs w:val="48"/>
          <w:lang w:val="uz-Cyrl-UZ"/>
        </w:rPr>
        <w:t>menyusidagi</w:t>
      </w:r>
      <w:r w:rsidRPr="00AF05CB">
        <w:rPr>
          <w:rStyle w:val="FontStyle496"/>
          <w:rFonts w:ascii="Times New Roman" w:hAnsi="Times New Roman" w:cs="Times New Roman"/>
          <w:b/>
          <w:sz w:val="48"/>
          <w:szCs w:val="48"/>
          <w:lang w:val="uz-Cyrl-UZ"/>
        </w:rPr>
        <w:t xml:space="preserve">Raqamni tahrirlash </w:t>
      </w:r>
      <w:r w:rsidRPr="00AF05CB">
        <w:rPr>
          <w:rStyle w:val="FontStyle496"/>
          <w:rFonts w:ascii="Times New Roman" w:hAnsi="Times New Roman" w:cs="Times New Roman"/>
          <w:sz w:val="48"/>
          <w:szCs w:val="48"/>
          <w:lang w:val="uz-Cyrl-UZ"/>
        </w:rPr>
        <w:t>bayroqchasini belgilash talab qilinadi.</w:t>
      </w:r>
    </w:p>
    <w:p w:rsidR="008F1874" w:rsidRPr="00AF05CB" w:rsidRDefault="008F1874" w:rsidP="008F1874">
      <w:pPr>
        <w:pStyle w:val="Style62"/>
        <w:widowControl/>
        <w:spacing w:before="80" w:line="240" w:lineRule="auto"/>
        <w:ind w:firstLine="708"/>
        <w:jc w:val="both"/>
        <w:rPr>
          <w:rStyle w:val="FontStyle496"/>
          <w:rFonts w:ascii="Times New Roman" w:hAnsi="Times New Roman" w:cs="Times New Roman"/>
          <w:sz w:val="48"/>
          <w:szCs w:val="48"/>
          <w:lang w:val="uz-Cyrl-UZ"/>
        </w:rPr>
      </w:pPr>
      <w:r w:rsidRPr="00AF05CB">
        <w:rPr>
          <w:rStyle w:val="FontStyle496"/>
          <w:rFonts w:ascii="Times New Roman" w:hAnsi="Times New Roman" w:cs="Times New Roman"/>
          <w:sz w:val="48"/>
          <w:szCs w:val="48"/>
          <w:lang w:val="uz-Cyrl-UZ"/>
        </w:rPr>
        <w:t>Foydalanuvchiga hujjatlarni kiritish tezlanishi uchun turli xil imkoniyatlar taqdim qilinadi:</w:t>
      </w:r>
    </w:p>
    <w:p w:rsidR="008F1874" w:rsidRPr="00AF05CB" w:rsidRDefault="008F1874" w:rsidP="008F1874">
      <w:pPr>
        <w:pStyle w:val="Style62"/>
        <w:widowControl/>
        <w:numPr>
          <w:ilvl w:val="0"/>
          <w:numId w:val="1"/>
        </w:numPr>
        <w:spacing w:before="80" w:line="240" w:lineRule="auto"/>
        <w:jc w:val="both"/>
        <w:rPr>
          <w:rStyle w:val="FontStyle496"/>
          <w:rFonts w:ascii="Times New Roman" w:hAnsi="Times New Roman" w:cs="Times New Roman"/>
          <w:sz w:val="48"/>
          <w:szCs w:val="48"/>
          <w:lang w:val="uz-Cyrl-UZ"/>
        </w:rPr>
      </w:pPr>
      <w:r w:rsidRPr="00AF05CB">
        <w:rPr>
          <w:rStyle w:val="FontStyle496"/>
          <w:rFonts w:ascii="Times New Roman" w:hAnsi="Times New Roman" w:cs="Times New Roman"/>
          <w:sz w:val="48"/>
          <w:szCs w:val="48"/>
          <w:lang w:val="uz-Cyrl-UZ"/>
        </w:rPr>
        <w:t>hujjat shaklini to‘ldirishda avval shunga o‘xshash kiritilgan hujjatni nusxalash yo‘li bilan;</w:t>
      </w:r>
    </w:p>
    <w:p w:rsidR="008F1874" w:rsidRPr="00AF05CB" w:rsidRDefault="008F1874" w:rsidP="008F1874">
      <w:pPr>
        <w:pStyle w:val="Style62"/>
        <w:widowControl/>
        <w:numPr>
          <w:ilvl w:val="0"/>
          <w:numId w:val="1"/>
        </w:numPr>
        <w:spacing w:before="80" w:line="240" w:lineRule="auto"/>
        <w:jc w:val="both"/>
        <w:rPr>
          <w:rStyle w:val="FontStyle496"/>
          <w:rFonts w:ascii="Times New Roman" w:hAnsi="Times New Roman" w:cs="Times New Roman"/>
          <w:sz w:val="48"/>
          <w:szCs w:val="48"/>
          <w:lang w:val="uz-Cyrl-UZ"/>
        </w:rPr>
      </w:pPr>
      <w:r w:rsidRPr="00AF05CB">
        <w:rPr>
          <w:rStyle w:val="FontStyle496"/>
          <w:rFonts w:ascii="Times New Roman" w:hAnsi="Times New Roman" w:cs="Times New Roman"/>
          <w:sz w:val="48"/>
          <w:szCs w:val="48"/>
          <w:lang w:val="uz-Cyrl-UZ"/>
        </w:rPr>
        <w:t>ba’zi bir hujjatlarni kiritishda avval kiritilgan boshqa ko‘rinishdagi hujjatlar asosida;</w:t>
      </w:r>
    </w:p>
    <w:p w:rsidR="008F1874" w:rsidRPr="00AF05CB" w:rsidRDefault="008F1874" w:rsidP="008F1874">
      <w:pPr>
        <w:pStyle w:val="Style62"/>
        <w:widowControl/>
        <w:numPr>
          <w:ilvl w:val="0"/>
          <w:numId w:val="1"/>
        </w:numPr>
        <w:spacing w:before="80" w:line="240" w:lineRule="auto"/>
        <w:jc w:val="both"/>
        <w:rPr>
          <w:rStyle w:val="FontStyle496"/>
          <w:rFonts w:ascii="Times New Roman" w:hAnsi="Times New Roman" w:cs="Times New Roman"/>
          <w:sz w:val="48"/>
          <w:szCs w:val="48"/>
          <w:lang w:val="uz-Cyrl-UZ"/>
        </w:rPr>
      </w:pPr>
      <w:r w:rsidRPr="00AF05CB">
        <w:rPr>
          <w:rStyle w:val="FontStyle496"/>
          <w:rFonts w:ascii="Times New Roman" w:hAnsi="Times New Roman" w:cs="Times New Roman"/>
          <w:sz w:val="48"/>
          <w:szCs w:val="48"/>
          <w:lang w:val="uz-Cyrl-UZ"/>
        </w:rPr>
        <w:t>hujjatlarni avtomatlashtirilgan ishlanma va x.k. natijasida guruhlab kiritish mumkin.</w:t>
      </w:r>
    </w:p>
    <w:p w:rsidR="00EE7707" w:rsidRPr="00AF05CB" w:rsidRDefault="00EE7707" w:rsidP="00EE7707">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AF05CB">
        <w:rPr>
          <w:rFonts w:ascii="Helvetica" w:hAnsi="Helvetica" w:cs="Helvetica"/>
          <w:color w:val="212121"/>
          <w:sz w:val="48"/>
          <w:szCs w:val="48"/>
          <w:lang w:val="uz-Cyrl-UZ"/>
        </w:rPr>
        <w:t xml:space="preserve">Har qanday mulkchilik shaklidagi korxonalarda buxgalteriya hisobi va soliq hisobini yuritish uchun eng yangi va eng ilg'or dasturiy mahsulotlar bilan ishlash bo'yicha batafsil ko'rsatma - 1C: Buxgalteriya 8.3 dasturi. Ushbu kitob o'quvchini "1C: Buxgalteriya 8.3" dasturining barcha yangi funktsiyalaridan foydalangan holda buxgalteriya hisobi va </w:t>
      </w:r>
      <w:r w:rsidRPr="00AF05CB">
        <w:rPr>
          <w:rFonts w:ascii="Helvetica" w:hAnsi="Helvetica" w:cs="Helvetica"/>
          <w:color w:val="212121"/>
          <w:sz w:val="48"/>
          <w:szCs w:val="48"/>
          <w:lang w:val="uz-Cyrl-UZ"/>
        </w:rPr>
        <w:lastRenderedPageBreak/>
        <w:t>soliqni hisobga olish jarayoni bilan tanishtiradi. Amaliy misollar birlamchi hujjatlar ma'lumotlarini ma'lumot bazasiga kiritishdan tortib, umumiy natijalarni sarhisob qilishgacha, buxgalteriya balansi, soliq hisobotlari, turli fondlarga berilgan sertifikatlar va tartibga soluvchi organlarga taqdim etiladigan boshqa hisobotlarda buxgalteriya hisobi metodologiyasini batafsil bayon qiladi.</w:t>
      </w:r>
      <w:r w:rsidRPr="00AF05CB">
        <w:rPr>
          <w:rFonts w:ascii="Helvetica" w:hAnsi="Helvetica" w:cs="Helvetica"/>
          <w:color w:val="212121"/>
          <w:sz w:val="48"/>
          <w:szCs w:val="48"/>
          <w:lang w:val="uz-Cyrl-UZ"/>
        </w:rPr>
        <w:br/>
        <w:t xml:space="preserve">Kitob yangi boshlanuvchilar va tajribali hisobchilar, iqtisodchilar va tashkilot rahbarlari uchun mo'ljallangan. </w:t>
      </w:r>
      <w:proofErr w:type="spellStart"/>
      <w:r w:rsidRPr="00AF05CB">
        <w:rPr>
          <w:rFonts w:ascii="Helvetica" w:hAnsi="Helvetica" w:cs="Helvetica"/>
          <w:color w:val="212121"/>
          <w:sz w:val="48"/>
          <w:szCs w:val="48"/>
          <w:lang w:val="en-US"/>
        </w:rPr>
        <w:t>Materiallarning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aniq</w:t>
      </w:r>
      <w:proofErr w:type="spellEnd"/>
      <w:r w:rsidRPr="00AF05CB">
        <w:rPr>
          <w:rFonts w:ascii="Helvetica" w:hAnsi="Helvetica" w:cs="Helvetica"/>
          <w:color w:val="212121"/>
          <w:sz w:val="48"/>
          <w:szCs w:val="48"/>
          <w:lang w:val="en-US"/>
        </w:rPr>
        <w:t xml:space="preserve"> </w:t>
      </w:r>
      <w:proofErr w:type="spellStart"/>
      <w:proofErr w:type="gramStart"/>
      <w:r w:rsidRPr="00AF05CB">
        <w:rPr>
          <w:rFonts w:ascii="Helvetica" w:hAnsi="Helvetica" w:cs="Helvetica"/>
          <w:color w:val="212121"/>
          <w:sz w:val="48"/>
          <w:szCs w:val="48"/>
          <w:lang w:val="en-US"/>
        </w:rPr>
        <w:t>va</w:t>
      </w:r>
      <w:proofErr w:type="spellEnd"/>
      <w:proofErr w:type="gram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asta-sekin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taqdim</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etilishi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amaliy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va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amaliy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misollar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hatto</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tayyorlanmagan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foydalanuvchilar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uchun</w:t>
      </w:r>
      <w:proofErr w:type="spellEnd"/>
      <w:r w:rsidRPr="00AF05CB">
        <w:rPr>
          <w:rFonts w:ascii="Helvetica" w:hAnsi="Helvetica" w:cs="Helvetica"/>
          <w:color w:val="212121"/>
          <w:sz w:val="48"/>
          <w:szCs w:val="48"/>
          <w:lang w:val="en-US"/>
        </w:rPr>
        <w:t xml:space="preserve"> ham </w:t>
      </w:r>
      <w:proofErr w:type="spellStart"/>
      <w:r w:rsidRPr="00AF05CB">
        <w:rPr>
          <w:rFonts w:ascii="Helvetica" w:hAnsi="Helvetica" w:cs="Helvetica"/>
          <w:color w:val="212121"/>
          <w:sz w:val="48"/>
          <w:szCs w:val="48"/>
          <w:lang w:val="en-US"/>
        </w:rPr>
        <w:t>dastur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bilan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tez</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va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samarali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ishlashga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yordam</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beradi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Kitob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shuningdek</w:t>
      </w:r>
      <w:proofErr w:type="spellEnd"/>
      <w:r w:rsidRPr="00AF05CB">
        <w:rPr>
          <w:rFonts w:ascii="Helvetica" w:hAnsi="Helvetica" w:cs="Helvetica"/>
          <w:color w:val="212121"/>
          <w:sz w:val="48"/>
          <w:szCs w:val="48"/>
          <w:lang w:val="en-US"/>
        </w:rPr>
        <w:t xml:space="preserve">, "1C: </w:t>
      </w:r>
      <w:proofErr w:type="spellStart"/>
      <w:r w:rsidRPr="00AF05CB">
        <w:rPr>
          <w:rFonts w:ascii="Helvetica" w:hAnsi="Helvetica" w:cs="Helvetica"/>
          <w:color w:val="212121"/>
          <w:sz w:val="48"/>
          <w:szCs w:val="48"/>
          <w:lang w:val="en-US"/>
        </w:rPr>
        <w:t>Buxgalteriya</w:t>
      </w:r>
      <w:proofErr w:type="spellEnd"/>
      <w:r w:rsidRPr="00AF05CB">
        <w:rPr>
          <w:rFonts w:ascii="Helvetica" w:hAnsi="Helvetica" w:cs="Helvetica"/>
          <w:color w:val="212121"/>
          <w:sz w:val="48"/>
          <w:szCs w:val="48"/>
          <w:lang w:val="en-US"/>
        </w:rPr>
        <w:t xml:space="preserve"> 8.3" </w:t>
      </w:r>
      <w:proofErr w:type="spellStart"/>
      <w:r w:rsidRPr="00AF05CB">
        <w:rPr>
          <w:rFonts w:ascii="Helvetica" w:hAnsi="Helvetica" w:cs="Helvetica"/>
          <w:color w:val="212121"/>
          <w:sz w:val="48"/>
          <w:szCs w:val="48"/>
          <w:lang w:val="en-US"/>
        </w:rPr>
        <w:t>dasturidan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amaliy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foydalanish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bo'yicha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oliy</w:t>
      </w:r>
      <w:proofErr w:type="spellEnd"/>
      <w:r w:rsidRPr="00AF05CB">
        <w:rPr>
          <w:rFonts w:ascii="Helvetica" w:hAnsi="Helvetica" w:cs="Helvetica"/>
          <w:color w:val="212121"/>
          <w:sz w:val="48"/>
          <w:szCs w:val="48"/>
          <w:lang w:val="en-US"/>
        </w:rPr>
        <w:t xml:space="preserve"> </w:t>
      </w:r>
      <w:proofErr w:type="spellStart"/>
      <w:proofErr w:type="gramStart"/>
      <w:r w:rsidRPr="00AF05CB">
        <w:rPr>
          <w:rFonts w:ascii="Helvetica" w:hAnsi="Helvetica" w:cs="Helvetica"/>
          <w:color w:val="212121"/>
          <w:sz w:val="48"/>
          <w:szCs w:val="48"/>
          <w:lang w:val="en-US"/>
        </w:rPr>
        <w:t>va</w:t>
      </w:r>
      <w:proofErr w:type="spellEnd"/>
      <w:proofErr w:type="gram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o'rta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maxsus</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o'quv</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yurtlari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talabalari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o'qituvchilar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va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kurs</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talabalari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uchun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tavsiya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etiladi</w:t>
      </w:r>
      <w:proofErr w:type="spellEnd"/>
      <w:r w:rsidRPr="00AF05CB">
        <w:rPr>
          <w:rFonts w:ascii="Helvetica" w:hAnsi="Helvetica" w:cs="Helvetica"/>
          <w:color w:val="212121"/>
          <w:sz w:val="48"/>
          <w:szCs w:val="48"/>
          <w:lang w:val="en-US"/>
        </w:rPr>
        <w:t>.</w:t>
      </w:r>
    </w:p>
    <w:p w:rsidR="00EE7707" w:rsidRPr="00AF05CB" w:rsidRDefault="00EE7707" w:rsidP="00EE7707">
      <w:pPr>
        <w:shd w:val="clear" w:color="auto" w:fill="F1F8F2"/>
        <w:spacing w:line="450" w:lineRule="atLeast"/>
        <w:textAlignment w:val="baseline"/>
        <w:rPr>
          <w:rFonts w:ascii="Helvetica" w:hAnsi="Helvetica" w:cs="Helvetica"/>
          <w:color w:val="212121"/>
          <w:sz w:val="48"/>
          <w:szCs w:val="48"/>
          <w:lang w:val="en-US"/>
        </w:rPr>
      </w:pPr>
      <w:r w:rsidRPr="00AF05CB">
        <w:rPr>
          <w:rFonts w:ascii="Helvetica" w:hAnsi="Helvetica" w:cs="Helvetica"/>
          <w:b/>
          <w:bCs/>
          <w:color w:val="212121"/>
          <w:sz w:val="48"/>
          <w:szCs w:val="48"/>
          <w:bdr w:val="none" w:sz="0" w:space="0" w:color="auto" w:frame="1"/>
          <w:lang w:val="en-US"/>
        </w:rPr>
        <w:t xml:space="preserve">Biz "1C: </w:t>
      </w:r>
      <w:proofErr w:type="spellStart"/>
      <w:r w:rsidRPr="00AF05CB">
        <w:rPr>
          <w:rFonts w:ascii="Helvetica" w:hAnsi="Helvetica" w:cs="Helvetica"/>
          <w:b/>
          <w:bCs/>
          <w:color w:val="212121"/>
          <w:sz w:val="48"/>
          <w:szCs w:val="48"/>
          <w:bdr w:val="none" w:sz="0" w:space="0" w:color="auto" w:frame="1"/>
          <w:lang w:val="en-US"/>
        </w:rPr>
        <w:t>Buxgalteriya</w:t>
      </w:r>
      <w:proofErr w:type="spellEnd"/>
      <w:r w:rsidRPr="00AF05CB">
        <w:rPr>
          <w:rFonts w:ascii="Helvetica" w:hAnsi="Helvetica" w:cs="Helvetica"/>
          <w:b/>
          <w:bCs/>
          <w:color w:val="212121"/>
          <w:sz w:val="48"/>
          <w:szCs w:val="48"/>
          <w:bdr w:val="none" w:sz="0" w:space="0" w:color="auto" w:frame="1"/>
          <w:lang w:val="en-US"/>
        </w:rPr>
        <w:t xml:space="preserve"> 8.3" </w:t>
      </w:r>
      <w:proofErr w:type="spellStart"/>
      <w:r w:rsidRPr="00AF05CB">
        <w:rPr>
          <w:rFonts w:ascii="Helvetica" w:hAnsi="Helvetica" w:cs="Helvetica"/>
          <w:b/>
          <w:bCs/>
          <w:color w:val="212121"/>
          <w:sz w:val="48"/>
          <w:szCs w:val="48"/>
          <w:bdr w:val="none" w:sz="0" w:space="0" w:color="auto" w:frame="1"/>
          <w:lang w:val="en-US"/>
        </w:rPr>
        <w:t>dasturini</w:t>
      </w:r>
      <w:proofErr w:type="spellEnd"/>
      <w:r w:rsidRPr="00AF05CB">
        <w:rPr>
          <w:rFonts w:ascii="Helvetica" w:hAnsi="Helvetica" w:cs="Helvetica"/>
          <w:b/>
          <w:bCs/>
          <w:color w:val="212121"/>
          <w:sz w:val="48"/>
          <w:szCs w:val="48"/>
          <w:bdr w:val="none" w:sz="0" w:space="0" w:color="auto" w:frame="1"/>
          <w:lang w:val="en-US"/>
        </w:rPr>
        <w:t xml:space="preserve"> </w:t>
      </w:r>
      <w:proofErr w:type="spellStart"/>
      <w:r w:rsidRPr="00AF05CB">
        <w:rPr>
          <w:rFonts w:ascii="Helvetica" w:hAnsi="Helvetica" w:cs="Helvetica"/>
          <w:b/>
          <w:bCs/>
          <w:color w:val="212121"/>
          <w:sz w:val="48"/>
          <w:szCs w:val="48"/>
          <w:bdr w:val="none" w:sz="0" w:space="0" w:color="auto" w:frame="1"/>
          <w:lang w:val="en-US"/>
        </w:rPr>
        <w:t>ishga</w:t>
      </w:r>
      <w:proofErr w:type="spellEnd"/>
      <w:r w:rsidRPr="00AF05CB">
        <w:rPr>
          <w:rFonts w:ascii="Helvetica" w:hAnsi="Helvetica" w:cs="Helvetica"/>
          <w:b/>
          <w:bCs/>
          <w:color w:val="212121"/>
          <w:sz w:val="48"/>
          <w:szCs w:val="48"/>
          <w:bdr w:val="none" w:sz="0" w:space="0" w:color="auto" w:frame="1"/>
          <w:lang w:val="en-US"/>
        </w:rPr>
        <w:t xml:space="preserve"> </w:t>
      </w:r>
      <w:proofErr w:type="spellStart"/>
      <w:r w:rsidRPr="00AF05CB">
        <w:rPr>
          <w:rFonts w:ascii="Helvetica" w:hAnsi="Helvetica" w:cs="Helvetica"/>
          <w:b/>
          <w:bCs/>
          <w:color w:val="212121"/>
          <w:sz w:val="48"/>
          <w:szCs w:val="48"/>
          <w:bdr w:val="none" w:sz="0" w:space="0" w:color="auto" w:frame="1"/>
          <w:lang w:val="en-US"/>
        </w:rPr>
        <w:t>tushiramiz</w:t>
      </w:r>
      <w:proofErr w:type="spellEnd"/>
      <w:r w:rsidRPr="00AF05CB">
        <w:rPr>
          <w:rFonts w:ascii="Helvetica" w:hAnsi="Helvetica" w:cs="Helvetica"/>
          <w:b/>
          <w:bCs/>
          <w:color w:val="212121"/>
          <w:sz w:val="48"/>
          <w:szCs w:val="48"/>
          <w:bdr w:val="none" w:sz="0" w:space="0" w:color="auto" w:frame="1"/>
          <w:lang w:val="en-US"/>
        </w:rPr>
        <w:t>.</w:t>
      </w:r>
      <w:r w:rsidRPr="00AF05CB">
        <w:rPr>
          <w:rFonts w:ascii="Helvetica" w:hAnsi="Helvetica" w:cs="Helvetica"/>
          <w:color w:val="212121"/>
          <w:sz w:val="48"/>
          <w:szCs w:val="48"/>
          <w:lang w:val="en-US"/>
        </w:rPr>
        <w:br/>
      </w:r>
      <w:proofErr w:type="spellStart"/>
      <w:r w:rsidRPr="00AF05CB">
        <w:rPr>
          <w:rFonts w:ascii="Helvetica" w:hAnsi="Helvetica" w:cs="Helvetica"/>
          <w:color w:val="212121"/>
          <w:sz w:val="48"/>
          <w:szCs w:val="48"/>
          <w:lang w:val="en-US"/>
        </w:rPr>
        <w:t>Ushbu</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bo'limda</w:t>
      </w:r>
      <w:proofErr w:type="spellEnd"/>
      <w:r w:rsidRPr="00AF05CB">
        <w:rPr>
          <w:rFonts w:ascii="Helvetica" w:hAnsi="Helvetica" w:cs="Helvetica"/>
          <w:color w:val="212121"/>
          <w:sz w:val="48"/>
          <w:szCs w:val="48"/>
          <w:lang w:val="en-US"/>
        </w:rPr>
        <w:t xml:space="preserve"> biz "1C: </w:t>
      </w:r>
      <w:proofErr w:type="spellStart"/>
      <w:r w:rsidRPr="00AF05CB">
        <w:rPr>
          <w:rFonts w:ascii="Helvetica" w:hAnsi="Helvetica" w:cs="Helvetica"/>
          <w:color w:val="212121"/>
          <w:sz w:val="48"/>
          <w:szCs w:val="48"/>
          <w:lang w:val="en-US"/>
        </w:rPr>
        <w:t>Buxgalteriya</w:t>
      </w:r>
      <w:proofErr w:type="spellEnd"/>
      <w:r w:rsidRPr="00AF05CB">
        <w:rPr>
          <w:rFonts w:ascii="Helvetica" w:hAnsi="Helvetica" w:cs="Helvetica"/>
          <w:color w:val="212121"/>
          <w:sz w:val="48"/>
          <w:szCs w:val="48"/>
          <w:lang w:val="en-US"/>
        </w:rPr>
        <w:t xml:space="preserve"> 8.3" </w:t>
      </w:r>
      <w:proofErr w:type="spellStart"/>
      <w:r w:rsidRPr="00AF05CB">
        <w:rPr>
          <w:rFonts w:ascii="Helvetica" w:hAnsi="Helvetica" w:cs="Helvetica"/>
          <w:color w:val="212121"/>
          <w:sz w:val="48"/>
          <w:szCs w:val="48"/>
          <w:lang w:val="en-US"/>
        </w:rPr>
        <w:lastRenderedPageBreak/>
        <w:t>dasturi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bilan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ishlashning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boshlanishi</w:t>
      </w:r>
      <w:proofErr w:type="spellEnd"/>
      <w:r w:rsidRPr="00AF05CB">
        <w:rPr>
          <w:rFonts w:ascii="Helvetica" w:hAnsi="Helvetica" w:cs="Helvetica"/>
          <w:color w:val="212121"/>
          <w:sz w:val="48"/>
          <w:szCs w:val="48"/>
          <w:lang w:val="en-US"/>
        </w:rPr>
        <w:t xml:space="preserve"> </w:t>
      </w:r>
      <w:proofErr w:type="spellStart"/>
      <w:proofErr w:type="gramStart"/>
      <w:r w:rsidRPr="00AF05CB">
        <w:rPr>
          <w:rFonts w:ascii="Helvetica" w:hAnsi="Helvetica" w:cs="Helvetica"/>
          <w:color w:val="212121"/>
          <w:sz w:val="48"/>
          <w:szCs w:val="48"/>
          <w:lang w:val="en-US"/>
        </w:rPr>
        <w:t>va</w:t>
      </w:r>
      <w:proofErr w:type="spellEnd"/>
      <w:proofErr w:type="gram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asosiy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jihatlarini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ko'rib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chiqamiz</w:t>
      </w:r>
      <w:proofErr w:type="spellEnd"/>
      <w:r w:rsidRPr="00AF05CB">
        <w:rPr>
          <w:rFonts w:ascii="Helvetica" w:hAnsi="Helvetica" w:cs="Helvetica"/>
          <w:color w:val="212121"/>
          <w:sz w:val="48"/>
          <w:szCs w:val="48"/>
          <w:lang w:val="en-US"/>
        </w:rPr>
        <w:t>.</w:t>
      </w:r>
    </w:p>
    <w:p w:rsidR="00EE7707" w:rsidRPr="00AF05CB" w:rsidRDefault="00EE7707" w:rsidP="00EE7707">
      <w:pPr>
        <w:shd w:val="clear" w:color="auto" w:fill="F1F8F2"/>
        <w:spacing w:after="300" w:line="450" w:lineRule="atLeast"/>
        <w:textAlignment w:val="baseline"/>
        <w:rPr>
          <w:rFonts w:ascii="Helvetica" w:hAnsi="Helvetica" w:cs="Helvetica"/>
          <w:color w:val="212121"/>
          <w:sz w:val="48"/>
          <w:szCs w:val="48"/>
          <w:lang w:val="en-US"/>
        </w:rPr>
      </w:pPr>
      <w:r w:rsidRPr="00AF05CB">
        <w:rPr>
          <w:rFonts w:ascii="Helvetica" w:hAnsi="Helvetica" w:cs="Helvetica"/>
          <w:color w:val="212121"/>
          <w:sz w:val="48"/>
          <w:szCs w:val="48"/>
          <w:lang w:val="en-US"/>
        </w:rPr>
        <w:t xml:space="preserve">"1C: Enterprise 8.3" </w:t>
      </w:r>
      <w:proofErr w:type="spellStart"/>
      <w:r w:rsidRPr="00AF05CB">
        <w:rPr>
          <w:rFonts w:ascii="Helvetica" w:hAnsi="Helvetica" w:cs="Helvetica"/>
          <w:color w:val="212121"/>
          <w:sz w:val="48"/>
          <w:szCs w:val="48"/>
          <w:lang w:val="en-US"/>
        </w:rPr>
        <w:t>dasturlar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tizimini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o'rnatgandan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so'ng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Boshlash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menyusida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yangi</w:t>
      </w:r>
      <w:proofErr w:type="spellEnd"/>
      <w:r w:rsidRPr="00AF05CB">
        <w:rPr>
          <w:rFonts w:ascii="Helvetica" w:hAnsi="Helvetica" w:cs="Helvetica"/>
          <w:color w:val="212121"/>
          <w:sz w:val="48"/>
          <w:szCs w:val="48"/>
          <w:lang w:val="en-US"/>
        </w:rPr>
        <w:t xml:space="preserve"> 1C Enterprise 8 </w:t>
      </w:r>
      <w:proofErr w:type="spellStart"/>
      <w:r w:rsidRPr="00AF05CB">
        <w:rPr>
          <w:rFonts w:ascii="Helvetica" w:hAnsi="Helvetica" w:cs="Helvetica"/>
          <w:color w:val="212121"/>
          <w:sz w:val="48"/>
          <w:szCs w:val="48"/>
          <w:lang w:val="en-US"/>
        </w:rPr>
        <w:t>dastur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guruhi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paydo</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bo'ladi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xuddi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boshqa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ko'plab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dasturlar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kabi</w:t>
      </w:r>
      <w:proofErr w:type="spellEnd"/>
      <w:r w:rsidRPr="00AF05CB">
        <w:rPr>
          <w:rFonts w:ascii="Helvetica" w:hAnsi="Helvetica" w:cs="Helvetica"/>
          <w:color w:val="212121"/>
          <w:sz w:val="48"/>
          <w:szCs w:val="48"/>
          <w:lang w:val="en-US"/>
        </w:rPr>
        <w:t>)</w:t>
      </w:r>
      <w:r w:rsidRPr="00AF05CB">
        <w:rPr>
          <w:rFonts w:ascii="Helvetica" w:hAnsi="Helvetica" w:cs="Helvetica"/>
          <w:color w:val="212121"/>
          <w:sz w:val="48"/>
          <w:szCs w:val="48"/>
          <w:lang w:val="en-US"/>
        </w:rPr>
        <w:br/>
      </w:r>
      <w:proofErr w:type="spellStart"/>
      <w:r w:rsidRPr="00AF05CB">
        <w:rPr>
          <w:rFonts w:ascii="Helvetica" w:hAnsi="Helvetica" w:cs="Helvetica"/>
          <w:color w:val="212121"/>
          <w:sz w:val="48"/>
          <w:szCs w:val="48"/>
          <w:lang w:val="en-US"/>
        </w:rPr>
        <w:t>gramm</w:t>
      </w:r>
      <w:proofErr w:type="spellEnd"/>
      <w:r w:rsidRPr="00AF05CB">
        <w:rPr>
          <w:rFonts w:ascii="Helvetica" w:hAnsi="Helvetica" w:cs="Helvetica"/>
          <w:color w:val="212121"/>
          <w:sz w:val="48"/>
          <w:szCs w:val="48"/>
          <w:lang w:val="en-US"/>
        </w:rPr>
        <w:t xml:space="preserve">, "1C: Enterprise 8.3" </w:t>
      </w:r>
      <w:proofErr w:type="spellStart"/>
      <w:r w:rsidRPr="00AF05CB">
        <w:rPr>
          <w:rFonts w:ascii="Helvetica" w:hAnsi="Helvetica" w:cs="Helvetica"/>
          <w:color w:val="212121"/>
          <w:sz w:val="48"/>
          <w:szCs w:val="48"/>
          <w:lang w:val="en-US"/>
        </w:rPr>
        <w:t>dasturiy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tizimi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xil</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rejimlarda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ishlashi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mumkin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va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ushbu</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ishga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tushirish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rejimlarini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keyingi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ishlarda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foydalanish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foydalanuvchining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tanloviga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qarab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belgilanadi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konfiguratsiyani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sozlash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uchun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Konfigurator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rejimi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tanlangan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yoki</w:t>
      </w:r>
      <w:proofErr w:type="spellEnd"/>
      <w:r w:rsidRPr="00AF05CB">
        <w:rPr>
          <w:rFonts w:ascii="Helvetica" w:hAnsi="Helvetica" w:cs="Helvetica"/>
          <w:color w:val="212121"/>
          <w:sz w:val="48"/>
          <w:szCs w:val="48"/>
          <w:lang w:val="en-US"/>
        </w:rPr>
        <w:t xml:space="preserve"> "1C: Enterprise" </w:t>
      </w:r>
      <w:proofErr w:type="spellStart"/>
      <w:r w:rsidRPr="00AF05CB">
        <w:rPr>
          <w:rFonts w:ascii="Helvetica" w:hAnsi="Helvetica" w:cs="Helvetica"/>
          <w:color w:val="212121"/>
          <w:sz w:val="48"/>
          <w:szCs w:val="48"/>
          <w:lang w:val="en-US"/>
        </w:rPr>
        <w:t>rejimi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to'g'ridan-to'g'ri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buxgalteriya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hisobi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uchun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ishlatiladi</w:t>
      </w:r>
      <w:proofErr w:type="spellEnd"/>
      <w:r w:rsidRPr="00AF05CB">
        <w:rPr>
          <w:rFonts w:ascii="Helvetica" w:hAnsi="Helvetica" w:cs="Helvetica"/>
          <w:color w:val="212121"/>
          <w:sz w:val="48"/>
          <w:szCs w:val="48"/>
          <w:lang w:val="en-US"/>
        </w:rPr>
        <w:t xml:space="preserve">. </w:t>
      </w:r>
      <w:proofErr w:type="spellStart"/>
      <w:proofErr w:type="gramStart"/>
      <w:r w:rsidRPr="00AF05CB">
        <w:rPr>
          <w:rFonts w:ascii="Helvetica" w:hAnsi="Helvetica" w:cs="Helvetica"/>
          <w:color w:val="212121"/>
          <w:sz w:val="48"/>
          <w:szCs w:val="48"/>
          <w:lang w:val="en-US"/>
        </w:rPr>
        <w:t>dasturda</w:t>
      </w:r>
      <w:proofErr w:type="spellEnd"/>
      <w:proofErr w:type="gram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buxgalteriya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hisobi</w:t>
      </w:r>
      <w:proofErr w:type="spellEnd"/>
      <w:r w:rsidRPr="00AF05CB">
        <w:rPr>
          <w:rFonts w:ascii="Helvetica" w:hAnsi="Helvetica" w:cs="Helvetica"/>
          <w:color w:val="212121"/>
          <w:sz w:val="48"/>
          <w:szCs w:val="48"/>
          <w:lang w:val="en-US"/>
        </w:rPr>
        <w:t>.</w:t>
      </w:r>
    </w:p>
    <w:p w:rsidR="00EE7707" w:rsidRPr="00AF05CB" w:rsidRDefault="00EE7707" w:rsidP="00EE7707">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r w:rsidRPr="00AF05CB">
        <w:rPr>
          <w:rFonts w:ascii="Helvetica" w:hAnsi="Helvetica" w:cs="Helvetica"/>
          <w:color w:val="212121"/>
          <w:sz w:val="48"/>
          <w:szCs w:val="48"/>
          <w:lang w:val="en-US"/>
        </w:rPr>
        <w:br/>
      </w:r>
      <w:proofErr w:type="spellStart"/>
      <w:r w:rsidRPr="00AF05CB">
        <w:rPr>
          <w:rFonts w:ascii="Helvetica" w:hAnsi="Helvetica" w:cs="Helvetica"/>
          <w:color w:val="212121"/>
          <w:sz w:val="48"/>
          <w:szCs w:val="48"/>
          <w:lang w:val="en-US"/>
        </w:rPr>
        <w:t>Bizning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kitobimizda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foydalanuvchi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buxgalter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uchun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amaliy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foydalanishda</w:t>
      </w:r>
      <w:proofErr w:type="spellEnd"/>
      <w:r w:rsidRPr="00AF05CB">
        <w:rPr>
          <w:rFonts w:ascii="Helvetica" w:hAnsi="Helvetica" w:cs="Helvetica"/>
          <w:color w:val="212121"/>
          <w:sz w:val="48"/>
          <w:szCs w:val="48"/>
          <w:lang w:val="en-US"/>
        </w:rPr>
        <w:t xml:space="preserve"> "1C: </w:t>
      </w:r>
      <w:proofErr w:type="spellStart"/>
      <w:r w:rsidRPr="00AF05CB">
        <w:rPr>
          <w:rFonts w:ascii="Helvetica" w:hAnsi="Helvetica" w:cs="Helvetica"/>
          <w:color w:val="212121"/>
          <w:sz w:val="48"/>
          <w:szCs w:val="48"/>
          <w:lang w:val="en-US"/>
        </w:rPr>
        <w:t>Buxgalteriya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hisobi</w:t>
      </w:r>
      <w:proofErr w:type="spellEnd"/>
      <w:r w:rsidRPr="00AF05CB">
        <w:rPr>
          <w:rFonts w:ascii="Helvetica" w:hAnsi="Helvetica" w:cs="Helvetica"/>
          <w:color w:val="212121"/>
          <w:sz w:val="48"/>
          <w:szCs w:val="48"/>
          <w:lang w:val="en-US"/>
        </w:rPr>
        <w:t xml:space="preserve"> 8.3" </w:t>
      </w:r>
      <w:proofErr w:type="spellStart"/>
      <w:r w:rsidRPr="00AF05CB">
        <w:rPr>
          <w:rFonts w:ascii="Helvetica" w:hAnsi="Helvetica" w:cs="Helvetica"/>
          <w:color w:val="212121"/>
          <w:sz w:val="48"/>
          <w:szCs w:val="48"/>
          <w:lang w:val="en-US"/>
        </w:rPr>
        <w:t>dasturini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ko'rib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chiqamiz</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shuning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uchun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ushbu</w:t>
      </w:r>
      <w:proofErr w:type="spellEnd"/>
      <w:r w:rsidRPr="00AF05CB">
        <w:rPr>
          <w:rFonts w:ascii="Helvetica" w:hAnsi="Helvetica" w:cs="Helvetica"/>
          <w:color w:val="212121"/>
          <w:sz w:val="48"/>
          <w:szCs w:val="48"/>
          <w:lang w:val="en-US"/>
        </w:rPr>
        <w:t xml:space="preserve"> </w:t>
      </w:r>
      <w:proofErr w:type="spellStart"/>
      <w:proofErr w:type="gramStart"/>
      <w:r w:rsidRPr="00AF05CB">
        <w:rPr>
          <w:rFonts w:ascii="Helvetica" w:hAnsi="Helvetica" w:cs="Helvetica"/>
          <w:color w:val="212121"/>
          <w:sz w:val="48"/>
          <w:szCs w:val="48"/>
          <w:lang w:val="en-US"/>
        </w:rPr>
        <w:t>va</w:t>
      </w:r>
      <w:proofErr w:type="spellEnd"/>
      <w:proofErr w:type="gram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keyingi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boblarning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tavsifida</w:t>
      </w:r>
      <w:proofErr w:type="spellEnd"/>
      <w:r w:rsidRPr="00AF05CB">
        <w:rPr>
          <w:rFonts w:ascii="Helvetica" w:hAnsi="Helvetica" w:cs="Helvetica"/>
          <w:color w:val="212121"/>
          <w:sz w:val="48"/>
          <w:szCs w:val="48"/>
          <w:lang w:val="en-US"/>
        </w:rPr>
        <w:t xml:space="preserve"> biz </w:t>
      </w:r>
      <w:proofErr w:type="spellStart"/>
      <w:r w:rsidRPr="00AF05CB">
        <w:rPr>
          <w:rFonts w:ascii="Helvetica" w:hAnsi="Helvetica" w:cs="Helvetica"/>
          <w:color w:val="212121"/>
          <w:sz w:val="48"/>
          <w:szCs w:val="48"/>
          <w:lang w:val="en-US"/>
        </w:rPr>
        <w:t>faqat</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dasturning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foydalanuvchi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rejimini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ko'rib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chiqamiz</w:t>
      </w:r>
      <w:proofErr w:type="spellEnd"/>
      <w:r w:rsidRPr="00AF05CB">
        <w:rPr>
          <w:rFonts w:ascii="Helvetica" w:hAnsi="Helvetica" w:cs="Helvetica"/>
          <w:color w:val="212121"/>
          <w:sz w:val="48"/>
          <w:szCs w:val="48"/>
          <w:lang w:val="en-US"/>
        </w:rPr>
        <w:t>.</w:t>
      </w:r>
    </w:p>
    <w:p w:rsidR="00EE7707" w:rsidRPr="00AF05CB" w:rsidRDefault="00EE7707" w:rsidP="00EE7707">
      <w:pPr>
        <w:shd w:val="clear" w:color="auto" w:fill="F1F8F2"/>
        <w:spacing w:after="300" w:line="450" w:lineRule="atLeast"/>
        <w:textAlignment w:val="baseline"/>
        <w:rPr>
          <w:rFonts w:ascii="Helvetica" w:hAnsi="Helvetica" w:cs="Helvetica"/>
          <w:color w:val="212121"/>
          <w:sz w:val="48"/>
          <w:szCs w:val="48"/>
          <w:lang w:val="en-US"/>
        </w:rPr>
      </w:pPr>
      <w:proofErr w:type="spellStart"/>
      <w:r w:rsidRPr="00AF05CB">
        <w:rPr>
          <w:rFonts w:ascii="Helvetica" w:hAnsi="Helvetica" w:cs="Helvetica"/>
          <w:color w:val="212121"/>
          <w:sz w:val="48"/>
          <w:szCs w:val="48"/>
          <w:lang w:val="en-US"/>
        </w:rPr>
        <w:t>Elektron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kitobni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qulay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formatda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bepul</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yuklab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oling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tomosha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qiling</w:t>
      </w:r>
      <w:proofErr w:type="spellEnd"/>
      <w:r w:rsidRPr="00AF05CB">
        <w:rPr>
          <w:rFonts w:ascii="Helvetica" w:hAnsi="Helvetica" w:cs="Helvetica"/>
          <w:color w:val="212121"/>
          <w:sz w:val="48"/>
          <w:szCs w:val="48"/>
          <w:lang w:val="en-US"/>
        </w:rPr>
        <w:t xml:space="preserve"> </w:t>
      </w:r>
      <w:proofErr w:type="spellStart"/>
      <w:proofErr w:type="gramStart"/>
      <w:r w:rsidRPr="00AF05CB">
        <w:rPr>
          <w:rFonts w:ascii="Helvetica" w:hAnsi="Helvetica" w:cs="Helvetica"/>
          <w:color w:val="212121"/>
          <w:sz w:val="48"/>
          <w:szCs w:val="48"/>
          <w:lang w:val="en-US"/>
        </w:rPr>
        <w:t>va</w:t>
      </w:r>
      <w:proofErr w:type="spellEnd"/>
      <w:proofErr w:type="gram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o'qing</w:t>
      </w:r>
      <w:proofErr w:type="spellEnd"/>
      <w:r w:rsidRPr="00AF05CB">
        <w:rPr>
          <w:rFonts w:ascii="Helvetica" w:hAnsi="Helvetica" w:cs="Helvetica"/>
          <w:color w:val="212121"/>
          <w:sz w:val="48"/>
          <w:szCs w:val="48"/>
          <w:lang w:val="en-US"/>
        </w:rPr>
        <w:t>:</w:t>
      </w:r>
      <w:r w:rsidRPr="00AF05CB">
        <w:rPr>
          <w:rFonts w:ascii="Helvetica" w:hAnsi="Helvetica" w:cs="Helvetica"/>
          <w:color w:val="212121"/>
          <w:sz w:val="48"/>
          <w:szCs w:val="48"/>
          <w:lang w:val="en-US"/>
        </w:rPr>
        <w:br/>
        <w:t xml:space="preserve">1C </w:t>
      </w:r>
      <w:proofErr w:type="spellStart"/>
      <w:r w:rsidRPr="00AF05CB">
        <w:rPr>
          <w:rFonts w:ascii="Helvetica" w:hAnsi="Helvetica" w:cs="Helvetica"/>
          <w:color w:val="212121"/>
          <w:sz w:val="48"/>
          <w:szCs w:val="48"/>
          <w:lang w:val="en-US"/>
        </w:rPr>
        <w:t>kitobini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yuklab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oling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buxgalter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uchun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lastRenderedPageBreak/>
        <w:t>buxgalteriya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hisobi</w:t>
      </w:r>
      <w:proofErr w:type="spellEnd"/>
      <w:r w:rsidRPr="00AF05CB">
        <w:rPr>
          <w:rFonts w:ascii="Helvetica" w:hAnsi="Helvetica" w:cs="Helvetica"/>
          <w:color w:val="212121"/>
          <w:sz w:val="48"/>
          <w:szCs w:val="48"/>
          <w:lang w:val="en-US"/>
        </w:rPr>
        <w:t xml:space="preserve"> 8.3, </w:t>
      </w:r>
      <w:proofErr w:type="spellStart"/>
      <w:r w:rsidRPr="00AF05CB">
        <w:rPr>
          <w:rFonts w:ascii="Helvetica" w:hAnsi="Helvetica" w:cs="Helvetica"/>
          <w:color w:val="212121"/>
          <w:sz w:val="48"/>
          <w:szCs w:val="48"/>
          <w:lang w:val="en-US"/>
        </w:rPr>
        <w:t>Selishchev</w:t>
      </w:r>
      <w:proofErr w:type="spellEnd"/>
      <w:r w:rsidRPr="00AF05CB">
        <w:rPr>
          <w:rFonts w:ascii="Helvetica" w:hAnsi="Helvetica" w:cs="Helvetica"/>
          <w:color w:val="212121"/>
          <w:sz w:val="48"/>
          <w:szCs w:val="48"/>
          <w:lang w:val="en-US"/>
        </w:rPr>
        <w:t xml:space="preserve"> N., 2014 </w:t>
      </w:r>
      <w:proofErr w:type="spellStart"/>
      <w:r w:rsidRPr="00AF05CB">
        <w:rPr>
          <w:rFonts w:ascii="Helvetica" w:hAnsi="Helvetica" w:cs="Helvetica"/>
          <w:color w:val="212121"/>
          <w:sz w:val="48"/>
          <w:szCs w:val="48"/>
          <w:lang w:val="en-US"/>
        </w:rPr>
        <w:t>yil</w:t>
      </w:r>
      <w:proofErr w:type="spellEnd"/>
      <w:r w:rsidRPr="00AF05CB">
        <w:rPr>
          <w:rFonts w:ascii="Helvetica" w:hAnsi="Helvetica" w:cs="Helvetica"/>
          <w:color w:val="212121"/>
          <w:sz w:val="48"/>
          <w:szCs w:val="48"/>
          <w:lang w:val="en-US"/>
        </w:rPr>
        <w:t xml:space="preserve"> - fileskachat.com, </w:t>
      </w:r>
      <w:proofErr w:type="spellStart"/>
      <w:r w:rsidRPr="00AF05CB">
        <w:rPr>
          <w:rFonts w:ascii="Helvetica" w:hAnsi="Helvetica" w:cs="Helvetica"/>
          <w:color w:val="212121"/>
          <w:sz w:val="48"/>
          <w:szCs w:val="48"/>
          <w:lang w:val="en-US"/>
        </w:rPr>
        <w:t>tez</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va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bepul</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yuklab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olish</w:t>
      </w:r>
      <w:proofErr w:type="spellEnd"/>
      <w:r w:rsidRPr="00AF05CB">
        <w:rPr>
          <w:rFonts w:ascii="Helvetica" w:hAnsi="Helvetica" w:cs="Helvetica"/>
          <w:color w:val="212121"/>
          <w:sz w:val="48"/>
          <w:szCs w:val="48"/>
          <w:lang w:val="en-US"/>
        </w:rPr>
        <w:t>.</w:t>
      </w:r>
    </w:p>
    <w:p w:rsidR="00EE7707" w:rsidRPr="00AF05CB" w:rsidRDefault="00EE7707" w:rsidP="00EE7707">
      <w:pPr>
        <w:shd w:val="clear" w:color="auto" w:fill="F1F8F2"/>
        <w:spacing w:after="300" w:line="450" w:lineRule="atLeast"/>
        <w:textAlignment w:val="baseline"/>
        <w:rPr>
          <w:rFonts w:ascii="Helvetica" w:hAnsi="Helvetica" w:cs="Helvetica"/>
          <w:color w:val="212121"/>
          <w:sz w:val="48"/>
          <w:szCs w:val="48"/>
          <w:lang w:val="en-US"/>
        </w:rPr>
      </w:pPr>
      <w:proofErr w:type="spellStart"/>
      <w:r w:rsidRPr="00AF05CB">
        <w:rPr>
          <w:rFonts w:ascii="Helvetica" w:hAnsi="Helvetica" w:cs="Helvetica"/>
          <w:color w:val="212121"/>
          <w:sz w:val="48"/>
          <w:szCs w:val="48"/>
          <w:lang w:val="en-US"/>
        </w:rPr>
        <w:t>Bugungi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kunda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ichki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bozorda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taqdim</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etilayotgan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iqtisodiy</w:t>
      </w:r>
      <w:proofErr w:type="spellEnd"/>
      <w:r w:rsidRPr="00AF05CB">
        <w:rPr>
          <w:rFonts w:ascii="Helvetica" w:hAnsi="Helvetica" w:cs="Helvetica"/>
          <w:color w:val="212121"/>
          <w:sz w:val="48"/>
          <w:szCs w:val="48"/>
          <w:lang w:val="en-US"/>
        </w:rPr>
        <w:t xml:space="preserve"> </w:t>
      </w:r>
      <w:proofErr w:type="spellStart"/>
      <w:proofErr w:type="gramStart"/>
      <w:r w:rsidRPr="00AF05CB">
        <w:rPr>
          <w:rFonts w:ascii="Helvetica" w:hAnsi="Helvetica" w:cs="Helvetica"/>
          <w:color w:val="212121"/>
          <w:sz w:val="48"/>
          <w:szCs w:val="48"/>
          <w:lang w:val="en-US"/>
        </w:rPr>
        <w:t>va</w:t>
      </w:r>
      <w:proofErr w:type="spellEnd"/>
      <w:proofErr w:type="gram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buxgalteriya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maqsadlari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uchun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mo'ljallangan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dasturiy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mahsulotlar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qatorida</w:t>
      </w:r>
      <w:proofErr w:type="spellEnd"/>
      <w:r w:rsidRPr="00AF05CB">
        <w:rPr>
          <w:rFonts w:ascii="Helvetica" w:hAnsi="Helvetica" w:cs="Helvetica"/>
          <w:color w:val="212121"/>
          <w:sz w:val="48"/>
          <w:szCs w:val="48"/>
          <w:lang w:val="en-US"/>
        </w:rPr>
        <w:t xml:space="preserve"> 1C </w:t>
      </w:r>
      <w:proofErr w:type="spellStart"/>
      <w:r w:rsidRPr="00AF05CB">
        <w:rPr>
          <w:rFonts w:ascii="Helvetica" w:hAnsi="Helvetica" w:cs="Helvetica"/>
          <w:color w:val="212121"/>
          <w:sz w:val="48"/>
          <w:szCs w:val="48"/>
          <w:lang w:val="en-US"/>
        </w:rPr>
        <w:t>tizimi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ishonchli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peshqadamlardan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biri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hisoblanadi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Funktsional</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egiluvchanlik</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ichki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qonunchilik</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talablariga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moslashish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foydalanish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qulayligi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ma'lum</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bir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korxonaning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xususiyatlarini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hisobga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olgan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holda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moslashuvchan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sozlash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qobiliyati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kabi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fazilatlar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tufayli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foydalanuvchilar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tobora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ko'payib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bormoqda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Hech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kimga</w:t>
      </w:r>
      <w:proofErr w:type="spellEnd"/>
      <w:r w:rsidRPr="00AF05CB">
        <w:rPr>
          <w:rFonts w:ascii="Helvetica" w:hAnsi="Helvetica" w:cs="Helvetica"/>
          <w:color w:val="212121"/>
          <w:sz w:val="48"/>
          <w:szCs w:val="48"/>
          <w:lang w:val="en-US"/>
        </w:rPr>
        <w:t xml:space="preserve"> sir </w:t>
      </w:r>
      <w:proofErr w:type="spellStart"/>
      <w:r w:rsidRPr="00AF05CB">
        <w:rPr>
          <w:rFonts w:ascii="Helvetica" w:hAnsi="Helvetica" w:cs="Helvetica"/>
          <w:color w:val="212121"/>
          <w:sz w:val="48"/>
          <w:szCs w:val="48"/>
          <w:lang w:val="en-US"/>
        </w:rPr>
        <w:t>emaski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mehnat</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bozorida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iqtisodchilar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moliyaviy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xizmatlar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xodimlari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buxgalterlar</w:t>
      </w:r>
      <w:proofErr w:type="spellEnd"/>
      <w:r w:rsidRPr="00AF05CB">
        <w:rPr>
          <w:rFonts w:ascii="Helvetica" w:hAnsi="Helvetica" w:cs="Helvetica"/>
          <w:color w:val="212121"/>
          <w:sz w:val="48"/>
          <w:szCs w:val="48"/>
          <w:lang w:val="en-US"/>
        </w:rPr>
        <w:t xml:space="preserve"> </w:t>
      </w:r>
      <w:proofErr w:type="spellStart"/>
      <w:proofErr w:type="gramStart"/>
      <w:r w:rsidRPr="00AF05CB">
        <w:rPr>
          <w:rFonts w:ascii="Helvetica" w:hAnsi="Helvetica" w:cs="Helvetica"/>
          <w:color w:val="212121"/>
          <w:sz w:val="48"/>
          <w:szCs w:val="48"/>
          <w:lang w:val="en-US"/>
        </w:rPr>
        <w:t>va</w:t>
      </w:r>
      <w:proofErr w:type="spellEnd"/>
      <w:proofErr w:type="gram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menejerlar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orasida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eng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ko'p</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talab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qilinadiganlar</w:t>
      </w:r>
      <w:proofErr w:type="spellEnd"/>
      <w:r w:rsidRPr="00AF05CB">
        <w:rPr>
          <w:rFonts w:ascii="Helvetica" w:hAnsi="Helvetica" w:cs="Helvetica"/>
          <w:color w:val="212121"/>
          <w:sz w:val="48"/>
          <w:szCs w:val="48"/>
          <w:lang w:val="en-US"/>
        </w:rPr>
        <w:t xml:space="preserve"> - 1C </w:t>
      </w:r>
      <w:proofErr w:type="spellStart"/>
      <w:r w:rsidRPr="00AF05CB">
        <w:rPr>
          <w:rFonts w:ascii="Helvetica" w:hAnsi="Helvetica" w:cs="Helvetica"/>
          <w:color w:val="212121"/>
          <w:sz w:val="48"/>
          <w:szCs w:val="48"/>
          <w:lang w:val="en-US"/>
        </w:rPr>
        <w:t>dasturi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bilan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yaxshi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ishlaydigan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mutaxassislar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shuning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uchun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bilan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tanishish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muvaffaqiyatli</w:t>
      </w:r>
      <w:proofErr w:type="spellEnd"/>
      <w:r w:rsidRPr="00AF05CB">
        <w:rPr>
          <w:rFonts w:ascii="Helvetica" w:hAnsi="Helvetica" w:cs="Helvetica"/>
          <w:color w:val="212121"/>
          <w:sz w:val="48"/>
          <w:szCs w:val="48"/>
          <w:lang w:val="en-US"/>
        </w:rPr>
        <w:t xml:space="preserve"> professional </w:t>
      </w:r>
      <w:proofErr w:type="spellStart"/>
      <w:r w:rsidRPr="00AF05CB">
        <w:rPr>
          <w:rFonts w:ascii="Helvetica" w:hAnsi="Helvetica" w:cs="Helvetica"/>
          <w:color w:val="212121"/>
          <w:sz w:val="48"/>
          <w:szCs w:val="48"/>
          <w:lang w:val="en-US"/>
        </w:rPr>
        <w:t>faoliyatning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muhim</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shartlaridan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biridir</w:t>
      </w:r>
      <w:proofErr w:type="spellEnd"/>
      <w:r w:rsidRPr="00AF05CB">
        <w:rPr>
          <w:rFonts w:ascii="Helvetica" w:hAnsi="Helvetica" w:cs="Helvetica"/>
          <w:color w:val="212121"/>
          <w:sz w:val="48"/>
          <w:szCs w:val="48"/>
          <w:lang w:val="en-US"/>
        </w:rPr>
        <w:t>.</w:t>
      </w:r>
    </w:p>
    <w:p w:rsidR="00EE7707" w:rsidRPr="00AF05CB" w:rsidRDefault="00EE7707" w:rsidP="00EE7707">
      <w:pPr>
        <w:pStyle w:val="4"/>
        <w:shd w:val="clear" w:color="auto" w:fill="F1F8F2"/>
        <w:spacing w:before="0" w:after="300" w:line="540" w:lineRule="atLeast"/>
        <w:rPr>
          <w:rFonts w:ascii="Helvetica" w:hAnsi="Helvetica" w:cs="Helvetica"/>
          <w:b w:val="0"/>
          <w:bCs w:val="0"/>
          <w:color w:val="212121"/>
          <w:sz w:val="48"/>
          <w:szCs w:val="48"/>
          <w:lang w:val="en-US"/>
        </w:rPr>
      </w:pPr>
      <w:r w:rsidRPr="00AF05CB">
        <w:rPr>
          <w:rFonts w:ascii="Helvetica" w:hAnsi="Helvetica" w:cs="Helvetica"/>
          <w:color w:val="212121"/>
          <w:sz w:val="48"/>
          <w:szCs w:val="48"/>
          <w:lang w:val="en-US"/>
        </w:rPr>
        <w:br/>
      </w:r>
      <w:r w:rsidRPr="00AF05CB">
        <w:rPr>
          <w:rFonts w:ascii="Helvetica" w:hAnsi="Helvetica" w:cs="Helvetica"/>
          <w:b w:val="0"/>
          <w:bCs w:val="0"/>
          <w:color w:val="212121"/>
          <w:sz w:val="48"/>
          <w:szCs w:val="48"/>
          <w:lang w:val="en-US"/>
        </w:rPr>
        <w:t>1-bob</w:t>
      </w:r>
      <w:r w:rsidRPr="00AF05CB">
        <w:rPr>
          <w:rFonts w:ascii="Helvetica" w:hAnsi="Helvetica" w:cs="Helvetica"/>
          <w:b w:val="0"/>
          <w:bCs w:val="0"/>
          <w:color w:val="212121"/>
          <w:sz w:val="48"/>
          <w:szCs w:val="48"/>
          <w:lang w:val="en-US"/>
        </w:rPr>
        <w:br/>
      </w:r>
      <w:proofErr w:type="spellStart"/>
      <w:r w:rsidRPr="00AF05CB">
        <w:rPr>
          <w:rFonts w:ascii="Helvetica" w:hAnsi="Helvetica" w:cs="Helvetica"/>
          <w:b w:val="0"/>
          <w:bCs w:val="0"/>
          <w:color w:val="212121"/>
          <w:sz w:val="48"/>
          <w:szCs w:val="48"/>
          <w:lang w:val="en-US"/>
        </w:rPr>
        <w:lastRenderedPageBreak/>
        <w:t>Dastur</w:t>
      </w:r>
      <w:proofErr w:type="spellEnd"/>
      <w:r w:rsidRPr="00AF05CB">
        <w:rPr>
          <w:rFonts w:ascii="Helvetica" w:hAnsi="Helvetica" w:cs="Helvetica"/>
          <w:b w:val="0"/>
          <w:bCs w:val="0"/>
          <w:color w:val="212121"/>
          <w:sz w:val="48"/>
          <w:szCs w:val="48"/>
          <w:lang w:val="en-US"/>
        </w:rPr>
        <w:t xml:space="preserve"> </w:t>
      </w:r>
      <w:proofErr w:type="spellStart"/>
      <w:r w:rsidRPr="00AF05CB">
        <w:rPr>
          <w:rFonts w:ascii="Helvetica" w:hAnsi="Helvetica" w:cs="Helvetica"/>
          <w:b w:val="0"/>
          <w:bCs w:val="0"/>
          <w:color w:val="212121"/>
          <w:sz w:val="48"/>
          <w:szCs w:val="48"/>
          <w:lang w:val="en-US"/>
        </w:rPr>
        <w:t>bilan</w:t>
      </w:r>
      <w:proofErr w:type="spellEnd"/>
      <w:r w:rsidRPr="00AF05CB">
        <w:rPr>
          <w:rFonts w:ascii="Helvetica" w:hAnsi="Helvetica" w:cs="Helvetica"/>
          <w:b w:val="0"/>
          <w:bCs w:val="0"/>
          <w:color w:val="212121"/>
          <w:sz w:val="48"/>
          <w:szCs w:val="48"/>
          <w:lang w:val="en-US"/>
        </w:rPr>
        <w:t xml:space="preserve"> </w:t>
      </w:r>
      <w:proofErr w:type="spellStart"/>
      <w:r w:rsidRPr="00AF05CB">
        <w:rPr>
          <w:rFonts w:ascii="Helvetica" w:hAnsi="Helvetica" w:cs="Helvetica"/>
          <w:b w:val="0"/>
          <w:bCs w:val="0"/>
          <w:color w:val="212121"/>
          <w:sz w:val="48"/>
          <w:szCs w:val="48"/>
          <w:lang w:val="en-US"/>
        </w:rPr>
        <w:t>tanishish</w:t>
      </w:r>
      <w:proofErr w:type="spellEnd"/>
      <w:r w:rsidRPr="00AF05CB">
        <w:rPr>
          <w:rFonts w:ascii="Helvetica" w:hAnsi="Helvetica" w:cs="Helvetica"/>
          <w:b w:val="0"/>
          <w:bCs w:val="0"/>
          <w:color w:val="212121"/>
          <w:sz w:val="48"/>
          <w:szCs w:val="48"/>
          <w:lang w:val="en-US"/>
        </w:rPr>
        <w:t xml:space="preserve"> </w:t>
      </w:r>
      <w:proofErr w:type="spellStart"/>
      <w:proofErr w:type="gramStart"/>
      <w:r w:rsidRPr="00AF05CB">
        <w:rPr>
          <w:rFonts w:ascii="Helvetica" w:hAnsi="Helvetica" w:cs="Helvetica"/>
          <w:b w:val="0"/>
          <w:bCs w:val="0"/>
          <w:color w:val="212121"/>
          <w:sz w:val="48"/>
          <w:szCs w:val="48"/>
          <w:lang w:val="en-US"/>
        </w:rPr>
        <w:t>va</w:t>
      </w:r>
      <w:proofErr w:type="spellEnd"/>
      <w:proofErr w:type="gramEnd"/>
      <w:r w:rsidRPr="00AF05CB">
        <w:rPr>
          <w:rFonts w:ascii="Helvetica" w:hAnsi="Helvetica" w:cs="Helvetica"/>
          <w:b w:val="0"/>
          <w:bCs w:val="0"/>
          <w:color w:val="212121"/>
          <w:sz w:val="48"/>
          <w:szCs w:val="48"/>
          <w:lang w:val="en-US"/>
        </w:rPr>
        <w:t xml:space="preserve"> </w:t>
      </w:r>
      <w:proofErr w:type="spellStart"/>
      <w:r w:rsidRPr="00AF05CB">
        <w:rPr>
          <w:rFonts w:ascii="Helvetica" w:hAnsi="Helvetica" w:cs="Helvetica"/>
          <w:b w:val="0"/>
          <w:bCs w:val="0"/>
          <w:color w:val="212121"/>
          <w:sz w:val="48"/>
          <w:szCs w:val="48"/>
          <w:lang w:val="en-US"/>
        </w:rPr>
        <w:t>uni</w:t>
      </w:r>
      <w:proofErr w:type="spellEnd"/>
      <w:r w:rsidRPr="00AF05CB">
        <w:rPr>
          <w:rFonts w:ascii="Helvetica" w:hAnsi="Helvetica" w:cs="Helvetica"/>
          <w:b w:val="0"/>
          <w:bCs w:val="0"/>
          <w:color w:val="212121"/>
          <w:sz w:val="48"/>
          <w:szCs w:val="48"/>
          <w:lang w:val="en-US"/>
        </w:rPr>
        <w:t xml:space="preserve"> </w:t>
      </w:r>
      <w:proofErr w:type="spellStart"/>
      <w:r w:rsidRPr="00AF05CB">
        <w:rPr>
          <w:rFonts w:ascii="Helvetica" w:hAnsi="Helvetica" w:cs="Helvetica"/>
          <w:b w:val="0"/>
          <w:bCs w:val="0"/>
          <w:color w:val="212121"/>
          <w:sz w:val="48"/>
          <w:szCs w:val="48"/>
          <w:lang w:val="en-US"/>
        </w:rPr>
        <w:t>ishga</w:t>
      </w:r>
      <w:proofErr w:type="spellEnd"/>
      <w:r w:rsidRPr="00AF05CB">
        <w:rPr>
          <w:rFonts w:ascii="Helvetica" w:hAnsi="Helvetica" w:cs="Helvetica"/>
          <w:b w:val="0"/>
          <w:bCs w:val="0"/>
          <w:color w:val="212121"/>
          <w:sz w:val="48"/>
          <w:szCs w:val="48"/>
          <w:lang w:val="en-US"/>
        </w:rPr>
        <w:t xml:space="preserve"> </w:t>
      </w:r>
      <w:proofErr w:type="spellStart"/>
      <w:r w:rsidRPr="00AF05CB">
        <w:rPr>
          <w:rFonts w:ascii="Helvetica" w:hAnsi="Helvetica" w:cs="Helvetica"/>
          <w:b w:val="0"/>
          <w:bCs w:val="0"/>
          <w:color w:val="212121"/>
          <w:sz w:val="48"/>
          <w:szCs w:val="48"/>
          <w:lang w:val="en-US"/>
        </w:rPr>
        <w:t>tayyorlash</w:t>
      </w:r>
      <w:proofErr w:type="spellEnd"/>
    </w:p>
    <w:p w:rsidR="00EE7707" w:rsidRPr="00AF05CB" w:rsidRDefault="00EE7707" w:rsidP="00EE7707">
      <w:pPr>
        <w:pStyle w:val="a5"/>
        <w:shd w:val="clear" w:color="auto" w:fill="F1F8F2"/>
        <w:spacing w:before="0" w:beforeAutospacing="0" w:after="300" w:afterAutospacing="0" w:line="450" w:lineRule="atLeast"/>
        <w:textAlignment w:val="baseline"/>
        <w:rPr>
          <w:rFonts w:ascii="Helvetica" w:hAnsi="Helvetica" w:cs="Helvetica"/>
          <w:color w:val="212121"/>
          <w:sz w:val="48"/>
          <w:szCs w:val="48"/>
          <w:lang w:val="en-US"/>
        </w:rPr>
      </w:pPr>
      <w:proofErr w:type="spellStart"/>
      <w:r w:rsidRPr="00AF05CB">
        <w:rPr>
          <w:rFonts w:ascii="Helvetica" w:hAnsi="Helvetica" w:cs="Helvetica"/>
          <w:color w:val="212121"/>
          <w:sz w:val="48"/>
          <w:szCs w:val="48"/>
          <w:lang w:val="en-US"/>
        </w:rPr>
        <w:t>Ushbu</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bobda</w:t>
      </w:r>
      <w:proofErr w:type="spellEnd"/>
      <w:r w:rsidRPr="00AF05CB">
        <w:rPr>
          <w:rFonts w:ascii="Helvetica" w:hAnsi="Helvetica" w:cs="Helvetica"/>
          <w:color w:val="212121"/>
          <w:sz w:val="48"/>
          <w:szCs w:val="48"/>
          <w:lang w:val="en-US"/>
        </w:rPr>
        <w:t xml:space="preserve"> biz </w:t>
      </w:r>
      <w:proofErr w:type="spellStart"/>
      <w:r w:rsidRPr="00AF05CB">
        <w:rPr>
          <w:rFonts w:ascii="Helvetica" w:hAnsi="Helvetica" w:cs="Helvetica"/>
          <w:color w:val="212121"/>
          <w:sz w:val="48"/>
          <w:szCs w:val="48"/>
          <w:lang w:val="en-US"/>
        </w:rPr>
        <w:t>dastur</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qanday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ishga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tushirilishini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infobazani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yaratishni</w:t>
      </w:r>
      <w:proofErr w:type="spellEnd"/>
      <w:r w:rsidRPr="00AF05CB">
        <w:rPr>
          <w:rFonts w:ascii="Helvetica" w:hAnsi="Helvetica" w:cs="Helvetica"/>
          <w:color w:val="212121"/>
          <w:sz w:val="48"/>
          <w:szCs w:val="48"/>
          <w:lang w:val="en-US"/>
        </w:rPr>
        <w:t>, "</w:t>
      </w:r>
      <w:proofErr w:type="spellStart"/>
      <w:r w:rsidRPr="00AF05CB">
        <w:rPr>
          <w:rFonts w:ascii="Helvetica" w:hAnsi="Helvetica" w:cs="Helvetica"/>
          <w:color w:val="212121"/>
          <w:sz w:val="48"/>
          <w:szCs w:val="48"/>
          <w:lang w:val="en-US"/>
        </w:rPr>
        <w:t>Buxgalteriya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hisobi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konfiguratsiyasini</w:t>
      </w:r>
      <w:proofErr w:type="spellEnd"/>
      <w:r w:rsidRPr="00AF05CB">
        <w:rPr>
          <w:rFonts w:ascii="Helvetica" w:hAnsi="Helvetica" w:cs="Helvetica"/>
          <w:color w:val="212121"/>
          <w:sz w:val="48"/>
          <w:szCs w:val="48"/>
          <w:lang w:val="en-US"/>
        </w:rPr>
        <w:t xml:space="preserve"> </w:t>
      </w:r>
      <w:proofErr w:type="spellStart"/>
      <w:proofErr w:type="gramStart"/>
      <w:r w:rsidRPr="00AF05CB">
        <w:rPr>
          <w:rFonts w:ascii="Helvetica" w:hAnsi="Helvetica" w:cs="Helvetica"/>
          <w:color w:val="212121"/>
          <w:sz w:val="48"/>
          <w:szCs w:val="48"/>
          <w:lang w:val="en-US"/>
        </w:rPr>
        <w:t>va</w:t>
      </w:r>
      <w:proofErr w:type="spellEnd"/>
      <w:proofErr w:type="gram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dastlabki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konfiguratsiyasini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ko'rib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chiqamiz</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Ushbu</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harakatlarning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barchasi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dasturni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o'rnatgandan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so'ng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darhol</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amalga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oshiriladi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chunki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ularsiz</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qoida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tariqasida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ishlashi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mumkin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emas</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Bundan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tashqari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erda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ko'rib</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chiqilayotgan</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Buxgalteriya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hisobi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konfiguratsiyasining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imkoniyatlari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uning</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ish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rejimlari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haqida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shuningdek</w:t>
      </w:r>
      <w:proofErr w:type="spellEnd"/>
      <w:r w:rsidRPr="00AF05CB">
        <w:rPr>
          <w:rFonts w:ascii="Helvetica" w:hAnsi="Helvetica" w:cs="Helvetica"/>
          <w:color w:val="212121"/>
          <w:sz w:val="48"/>
          <w:szCs w:val="48"/>
          <w:lang w:val="en-US"/>
        </w:rPr>
        <w:t xml:space="preserve"> "Start Assistant" </w:t>
      </w:r>
      <w:proofErr w:type="spellStart"/>
      <w:r w:rsidRPr="00AF05CB">
        <w:rPr>
          <w:rFonts w:ascii="Helvetica" w:hAnsi="Helvetica" w:cs="Helvetica"/>
          <w:color w:val="212121"/>
          <w:sz w:val="48"/>
          <w:szCs w:val="48"/>
          <w:lang w:val="en-US"/>
        </w:rPr>
        <w:t>yordamida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dastlabki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ma'lumotlarni</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tezda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qanday</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kiritish</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haqida</w:t>
      </w:r>
      <w:proofErr w:type="spellEnd"/>
      <w:r w:rsidRPr="00AF05CB">
        <w:rPr>
          <w:rFonts w:ascii="Helvetica" w:hAnsi="Helvetica" w:cs="Helvetica"/>
          <w:color w:val="212121"/>
          <w:sz w:val="48"/>
          <w:szCs w:val="48"/>
          <w:lang w:val="en-US"/>
        </w:rPr>
        <w:t xml:space="preserve"> </w:t>
      </w:r>
      <w:proofErr w:type="spellStart"/>
      <w:r w:rsidRPr="00AF05CB">
        <w:rPr>
          <w:rFonts w:ascii="Helvetica" w:hAnsi="Helvetica" w:cs="Helvetica"/>
          <w:color w:val="212121"/>
          <w:sz w:val="48"/>
          <w:szCs w:val="48"/>
          <w:lang w:val="en-US"/>
        </w:rPr>
        <w:t>gaplashamiz</w:t>
      </w:r>
      <w:proofErr w:type="spellEnd"/>
      <w:r w:rsidRPr="00AF05CB">
        <w:rPr>
          <w:rFonts w:ascii="Helvetica" w:hAnsi="Helvetica" w:cs="Helvetica"/>
          <w:color w:val="212121"/>
          <w:sz w:val="48"/>
          <w:szCs w:val="48"/>
          <w:lang w:val="en-US"/>
        </w:rPr>
        <w:t>.</w:t>
      </w:r>
    </w:p>
    <w:p w:rsidR="002C5643" w:rsidRPr="00AF05CB" w:rsidRDefault="002C5643">
      <w:pPr>
        <w:rPr>
          <w:sz w:val="48"/>
          <w:szCs w:val="48"/>
          <w:lang w:val="en-US"/>
        </w:rPr>
      </w:pPr>
    </w:p>
    <w:sectPr w:rsidR="002C5643" w:rsidRPr="00AF0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471134F"/>
    <w:multiLevelType w:val="multilevel"/>
    <w:tmpl w:val="EF46084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7B30302"/>
    <w:multiLevelType w:val="hybridMultilevel"/>
    <w:tmpl w:val="ACDE76DA"/>
    <w:lvl w:ilvl="0" w:tplc="04190005">
      <w:start w:val="1"/>
      <w:numFmt w:val="bullet"/>
      <w:lvlText w:val=""/>
      <w:lvlJc w:val="left"/>
      <w:pPr>
        <w:tabs>
          <w:tab w:val="num" w:pos="717"/>
        </w:tabs>
        <w:ind w:left="717"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BF"/>
    <w:rsid w:val="002C5643"/>
    <w:rsid w:val="005D02BF"/>
    <w:rsid w:val="006432CB"/>
    <w:rsid w:val="008F1874"/>
    <w:rsid w:val="00911259"/>
    <w:rsid w:val="00AF05CB"/>
    <w:rsid w:val="00EE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0DE47-0F44-47FF-A347-A1912D05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8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1874"/>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8F1874"/>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8F1874"/>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8F1874"/>
    <w:pPr>
      <w:keepNext/>
      <w:numPr>
        <w:ilvl w:val="3"/>
        <w:numId w:val="2"/>
      </w:numPr>
      <w:spacing w:before="240" w:after="60"/>
      <w:outlineLvl w:val="3"/>
    </w:pPr>
    <w:rPr>
      <w:b/>
      <w:bCs/>
      <w:sz w:val="28"/>
      <w:szCs w:val="28"/>
    </w:rPr>
  </w:style>
  <w:style w:type="paragraph" w:styleId="5">
    <w:name w:val="heading 5"/>
    <w:basedOn w:val="a"/>
    <w:next w:val="a"/>
    <w:link w:val="50"/>
    <w:qFormat/>
    <w:rsid w:val="008F1874"/>
    <w:pPr>
      <w:numPr>
        <w:ilvl w:val="4"/>
        <w:numId w:val="2"/>
      </w:numPr>
      <w:spacing w:before="240" w:after="60"/>
      <w:outlineLvl w:val="4"/>
    </w:pPr>
    <w:rPr>
      <w:b/>
      <w:bCs/>
      <w:i/>
      <w:iCs/>
      <w:sz w:val="26"/>
      <w:szCs w:val="26"/>
    </w:rPr>
  </w:style>
  <w:style w:type="paragraph" w:styleId="6">
    <w:name w:val="heading 6"/>
    <w:basedOn w:val="a"/>
    <w:next w:val="a"/>
    <w:link w:val="60"/>
    <w:qFormat/>
    <w:rsid w:val="008F1874"/>
    <w:pPr>
      <w:numPr>
        <w:ilvl w:val="5"/>
        <w:numId w:val="2"/>
      </w:numPr>
      <w:spacing w:before="240" w:after="60"/>
      <w:outlineLvl w:val="5"/>
    </w:pPr>
    <w:rPr>
      <w:b/>
      <w:bCs/>
      <w:sz w:val="22"/>
      <w:szCs w:val="22"/>
    </w:rPr>
  </w:style>
  <w:style w:type="paragraph" w:styleId="7">
    <w:name w:val="heading 7"/>
    <w:basedOn w:val="a"/>
    <w:next w:val="a"/>
    <w:link w:val="70"/>
    <w:qFormat/>
    <w:rsid w:val="008F1874"/>
    <w:pPr>
      <w:numPr>
        <w:ilvl w:val="6"/>
        <w:numId w:val="2"/>
      </w:numPr>
      <w:spacing w:before="240" w:after="60"/>
      <w:outlineLvl w:val="6"/>
    </w:pPr>
  </w:style>
  <w:style w:type="paragraph" w:styleId="8">
    <w:name w:val="heading 8"/>
    <w:basedOn w:val="a"/>
    <w:next w:val="a"/>
    <w:link w:val="80"/>
    <w:qFormat/>
    <w:rsid w:val="008F1874"/>
    <w:pPr>
      <w:numPr>
        <w:ilvl w:val="7"/>
        <w:numId w:val="2"/>
      </w:numPr>
      <w:spacing w:before="240" w:after="60"/>
      <w:outlineLvl w:val="7"/>
    </w:pPr>
    <w:rPr>
      <w:i/>
      <w:iCs/>
    </w:rPr>
  </w:style>
  <w:style w:type="paragraph" w:styleId="9">
    <w:name w:val="heading 9"/>
    <w:basedOn w:val="a"/>
    <w:next w:val="a"/>
    <w:link w:val="90"/>
    <w:qFormat/>
    <w:rsid w:val="008F1874"/>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874"/>
    <w:rPr>
      <w:rFonts w:ascii="Arial" w:eastAsia="Times New Roman" w:hAnsi="Arial" w:cs="Arial"/>
      <w:b/>
      <w:bCs/>
      <w:kern w:val="32"/>
      <w:sz w:val="32"/>
      <w:szCs w:val="32"/>
      <w:lang w:eastAsia="ru-RU"/>
    </w:rPr>
  </w:style>
  <w:style w:type="character" w:customStyle="1" w:styleId="20">
    <w:name w:val="Заголовок 2 Знак"/>
    <w:basedOn w:val="a0"/>
    <w:link w:val="2"/>
    <w:rsid w:val="008F1874"/>
    <w:rPr>
      <w:rFonts w:ascii="Arial" w:eastAsia="Times New Roman" w:hAnsi="Arial" w:cs="Arial"/>
      <w:b/>
      <w:bCs/>
      <w:i/>
      <w:iCs/>
      <w:sz w:val="28"/>
      <w:szCs w:val="28"/>
      <w:lang w:eastAsia="ru-RU"/>
    </w:rPr>
  </w:style>
  <w:style w:type="character" w:customStyle="1" w:styleId="30">
    <w:name w:val="Заголовок 3 Знак"/>
    <w:basedOn w:val="a0"/>
    <w:link w:val="3"/>
    <w:rsid w:val="008F1874"/>
    <w:rPr>
      <w:rFonts w:ascii="Arial" w:eastAsia="Times New Roman" w:hAnsi="Arial" w:cs="Arial"/>
      <w:b/>
      <w:bCs/>
      <w:sz w:val="26"/>
      <w:szCs w:val="26"/>
      <w:lang w:eastAsia="ru-RU"/>
    </w:rPr>
  </w:style>
  <w:style w:type="character" w:customStyle="1" w:styleId="40">
    <w:name w:val="Заголовок 4 Знак"/>
    <w:basedOn w:val="a0"/>
    <w:link w:val="4"/>
    <w:rsid w:val="008F18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F1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F1874"/>
    <w:rPr>
      <w:rFonts w:ascii="Times New Roman" w:eastAsia="Times New Roman" w:hAnsi="Times New Roman" w:cs="Times New Roman"/>
      <w:b/>
      <w:bCs/>
      <w:lang w:eastAsia="ru-RU"/>
    </w:rPr>
  </w:style>
  <w:style w:type="character" w:customStyle="1" w:styleId="70">
    <w:name w:val="Заголовок 7 Знак"/>
    <w:basedOn w:val="a0"/>
    <w:link w:val="7"/>
    <w:rsid w:val="008F187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1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F1874"/>
    <w:rPr>
      <w:rFonts w:ascii="Arial" w:eastAsia="Times New Roman" w:hAnsi="Arial" w:cs="Arial"/>
      <w:lang w:eastAsia="ru-RU"/>
    </w:rPr>
  </w:style>
  <w:style w:type="character" w:customStyle="1" w:styleId="FontStyle496">
    <w:name w:val="Font Style496"/>
    <w:rsid w:val="008F1874"/>
    <w:rPr>
      <w:rFonts w:ascii="Arial" w:hAnsi="Arial" w:cs="Arial"/>
      <w:sz w:val="26"/>
      <w:szCs w:val="26"/>
    </w:rPr>
  </w:style>
  <w:style w:type="paragraph" w:customStyle="1" w:styleId="Style62">
    <w:name w:val="Style62"/>
    <w:basedOn w:val="a"/>
    <w:rsid w:val="008F1874"/>
    <w:pPr>
      <w:widowControl w:val="0"/>
      <w:autoSpaceDE w:val="0"/>
      <w:autoSpaceDN w:val="0"/>
      <w:adjustRightInd w:val="0"/>
      <w:spacing w:line="360" w:lineRule="exact"/>
      <w:ind w:hanging="600"/>
    </w:pPr>
    <w:rPr>
      <w:rFonts w:ascii="Arial" w:hAnsi="Arial" w:cs="Arial"/>
    </w:rPr>
  </w:style>
  <w:style w:type="paragraph" w:styleId="a3">
    <w:name w:val="Balloon Text"/>
    <w:basedOn w:val="a"/>
    <w:link w:val="a4"/>
    <w:uiPriority w:val="99"/>
    <w:semiHidden/>
    <w:unhideWhenUsed/>
    <w:rsid w:val="008F1874"/>
    <w:rPr>
      <w:rFonts w:ascii="Tahoma" w:hAnsi="Tahoma" w:cs="Tahoma"/>
      <w:sz w:val="16"/>
      <w:szCs w:val="16"/>
    </w:rPr>
  </w:style>
  <w:style w:type="character" w:customStyle="1" w:styleId="a4">
    <w:name w:val="Текст выноски Знак"/>
    <w:basedOn w:val="a0"/>
    <w:link w:val="a3"/>
    <w:uiPriority w:val="99"/>
    <w:semiHidden/>
    <w:rsid w:val="008F1874"/>
    <w:rPr>
      <w:rFonts w:ascii="Tahoma" w:eastAsia="Times New Roman" w:hAnsi="Tahoma" w:cs="Tahoma"/>
      <w:sz w:val="16"/>
      <w:szCs w:val="16"/>
      <w:lang w:eastAsia="ru-RU"/>
    </w:rPr>
  </w:style>
  <w:style w:type="paragraph" w:styleId="a5">
    <w:name w:val="Normal (Web)"/>
    <w:basedOn w:val="a"/>
    <w:uiPriority w:val="99"/>
    <w:semiHidden/>
    <w:unhideWhenUsed/>
    <w:rsid w:val="00EE77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Учетная запись Майкрософт</cp:lastModifiedBy>
  <cp:revision>3</cp:revision>
  <dcterms:created xsi:type="dcterms:W3CDTF">2023-07-20T05:48:00Z</dcterms:created>
  <dcterms:modified xsi:type="dcterms:W3CDTF">2023-08-08T06:34:00Z</dcterms:modified>
</cp:coreProperties>
</file>