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46" w:rsidRPr="00CE1E2A" w:rsidRDefault="001C4946" w:rsidP="001C4946">
      <w:pPr>
        <w:pStyle w:val="2"/>
      </w:pPr>
      <w:bookmarkStart w:id="0" w:name="_Toc513796696"/>
      <w:bookmarkStart w:id="1" w:name="_Toc516692512"/>
      <w:bookmarkStart w:id="2" w:name="_GoBack"/>
      <w:proofErr w:type="spellStart"/>
      <w:r w:rsidRPr="00CE1E2A">
        <w:t>So</w:t>
      </w:r>
      <w:r>
        <w:t>’</w:t>
      </w:r>
      <w:r w:rsidRPr="00CE1E2A">
        <w:t>zlashuv</w:t>
      </w:r>
      <w:proofErr w:type="spellEnd"/>
      <w:r w:rsidRPr="00CE1E2A">
        <w:t xml:space="preserve"> </w:t>
      </w:r>
      <w:proofErr w:type="spellStart"/>
      <w:r w:rsidRPr="00CE1E2A">
        <w:t>qurilmasi</w:t>
      </w:r>
      <w:proofErr w:type="spellEnd"/>
      <w:r w:rsidRPr="00CE1E2A">
        <w:t xml:space="preserve"> </w:t>
      </w:r>
      <w:proofErr w:type="spellStart"/>
      <w:r w:rsidRPr="00CE1E2A">
        <w:t>sxemasini</w:t>
      </w:r>
      <w:proofErr w:type="spellEnd"/>
      <w:r w:rsidRPr="00CE1E2A">
        <w:t xml:space="preserve"> </w:t>
      </w:r>
      <w:proofErr w:type="spellStart"/>
      <w:r w:rsidRPr="00CE1E2A">
        <w:t>yig`ib</w:t>
      </w:r>
      <w:proofErr w:type="spellEnd"/>
      <w:r w:rsidRPr="00CE1E2A">
        <w:t xml:space="preserve"> </w:t>
      </w:r>
      <w:proofErr w:type="spellStart"/>
      <w:r w:rsidRPr="00CE1E2A">
        <w:t>o`rnatish</w:t>
      </w:r>
      <w:bookmarkEnd w:id="0"/>
      <w:bookmarkEnd w:id="1"/>
      <w:proofErr w:type="spellEnd"/>
      <w:r w:rsidRPr="00CE1E2A">
        <w:t xml:space="preserve"> </w:t>
      </w:r>
    </w:p>
    <w:p w:rsidR="001C4946" w:rsidRPr="00CE1E2A" w:rsidRDefault="001C4946" w:rsidP="001C4946">
      <w:pPr>
        <w:pStyle w:val="3"/>
      </w:pPr>
      <w:bookmarkStart w:id="3" w:name="_Toc516692513"/>
      <w:bookmarkEnd w:id="2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3"/>
      <w:proofErr w:type="spellEnd"/>
    </w:p>
    <w:p w:rsidR="001C4946" w:rsidRPr="00CE1E2A" w:rsidRDefault="001C4946" w:rsidP="001C4946">
      <w:pPr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So`zlashuv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qurilmasi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sxemasini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yig`ib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o`rnatishdagi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ko`nikmalarni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shakllantirish</w:t>
      </w:r>
      <w:proofErr w:type="spellEnd"/>
    </w:p>
    <w:p w:rsidR="001C4946" w:rsidRPr="00CE1E2A" w:rsidRDefault="001C4946" w:rsidP="001C4946">
      <w:pPr>
        <w:pStyle w:val="3"/>
      </w:pPr>
      <w:bookmarkStart w:id="4" w:name="_Toc513796698"/>
      <w:bookmarkStart w:id="5" w:name="_Toc516692514"/>
      <w:proofErr w:type="spellStart"/>
      <w:r w:rsidRPr="00CE1E2A">
        <w:t>Nazariy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4"/>
      <w:bookmarkEnd w:id="5"/>
      <w:proofErr w:type="spellEnd"/>
      <w:r w:rsidRPr="00CE1E2A">
        <w:t xml:space="preserve"> </w:t>
      </w:r>
    </w:p>
    <w:p w:rsidR="001C4946" w:rsidRPr="00CE1E2A" w:rsidRDefault="001C4946" w:rsidP="001C4946">
      <w:pPr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Teleradiokompaniyada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chaqiruv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dasturlari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tomoshabinlar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tinglovchilarni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efirga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uzatiladigan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gramStart"/>
      <w:r w:rsidRPr="00CE1E2A">
        <w:rPr>
          <w:rFonts w:eastAsiaTheme="minorHAnsi" w:cs="Times New Roman"/>
        </w:rPr>
        <w:t>kun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haqida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munozara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tanlangan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aniq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mavzular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bo'yicha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orqali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jonli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sharhlarini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efirga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berishga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taklif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qilinadigan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dastur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formatidir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gramStart"/>
      <w:r w:rsidRPr="00CE1E2A">
        <w:rPr>
          <w:rFonts w:eastAsiaTheme="minorHAnsi" w:cs="Times New Roman"/>
        </w:rPr>
        <w:t xml:space="preserve">Radio </w:t>
      </w:r>
      <w:proofErr w:type="spellStart"/>
      <w:r w:rsidRPr="00CE1E2A">
        <w:rPr>
          <w:rFonts w:eastAsiaTheme="minorHAnsi" w:cs="Times New Roman"/>
        </w:rPr>
        <w:t>orqali</w:t>
      </w:r>
      <w:proofErr w:type="spellEnd"/>
      <w:r w:rsidRPr="00CE1E2A">
        <w:rPr>
          <w:rFonts w:eastAsiaTheme="minorHAnsi" w:cs="Times New Roman"/>
        </w:rPr>
        <w:t xml:space="preserve"> (</w:t>
      </w:r>
      <w:proofErr w:type="spellStart"/>
      <w:r w:rsidRPr="00CE1E2A">
        <w:rPr>
          <w:rFonts w:eastAsiaTheme="minorHAnsi" w:cs="Times New Roman"/>
        </w:rPr>
        <w:t>ayniqsa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radiokanallarda</w:t>
      </w:r>
      <w:proofErr w:type="spellEnd"/>
      <w:r w:rsidRPr="00CE1E2A">
        <w:rPr>
          <w:rFonts w:eastAsiaTheme="minorHAnsi" w:cs="Times New Roman"/>
        </w:rPr>
        <w:t xml:space="preserve">) </w:t>
      </w:r>
      <w:proofErr w:type="spellStart"/>
      <w:r w:rsidRPr="00CE1E2A">
        <w:rPr>
          <w:rFonts w:eastAsiaTheme="minorHAnsi" w:cs="Times New Roman"/>
        </w:rPr>
        <w:t>butun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dasturning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ishtirok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etishi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odatiy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holdir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Televizorda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suhbati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ko'pincha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ko'lamli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munozarali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dasturning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qismidir</w:t>
      </w:r>
      <w:proofErr w:type="spellEnd"/>
      <w:r w:rsidRPr="00CE1E2A">
        <w:rPr>
          <w:rFonts w:eastAsiaTheme="minorHAnsi" w:cs="Times New Roman"/>
        </w:rPr>
        <w:t xml:space="preserve">: </w:t>
      </w:r>
      <w:proofErr w:type="spellStart"/>
      <w:r w:rsidRPr="00CE1E2A">
        <w:rPr>
          <w:rFonts w:eastAsiaTheme="minorHAnsi" w:cs="Times New Roman"/>
        </w:rPr>
        <w:t>Angliyada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joriy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misol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Rayt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Stuffdir</w:t>
      </w:r>
      <w:proofErr w:type="spellEnd"/>
      <w:r w:rsidRPr="00CE1E2A">
        <w:rPr>
          <w:rFonts w:eastAsiaTheme="minorHAnsi" w:cs="Times New Roman"/>
        </w:rPr>
        <w:t xml:space="preserve">. 1923 </w:t>
      </w:r>
      <w:proofErr w:type="spellStart"/>
      <w:r w:rsidRPr="00CE1E2A">
        <w:rPr>
          <w:rFonts w:eastAsiaTheme="minorHAnsi" w:cs="Times New Roman"/>
        </w:rPr>
        <w:t>yil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dekabrda</w:t>
      </w:r>
      <w:proofErr w:type="spellEnd"/>
      <w:r w:rsidRPr="00CE1E2A">
        <w:rPr>
          <w:rFonts w:eastAsiaTheme="minorHAnsi" w:cs="Times New Roman"/>
        </w:rPr>
        <w:t xml:space="preserve"> Bi-bi-</w:t>
      </w:r>
      <w:proofErr w:type="spellStart"/>
      <w:r w:rsidRPr="00CE1E2A">
        <w:rPr>
          <w:rFonts w:eastAsiaTheme="minorHAnsi" w:cs="Times New Roman"/>
        </w:rPr>
        <w:t>si</w:t>
      </w:r>
      <w:proofErr w:type="spellEnd"/>
      <w:r w:rsidRPr="00CE1E2A">
        <w:rPr>
          <w:rFonts w:eastAsiaTheme="minorHAnsi" w:cs="Times New Roman"/>
        </w:rPr>
        <w:t xml:space="preserve"> 5NG Nottingham </w:t>
      </w:r>
      <w:proofErr w:type="spellStart"/>
      <w:r w:rsidRPr="00CE1E2A">
        <w:rPr>
          <w:rFonts w:eastAsiaTheme="minorHAnsi" w:cs="Times New Roman"/>
        </w:rPr>
        <w:t>telefondagi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dasturi</w:t>
      </w:r>
      <w:proofErr w:type="spellEnd"/>
      <w:r w:rsidRPr="00CE1E2A">
        <w:rPr>
          <w:rFonts w:eastAsiaTheme="minorHAnsi" w:cs="Times New Roman"/>
        </w:rPr>
        <w:t xml:space="preserve"> "Radio Times" 1925-yilgi </w:t>
      </w:r>
      <w:proofErr w:type="spellStart"/>
      <w:r w:rsidRPr="00CE1E2A">
        <w:rPr>
          <w:rFonts w:eastAsiaTheme="minorHAnsi" w:cs="Times New Roman"/>
        </w:rPr>
        <w:t>maqolasida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tasvirlangan</w:t>
      </w:r>
      <w:proofErr w:type="spellEnd"/>
      <w:r w:rsidRPr="00CE1E2A">
        <w:rPr>
          <w:rFonts w:eastAsiaTheme="minorHAnsi" w:cs="Times New Roman"/>
        </w:rPr>
        <w:t>: "</w:t>
      </w:r>
      <w:proofErr w:type="spellStart"/>
      <w:r w:rsidRPr="00CE1E2A">
        <w:rPr>
          <w:rFonts w:eastAsiaTheme="minorHAnsi" w:cs="Times New Roman"/>
        </w:rPr>
        <w:t>tinglovchilar</w:t>
      </w:r>
      <w:proofErr w:type="spellEnd"/>
      <w:r w:rsidRPr="00CE1E2A">
        <w:rPr>
          <w:rFonts w:eastAsiaTheme="minorHAnsi" w:cs="Times New Roman"/>
        </w:rPr>
        <w:t xml:space="preserve"> ... </w:t>
      </w:r>
      <w:proofErr w:type="spellStart"/>
      <w:r w:rsidRPr="00CE1E2A">
        <w:rPr>
          <w:rFonts w:eastAsiaTheme="minorHAnsi" w:cs="Times New Roman"/>
        </w:rPr>
        <w:t>o'zlarining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ovozlarini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eshitish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yangiliklarini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yoqtirdilar</w:t>
      </w:r>
      <w:proofErr w:type="spellEnd"/>
      <w:r w:rsidRPr="00CE1E2A">
        <w:rPr>
          <w:rFonts w:eastAsiaTheme="minorHAnsi" w:cs="Times New Roman"/>
        </w:rPr>
        <w:t xml:space="preserve">". </w:t>
      </w:r>
      <w:proofErr w:type="gramStart"/>
      <w:r w:rsidRPr="00CE1E2A">
        <w:rPr>
          <w:rFonts w:eastAsiaTheme="minorHAnsi" w:cs="Times New Roman"/>
        </w:rPr>
        <w:t>Bi-bi-</w:t>
      </w:r>
      <w:proofErr w:type="spellStart"/>
      <w:r w:rsidRPr="00CE1E2A">
        <w:rPr>
          <w:rFonts w:eastAsiaTheme="minorHAnsi" w:cs="Times New Roman"/>
        </w:rPr>
        <w:t>sining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Londondagi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dasturida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avvalgi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urinishdagi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</w:t>
      </w:r>
      <w:proofErr w:type="spellEnd"/>
      <w:r w:rsidRPr="00CE1E2A">
        <w:rPr>
          <w:rFonts w:eastAsiaTheme="minorHAnsi" w:cs="Times New Roman"/>
        </w:rPr>
        <w:t xml:space="preserve"> "</w:t>
      </w:r>
      <w:proofErr w:type="spellStart"/>
      <w:r w:rsidRPr="00CE1E2A">
        <w:rPr>
          <w:rFonts w:eastAsiaTheme="minorHAnsi" w:cs="Times New Roman"/>
        </w:rPr>
        <w:t>PTTga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aralashish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kerak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telefonlarga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bunday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shov-shuvni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keltirdi</w:t>
      </w:r>
      <w:proofErr w:type="spellEnd"/>
      <w:r w:rsidRPr="00CE1E2A">
        <w:rPr>
          <w:rFonts w:eastAsiaTheme="minorHAnsi" w:cs="Times New Roman"/>
        </w:rPr>
        <w:t>".</w:t>
      </w:r>
      <w:proofErr w:type="gramEnd"/>
    </w:p>
    <w:p w:rsidR="001C4946" w:rsidRPr="00CE1E2A" w:rsidRDefault="001C4946" w:rsidP="001C4946">
      <w:pPr>
        <w:rPr>
          <w:rFonts w:eastAsiaTheme="minorHAnsi"/>
        </w:rPr>
      </w:pPr>
    </w:p>
    <w:p w:rsidR="001C4946" w:rsidRPr="00CE1E2A" w:rsidRDefault="001C4946" w:rsidP="001C4946">
      <w:pPr>
        <w:jc w:val="center"/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5DFCC46F" wp14:editId="4508C54B">
            <wp:extent cx="4489806" cy="1715848"/>
            <wp:effectExtent l="0" t="0" r="0" b="0"/>
            <wp:docPr id="227" name="Picture 153" descr="C:\Users\user\Desktop\phones_theintercept_14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er\Desktop\phones_theintercept_1439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61" cy="172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46" w:rsidRPr="00CE1E2A" w:rsidRDefault="001C4946" w:rsidP="001C4946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41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So`zlashuv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qurilmasi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telefonlar</w:t>
      </w:r>
      <w:proofErr w:type="spellEnd"/>
    </w:p>
    <w:p w:rsidR="001C4946" w:rsidRPr="00CE1E2A" w:rsidRDefault="001C4946" w:rsidP="001C4946">
      <w:pPr>
        <w:ind w:firstLine="800"/>
        <w:jc w:val="left"/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So`zlashuv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qurilmalariga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aloqa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vositalari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kiradi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Bunga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telefonlar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radtsiyalar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aloqa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o`rnatuvchi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vositalar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kiradi</w:t>
      </w:r>
      <w:proofErr w:type="spellEnd"/>
      <w:r w:rsidRPr="00CE1E2A">
        <w:rPr>
          <w:rFonts w:eastAsiaTheme="minorHAnsi" w:cs="Times New Roman"/>
        </w:rPr>
        <w:t xml:space="preserve">. </w:t>
      </w:r>
    </w:p>
    <w:p w:rsidR="001C4946" w:rsidRPr="00CE1E2A" w:rsidRDefault="001C4946" w:rsidP="001C4946">
      <w:pPr>
        <w:ind w:firstLine="800"/>
        <w:jc w:val="left"/>
        <w:rPr>
          <w:rFonts w:eastAsiaTheme="minorHAnsi" w:cs="Times New Roman"/>
        </w:rPr>
      </w:pPr>
    </w:p>
    <w:p w:rsidR="001C4946" w:rsidRPr="00CE1E2A" w:rsidRDefault="001C4946" w:rsidP="001C4946">
      <w:pPr>
        <w:jc w:val="center"/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7C85A875" wp14:editId="2E9C8505">
            <wp:extent cx="4575634" cy="3040083"/>
            <wp:effectExtent l="19050" t="0" r="0" b="0"/>
            <wp:docPr id="228" name="Picture 154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892" cy="307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46" w:rsidRPr="00CE1E2A" w:rsidRDefault="001C4946" w:rsidP="001C4946">
      <w:pPr>
        <w:jc w:val="center"/>
        <w:rPr>
          <w:rFonts w:eastAsiaTheme="minorHAnsi"/>
        </w:rPr>
      </w:pPr>
    </w:p>
    <w:p w:rsidR="001C4946" w:rsidRPr="00CE1E2A" w:rsidRDefault="001C4946" w:rsidP="001C4946">
      <w:pPr>
        <w:widowControl/>
        <w:wordWrap/>
        <w:autoSpaceDE/>
        <w:autoSpaceDN/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lastRenderedPageBreak/>
        <w:t xml:space="preserve">42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Ratsiya</w:t>
      </w:r>
      <w:proofErr w:type="spellEnd"/>
      <w:r w:rsidRPr="00CE1E2A">
        <w:rPr>
          <w:rFonts w:eastAsiaTheme="minorHAnsi" w:cs="Times New Roman"/>
        </w:rPr>
        <w:t xml:space="preserve"> </w:t>
      </w:r>
    </w:p>
    <w:p w:rsidR="001C4946" w:rsidRPr="00CE1E2A" w:rsidRDefault="001C4946" w:rsidP="001C4946">
      <w:pPr>
        <w:ind w:firstLine="800"/>
        <w:jc w:val="left"/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Masofadan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turib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chastota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orqali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muloqot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mo`ljallangan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Uni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asosan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harbiylar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ishlatadi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Chunki</w:t>
      </w:r>
      <w:proofErr w:type="spellEnd"/>
      <w:r w:rsidRPr="00CE1E2A">
        <w:rPr>
          <w:rFonts w:eastAsiaTheme="minorHAnsi" w:cs="Times New Roman"/>
        </w:rPr>
        <w:t xml:space="preserve"> tog` </w:t>
      </w:r>
      <w:proofErr w:type="spellStart"/>
      <w:r w:rsidRPr="00CE1E2A">
        <w:rPr>
          <w:rFonts w:eastAsiaTheme="minorHAnsi" w:cs="Times New Roman"/>
        </w:rPr>
        <w:t>joylarda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cho`llarda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juda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muhim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sanaladi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hozirgi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kunda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sanoat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korxonalarda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qo`llaniladi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Ular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asosan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uzoq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masofalarda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foyydalaniladi</w:t>
      </w:r>
      <w:proofErr w:type="spellEnd"/>
      <w:r w:rsidRPr="00CE1E2A">
        <w:rPr>
          <w:rFonts w:eastAsiaTheme="minorHAnsi" w:cs="Times New Roman"/>
        </w:rPr>
        <w:t>.</w:t>
      </w:r>
      <w:proofErr w:type="gramEnd"/>
    </w:p>
    <w:p w:rsidR="001C4946" w:rsidRPr="00CE1E2A" w:rsidRDefault="001C4946" w:rsidP="001C4946">
      <w:pPr>
        <w:jc w:val="left"/>
        <w:rPr>
          <w:rFonts w:eastAsiaTheme="minorHAnsi" w:cs="Times New Roman"/>
          <w:noProof/>
          <w:lang w:eastAsia="ru-RU"/>
        </w:rPr>
      </w:pPr>
    </w:p>
    <w:p w:rsidR="001C4946" w:rsidRPr="00CE1E2A" w:rsidRDefault="001C4946" w:rsidP="001C4946">
      <w:pPr>
        <w:ind w:left="800"/>
        <w:jc w:val="left"/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45A7D5AD" wp14:editId="52BD24EA">
            <wp:extent cx="2815119" cy="2485126"/>
            <wp:effectExtent l="0" t="0" r="0" b="0"/>
            <wp:docPr id="230" name="Picture 158" descr="C:\Users\user\Desktop\IRIDIUM-INMARSAT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Desktop\IRIDIUM-INMARSAT_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353" cy="248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3D3E0165" wp14:editId="0EC8581C">
            <wp:extent cx="1664414" cy="2485126"/>
            <wp:effectExtent l="0" t="0" r="0" b="0"/>
            <wp:docPr id="234" name="Picture 159" descr="C:\Users\user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user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2" r="25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246" cy="248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46" w:rsidRPr="00CE1E2A" w:rsidRDefault="001C4946" w:rsidP="001C4946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43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Birinchi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mobil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aloqa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vositalari</w:t>
      </w:r>
      <w:proofErr w:type="spellEnd"/>
    </w:p>
    <w:p w:rsidR="001C4946" w:rsidRPr="00CE1E2A" w:rsidRDefault="001C4946" w:rsidP="001C4946">
      <w:pPr>
        <w:jc w:val="left"/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36E8EA89" wp14:editId="207A64BC">
            <wp:extent cx="2237262" cy="2237262"/>
            <wp:effectExtent l="19050" t="0" r="0" b="0"/>
            <wp:docPr id="236" name="Picture 160" descr="C:\Users\user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user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900" cy="225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E2A">
        <w:rPr>
          <w:rFonts w:eastAsiaTheme="minorHAnsi"/>
        </w:rPr>
        <w:t xml:space="preserve"> </w:t>
      </w: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12774768" wp14:editId="04FB22B9">
            <wp:extent cx="2850078" cy="2129890"/>
            <wp:effectExtent l="19050" t="0" r="7422" b="0"/>
            <wp:docPr id="237" name="Picture 161" descr="C:\Users\user\Desktop\iphone-x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user\Desktop\iphone-x-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042" cy="216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46" w:rsidRPr="00CE1E2A" w:rsidRDefault="001C4946" w:rsidP="001C4946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44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Hozirgi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kundagi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zamonaviy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telefonlar</w:t>
      </w:r>
      <w:proofErr w:type="spellEnd"/>
    </w:p>
    <w:p w:rsidR="001C4946" w:rsidRPr="00CE1E2A" w:rsidRDefault="001C4946" w:rsidP="001C4946">
      <w:pPr>
        <w:widowControl/>
        <w:wordWrap/>
        <w:autoSpaceDE/>
        <w:autoSpaceDN/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Hozirgi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kunda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mobil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aloqa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hayotimizning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muhim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hisoblanadi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Shimoliy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Amerikada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mobil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sifatida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ma'lum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mobil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telefon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xizmati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sohasida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harakat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qilayotganda</w:t>
      </w:r>
      <w:proofErr w:type="spellEnd"/>
      <w:r w:rsidRPr="00CE1E2A">
        <w:rPr>
          <w:rFonts w:eastAsiaTheme="minorHAnsi" w:cs="Times New Roman"/>
        </w:rPr>
        <w:t xml:space="preserve">, radio </w:t>
      </w:r>
      <w:proofErr w:type="spellStart"/>
      <w:r w:rsidRPr="00CE1E2A">
        <w:rPr>
          <w:rFonts w:eastAsiaTheme="minorHAnsi" w:cs="Times New Roman"/>
        </w:rPr>
        <w:t>chastotali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aloqa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orqali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qo'ng'iroq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qabul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ko'chma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Radiochastota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aloqasi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mobil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operatorining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kommutatsiya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tizimlariga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ulanish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imkonini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beradi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bu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esa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umumiy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tarmog'iga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ulanish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imkonini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beradi</w:t>
      </w:r>
      <w:proofErr w:type="spellEnd"/>
      <w:r w:rsidRPr="00CE1E2A">
        <w:rPr>
          <w:rFonts w:eastAsiaTheme="minorHAnsi" w:cs="Times New Roman"/>
        </w:rPr>
        <w:t xml:space="preserve"> (PSTN).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Zamonaviy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mobil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xizmatlari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mobil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tarmoq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arxitekturasidan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foydalanadi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shuning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mobil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mobil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mobil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telefonlar</w:t>
      </w:r>
      <w:proofErr w:type="spellEnd"/>
      <w:r w:rsidRPr="00CE1E2A">
        <w:rPr>
          <w:rFonts w:eastAsiaTheme="minorHAnsi" w:cs="Times New Roman"/>
        </w:rPr>
        <w:t xml:space="preserve"> deb </w:t>
      </w:r>
      <w:proofErr w:type="spellStart"/>
      <w:r w:rsidRPr="00CE1E2A">
        <w:rPr>
          <w:rFonts w:eastAsiaTheme="minorHAnsi" w:cs="Times New Roman"/>
        </w:rPr>
        <w:t>nomlanadi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Shimoliy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Amerikada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Telefonlarga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qo'shimcha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ravishda</w:t>
      </w:r>
      <w:proofErr w:type="spellEnd"/>
      <w:r w:rsidRPr="00CE1E2A">
        <w:rPr>
          <w:rFonts w:eastAsiaTheme="minorHAnsi" w:cs="Times New Roman"/>
        </w:rPr>
        <w:t xml:space="preserve">, 2000-yillardagi </w:t>
      </w:r>
      <w:proofErr w:type="spellStart"/>
      <w:r w:rsidRPr="00CE1E2A">
        <w:rPr>
          <w:rFonts w:eastAsiaTheme="minorHAnsi" w:cs="Times New Roman"/>
        </w:rPr>
        <w:t>mobil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matnli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xabarlar</w:t>
      </w:r>
      <w:proofErr w:type="spellEnd"/>
      <w:r w:rsidRPr="00CE1E2A">
        <w:rPr>
          <w:rFonts w:eastAsiaTheme="minorHAnsi" w:cs="Times New Roman"/>
        </w:rPr>
        <w:t xml:space="preserve">, MMS, </w:t>
      </w:r>
      <w:proofErr w:type="spellStart"/>
      <w:r w:rsidRPr="00CE1E2A">
        <w:rPr>
          <w:rFonts w:eastAsiaTheme="minorHAnsi" w:cs="Times New Roman"/>
        </w:rPr>
        <w:t>elektron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pochta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Internetga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ulanish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qisqa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masofaga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simsiz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aloqalar</w:t>
      </w:r>
      <w:proofErr w:type="spellEnd"/>
      <w:r w:rsidRPr="00CE1E2A">
        <w:rPr>
          <w:rFonts w:eastAsiaTheme="minorHAnsi" w:cs="Times New Roman"/>
        </w:rPr>
        <w:t xml:space="preserve"> (</w:t>
      </w:r>
      <w:proofErr w:type="spellStart"/>
      <w:r w:rsidRPr="00CE1E2A">
        <w:rPr>
          <w:rFonts w:eastAsiaTheme="minorHAnsi" w:cs="Times New Roman"/>
        </w:rPr>
        <w:t>infraqizil</w:t>
      </w:r>
      <w:proofErr w:type="spellEnd"/>
      <w:r w:rsidRPr="00CE1E2A">
        <w:rPr>
          <w:rFonts w:eastAsiaTheme="minorHAnsi" w:cs="Times New Roman"/>
        </w:rPr>
        <w:t xml:space="preserve">, Bluetooth), </w:t>
      </w:r>
      <w:proofErr w:type="spellStart"/>
      <w:r w:rsidRPr="00CE1E2A">
        <w:rPr>
          <w:rFonts w:eastAsiaTheme="minorHAnsi" w:cs="Times New Roman"/>
        </w:rPr>
        <w:t>biznes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ilovalari</w:t>
      </w:r>
      <w:proofErr w:type="spellEnd"/>
      <w:r w:rsidRPr="00CE1E2A">
        <w:rPr>
          <w:rFonts w:eastAsiaTheme="minorHAnsi" w:cs="Times New Roman"/>
        </w:rPr>
        <w:t xml:space="preserve">, video </w:t>
      </w:r>
      <w:proofErr w:type="spellStart"/>
      <w:r w:rsidRPr="00CE1E2A">
        <w:rPr>
          <w:rFonts w:eastAsiaTheme="minorHAnsi" w:cs="Times New Roman"/>
        </w:rPr>
        <w:t>o'yinlar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raqamli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fotosuratlar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kabi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turli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xizmatlarni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qo'llab-quvvatlaydi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Faqatgina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ushbu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imkoniyatlarni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taklif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qiladigan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mobil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maxsus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sifatida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tanilgan</w:t>
      </w:r>
      <w:proofErr w:type="spellEnd"/>
      <w:r w:rsidRPr="00CE1E2A">
        <w:rPr>
          <w:rFonts w:eastAsiaTheme="minorHAnsi" w:cs="Times New Roman"/>
        </w:rPr>
        <w:t xml:space="preserve">; </w:t>
      </w:r>
      <w:proofErr w:type="spellStart"/>
      <w:r w:rsidRPr="00CE1E2A">
        <w:rPr>
          <w:rFonts w:eastAsiaTheme="minorHAnsi" w:cs="Times New Roman"/>
        </w:rPr>
        <w:t>juda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ilg'or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hisoblash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qobiliyatiga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mobil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smartfon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sifatida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qayd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etilgan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</w:p>
    <w:p w:rsidR="001C4946" w:rsidRPr="00CE1E2A" w:rsidRDefault="001C4946" w:rsidP="001C4946">
      <w:pPr>
        <w:pStyle w:val="3"/>
      </w:pPr>
      <w:bookmarkStart w:id="6" w:name="_Toc513796699"/>
      <w:bookmarkStart w:id="7" w:name="_Toc516692515"/>
      <w:proofErr w:type="spellStart"/>
      <w:r w:rsidRPr="00CE1E2A">
        <w:t>Amaliy</w:t>
      </w:r>
      <w:proofErr w:type="spellEnd"/>
      <w:r w:rsidRPr="00CE1E2A">
        <w:t xml:space="preserve"> </w:t>
      </w:r>
      <w:proofErr w:type="spellStart"/>
      <w:r w:rsidRPr="00CE1E2A">
        <w:t>mashg`ulot</w:t>
      </w:r>
      <w:bookmarkEnd w:id="6"/>
      <w:bookmarkEnd w:id="7"/>
      <w:proofErr w:type="spellEnd"/>
      <w:r w:rsidRPr="00CE1E2A">
        <w:t xml:space="preserve"> </w:t>
      </w:r>
    </w:p>
    <w:p w:rsidR="001C4946" w:rsidRPr="00CE1E2A" w:rsidRDefault="001C4946" w:rsidP="001C4946">
      <w:pPr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Topshiriq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Uydagi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telefonlarni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o`rnatish</w:t>
      </w:r>
      <w:proofErr w:type="spellEnd"/>
      <w:r w:rsidRPr="00CE1E2A">
        <w:rPr>
          <w:rFonts w:eastAsiaTheme="minorHAnsi" w:cs="Times New Roman"/>
        </w:rPr>
        <w:t xml:space="preserve"> </w:t>
      </w:r>
    </w:p>
    <w:p w:rsidR="001C4946" w:rsidRPr="00CE1E2A" w:rsidRDefault="001C4946" w:rsidP="001C4946">
      <w:pPr>
        <w:ind w:left="800"/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lastRenderedPageBreak/>
        <w:drawing>
          <wp:inline distT="0" distB="0" distL="0" distR="0" wp14:anchorId="316FC0B1" wp14:editId="27400398">
            <wp:extent cx="4849402" cy="2322024"/>
            <wp:effectExtent l="0" t="0" r="0" b="0"/>
            <wp:docPr id="238" name="Picture 162" descr="C:\Users\user\Desktop\voip-la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user\Desktop\voip-lab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139" cy="233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46" w:rsidRPr="00CE1E2A" w:rsidRDefault="001C4946" w:rsidP="001C4946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45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Telefon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o`rnatilishi</w:t>
      </w:r>
      <w:proofErr w:type="spellEnd"/>
    </w:p>
    <w:p w:rsidR="00ED5F64" w:rsidRDefault="00ED5F64"/>
    <w:sectPr w:rsidR="00ED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4C"/>
    <w:rsid w:val="001C4946"/>
    <w:rsid w:val="0062344C"/>
    <w:rsid w:val="00E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4946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1C4946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1C4946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1C4946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1C4946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1C4946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1C4946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C4946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1C4946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1C4946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1C4946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1C4946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1C4946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1C4946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1C4946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1C4946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1C494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1C494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1C4946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Balloon Text"/>
    <w:basedOn w:val="a"/>
    <w:link w:val="a4"/>
    <w:uiPriority w:val="99"/>
    <w:semiHidden/>
    <w:unhideWhenUsed/>
    <w:rsid w:val="001C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946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4946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1C4946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1C4946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1C4946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1C4946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1C4946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1C4946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C4946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1C4946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1C4946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1C4946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1C4946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1C4946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1C4946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1C4946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1C4946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1C494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1C494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1C4946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Balloon Text"/>
    <w:basedOn w:val="a"/>
    <w:link w:val="a4"/>
    <w:uiPriority w:val="99"/>
    <w:semiHidden/>
    <w:unhideWhenUsed/>
    <w:rsid w:val="001C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946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2023-01-20T08:16:00Z</dcterms:created>
  <dcterms:modified xsi:type="dcterms:W3CDTF">2023-01-20T08:16:00Z</dcterms:modified>
</cp:coreProperties>
</file>