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E0" w:rsidRPr="00533DE0" w:rsidRDefault="00533DE0" w:rsidP="00533DE0">
      <w:pPr>
        <w:spacing w:line="276" w:lineRule="auto"/>
        <w:ind w:left="142"/>
        <w:jc w:val="center"/>
        <w:rPr>
          <w:b/>
          <w:bCs/>
          <w:i/>
          <w:sz w:val="40"/>
          <w:szCs w:val="40"/>
          <w:lang w:val="en-US"/>
        </w:rPr>
      </w:pPr>
      <w:bookmarkStart w:id="0" w:name="_GoBack"/>
      <w:bookmarkEnd w:id="0"/>
      <w:r w:rsidRPr="00533DE0">
        <w:rPr>
          <w:b/>
          <w:bCs/>
          <w:i/>
          <w:sz w:val="40"/>
          <w:szCs w:val="40"/>
          <w:lang w:val="uz-Latn-UZ"/>
        </w:rPr>
        <w:t>O’zgaruvchan tok kontaktor</w:t>
      </w:r>
      <w:r w:rsidRPr="00533DE0">
        <w:rPr>
          <w:b/>
          <w:bCs/>
          <w:i/>
          <w:sz w:val="40"/>
          <w:szCs w:val="40"/>
          <w:lang w:val="en-US"/>
        </w:rPr>
        <w:t>larni nosozliklarini aniqlash va ularni ta’mirlash.</w:t>
      </w:r>
    </w:p>
    <w:p w:rsidR="00533DE0" w:rsidRPr="00533DE0" w:rsidRDefault="00533DE0" w:rsidP="00533DE0">
      <w:pPr>
        <w:spacing w:before="205" w:line="276" w:lineRule="auto"/>
        <w:ind w:right="470"/>
        <w:jc w:val="both"/>
        <w:rPr>
          <w:color w:val="2B2A29"/>
          <w:spacing w:val="-2"/>
          <w:sz w:val="28"/>
          <w:szCs w:val="28"/>
          <w:lang w:val="en-US"/>
        </w:rPr>
      </w:pPr>
    </w:p>
    <w:p w:rsidR="00533DE0" w:rsidRPr="00533DE0" w:rsidRDefault="00533DE0" w:rsidP="00533DE0">
      <w:pPr>
        <w:spacing w:before="205" w:line="276" w:lineRule="auto"/>
        <w:ind w:left="142" w:right="470"/>
        <w:jc w:val="both"/>
        <w:rPr>
          <w:sz w:val="28"/>
          <w:szCs w:val="28"/>
          <w:lang w:val="en-US"/>
        </w:rPr>
      </w:pPr>
      <w:r w:rsidRPr="00533DE0">
        <w:rPr>
          <w:color w:val="2B2A29"/>
          <w:spacing w:val="-2"/>
          <w:sz w:val="28"/>
          <w:szCs w:val="28"/>
          <w:lang w:val="en-US"/>
        </w:rPr>
        <w:t xml:space="preserve">Kontaktorlarning asosiy vazifasi elektr qurilmalarni tarmoqqa ulash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4"/>
          <w:sz w:val="28"/>
          <w:szCs w:val="28"/>
          <w:lang w:val="en-US"/>
        </w:rPr>
        <w:t>va tarmoqdan uzish bo’lsa-da, bu kommutatsiya apparatlari nol himoya</w:t>
      </w:r>
    </w:p>
    <w:p w:rsidR="00533DE0" w:rsidRPr="00533DE0" w:rsidRDefault="00533DE0" w:rsidP="00533DE0">
      <w:pPr>
        <w:spacing w:before="105" w:line="276" w:lineRule="auto"/>
        <w:ind w:left="142"/>
        <w:rPr>
          <w:sz w:val="28"/>
          <w:szCs w:val="28"/>
          <w:lang w:val="en-US"/>
        </w:rPr>
      </w:pPr>
      <w:r w:rsidRPr="00533DE0">
        <w:rPr>
          <w:color w:val="2B2A29"/>
          <w:spacing w:val="-7"/>
          <w:sz w:val="28"/>
          <w:szCs w:val="28"/>
          <w:lang w:val="en-US"/>
        </w:rPr>
        <w:t>vazifasini ham bajaradi.</w:t>
      </w:r>
    </w:p>
    <w:p w:rsidR="00533DE0" w:rsidRPr="00533DE0" w:rsidRDefault="00533DE0" w:rsidP="00533DE0">
      <w:pPr>
        <w:spacing w:before="1" w:line="276" w:lineRule="auto"/>
        <w:ind w:left="142" w:right="1033"/>
        <w:jc w:val="both"/>
        <w:rPr>
          <w:color w:val="2B2A29"/>
          <w:spacing w:val="-4"/>
          <w:sz w:val="28"/>
          <w:szCs w:val="28"/>
          <w:lang w:val="en-US"/>
        </w:rPr>
      </w:pPr>
      <w:r w:rsidRPr="00533DE0">
        <w:rPr>
          <w:color w:val="2B2A29"/>
          <w:spacing w:val="-7"/>
          <w:w w:val="96"/>
          <w:sz w:val="28"/>
          <w:szCs w:val="28"/>
          <w:lang w:val="en-US"/>
        </w:rPr>
        <w:t xml:space="preserve">Kontaktorlarning tuzilishi va ishlash asoslarini ko’rib chiqamiz (5.1-rasm).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7"/>
          <w:sz w:val="28"/>
          <w:szCs w:val="28"/>
          <w:lang w:val="en-US"/>
        </w:rPr>
        <w:t xml:space="preserve">Yurgizish knopkasi bosilganida kontaktorning elektromagnit chulg‘ami (1)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2"/>
          <w:sz w:val="28"/>
          <w:szCs w:val="28"/>
          <w:lang w:val="en-US"/>
        </w:rPr>
        <w:t xml:space="preserve">tarmoqqa ulanib, undan tok o’tadi va natijada Ô magnit oqimi vujudga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z w:val="28"/>
          <w:szCs w:val="28"/>
          <w:lang w:val="en-US"/>
        </w:rPr>
        <w:t xml:space="preserve">keladi. Magnit oqimi qaytaruvchi prujina (11) va kontakt prujinasi (9)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7"/>
          <w:w w:val="98"/>
          <w:sz w:val="28"/>
          <w:szCs w:val="28"/>
          <w:lang w:val="en-US"/>
        </w:rPr>
        <w:t xml:space="preserve">kuchini yengishga yo’nalgan kuchni yuzaga keltiradi, bu kuch yakor (10) ni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7"/>
          <w:w w:val="98"/>
          <w:sz w:val="28"/>
          <w:szCs w:val="28"/>
          <w:lang w:val="en-US"/>
        </w:rPr>
        <w:t xml:space="preserve">o’zak (2) ka tortadi. Qo’zg‘aluvchan kontakt (8) qo’zg‘almas kontakt (5) ga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7"/>
          <w:w w:val="97"/>
          <w:sz w:val="28"/>
          <w:szCs w:val="28"/>
          <w:lang w:val="en-US"/>
        </w:rPr>
        <w:t xml:space="preserve">tortiladi va asosiy kontakt tuŧashib, motor (M) ni tarmoqqa ulaydi, ayni vaqt­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5"/>
          <w:sz w:val="28"/>
          <w:szCs w:val="28"/>
          <w:lang w:val="en-US"/>
        </w:rPr>
        <w:t xml:space="preserve">da yordamchi kontakt (12) YurgiƵish knopkasini shuntlaydi va uni qo’yib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6"/>
          <w:sz w:val="28"/>
          <w:szCs w:val="28"/>
          <w:lang w:val="en-US"/>
        </w:rPr>
        <w:t xml:space="preserve">yuborilganida chulg‘am (1) zanjiri uzilmaydi va kontaktor ulangan holatda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3"/>
          <w:sz w:val="28"/>
          <w:szCs w:val="28"/>
          <w:lang w:val="en-US"/>
        </w:rPr>
        <w:t xml:space="preserve">qoladi. Qo’zg‘aluvchan konŧakt (8) qo’zg‘almas konŧakt (5) ga bosilishi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2"/>
          <w:sz w:val="28"/>
          <w:szCs w:val="28"/>
          <w:lang w:val="en-US"/>
        </w:rPr>
        <w:t xml:space="preserve">uchun kontaktorda kontakt prujinasi (9) o’rnatilgan, bu prujina bundan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5"/>
          <w:sz w:val="28"/>
          <w:szCs w:val="28"/>
          <w:lang w:val="en-US"/>
        </w:rPr>
        <w:t xml:space="preserve">tashqari, qo’zg‘aluvchan kontaktning qo’zg‘almas kontaktga urilganidagi </w:t>
      </w:r>
      <w:r w:rsidRPr="00533DE0">
        <w:rPr>
          <w:sz w:val="28"/>
          <w:szCs w:val="28"/>
          <w:lang w:val="en-US"/>
        </w:rPr>
        <w:br/>
      </w:r>
      <w:r w:rsidRPr="00533DE0">
        <w:rPr>
          <w:color w:val="2B2A29"/>
          <w:spacing w:val="-4"/>
          <w:sz w:val="28"/>
          <w:szCs w:val="28"/>
          <w:lang w:val="en-US"/>
        </w:rPr>
        <w:t>titrashni kamaytiradi ham.</w:t>
      </w:r>
    </w:p>
    <w:p w:rsidR="00533DE0" w:rsidRPr="00533DE0" w:rsidRDefault="00533DE0" w:rsidP="00533DE0">
      <w:pPr>
        <w:spacing w:before="1" w:line="276" w:lineRule="auto"/>
        <w:ind w:left="142" w:right="1033"/>
        <w:jc w:val="both"/>
        <w:rPr>
          <w:color w:val="2B2A29"/>
          <w:spacing w:val="-4"/>
          <w:sz w:val="28"/>
          <w:szCs w:val="28"/>
          <w:lang w:val="en-US"/>
        </w:rPr>
      </w:pPr>
    </w:p>
    <w:p w:rsidR="00533DE0" w:rsidRPr="001B5105" w:rsidRDefault="00533DE0" w:rsidP="00533DE0">
      <w:pPr>
        <w:spacing w:before="1" w:line="276" w:lineRule="auto"/>
        <w:ind w:left="142" w:right="1033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lastRenderedPageBreak/>
        <w:drawing>
          <wp:inline distT="0" distB="0" distL="0" distR="0">
            <wp:extent cx="4476750" cy="401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E0" w:rsidRPr="001B5105" w:rsidRDefault="00533DE0" w:rsidP="00533DE0">
      <w:pPr>
        <w:spacing w:before="145" w:line="276" w:lineRule="auto"/>
        <w:ind w:left="142" w:right="956" w:firstLine="341"/>
        <w:jc w:val="center"/>
        <w:rPr>
          <w:sz w:val="28"/>
          <w:szCs w:val="28"/>
        </w:rPr>
      </w:pPr>
      <w:r w:rsidRPr="001B5105">
        <w:rPr>
          <w:b/>
          <w:color w:val="2B2A29"/>
          <w:spacing w:val="-4"/>
          <w:sz w:val="28"/>
          <w:szCs w:val="28"/>
        </w:rPr>
        <w:t xml:space="preserve">5.1-rasm. Kontaktorning tarkibiy tuzilishi: </w:t>
      </w:r>
      <w:r w:rsidRPr="001B5105">
        <w:rPr>
          <w:b/>
          <w:sz w:val="28"/>
          <w:szCs w:val="28"/>
        </w:rPr>
        <w:br/>
      </w:r>
      <w:r w:rsidRPr="001B5105">
        <w:rPr>
          <w:color w:val="2B2A29"/>
          <w:spacing w:val="-5"/>
          <w:position w:val="-4"/>
          <w:sz w:val="28"/>
          <w:szCs w:val="28"/>
        </w:rPr>
        <w:t xml:space="preserve">1,3 — chulg‘amlar; 2 — g‘altak </w:t>
      </w:r>
      <w:r>
        <w:rPr>
          <w:color w:val="2B2A29"/>
          <w:spacing w:val="-5"/>
          <w:position w:val="-4"/>
          <w:sz w:val="28"/>
          <w:szCs w:val="28"/>
        </w:rPr>
        <w:t>o’</w:t>
      </w:r>
      <w:r w:rsidRPr="001B5105">
        <w:rPr>
          <w:color w:val="2B2A29"/>
          <w:spacing w:val="-5"/>
          <w:position w:val="-4"/>
          <w:sz w:val="28"/>
          <w:szCs w:val="28"/>
        </w:rPr>
        <w:t xml:space="preserve">zagi; 4 — magnit </w:t>
      </w:r>
      <w:r w:rsidRPr="001B5105">
        <w:rPr>
          <w:sz w:val="28"/>
          <w:szCs w:val="28"/>
        </w:rPr>
        <w:br/>
      </w:r>
      <w:r w:rsidRPr="001B5105">
        <w:rPr>
          <w:color w:val="2B2A29"/>
          <w:w w:val="104"/>
          <w:sz w:val="28"/>
          <w:szCs w:val="28"/>
        </w:rPr>
        <w:t xml:space="preserve">bilan puflash </w:t>
      </w:r>
      <w:r>
        <w:rPr>
          <w:color w:val="2B2A29"/>
          <w:w w:val="104"/>
          <w:sz w:val="28"/>
          <w:szCs w:val="28"/>
        </w:rPr>
        <w:t>o’</w:t>
      </w:r>
      <w:r w:rsidRPr="001B5105">
        <w:rPr>
          <w:color w:val="2B2A29"/>
          <w:w w:val="104"/>
          <w:sz w:val="28"/>
          <w:szCs w:val="28"/>
        </w:rPr>
        <w:t>zagi; 5, 8, 12 — q</w:t>
      </w:r>
      <w:r>
        <w:rPr>
          <w:color w:val="2B2A29"/>
          <w:w w:val="104"/>
          <w:sz w:val="28"/>
          <w:szCs w:val="28"/>
        </w:rPr>
        <w:t>o’</w:t>
      </w:r>
      <w:r w:rsidRPr="001B5105">
        <w:rPr>
          <w:color w:val="2B2A29"/>
          <w:w w:val="104"/>
          <w:sz w:val="28"/>
          <w:szCs w:val="28"/>
        </w:rPr>
        <w:t xml:space="preserve">zg‘almas, </w:t>
      </w:r>
      <w:r w:rsidRPr="001B5105">
        <w:rPr>
          <w:sz w:val="28"/>
          <w:szCs w:val="28"/>
        </w:rPr>
        <w:br/>
      </w:r>
      <w:r w:rsidRPr="001B5105">
        <w:rPr>
          <w:color w:val="2B2A29"/>
          <w:w w:val="102"/>
          <w:sz w:val="28"/>
          <w:szCs w:val="28"/>
        </w:rPr>
        <w:t>q</w:t>
      </w:r>
      <w:r>
        <w:rPr>
          <w:color w:val="2B2A29"/>
          <w:w w:val="102"/>
          <w:sz w:val="28"/>
          <w:szCs w:val="28"/>
        </w:rPr>
        <w:t>o’</w:t>
      </w:r>
      <w:r w:rsidRPr="001B5105">
        <w:rPr>
          <w:color w:val="2B2A29"/>
          <w:w w:val="102"/>
          <w:sz w:val="28"/>
          <w:szCs w:val="28"/>
        </w:rPr>
        <w:t xml:space="preserve">zg‘aluvchan va yordamchi kontaktlar; 6 — </w:t>
      </w:r>
      <w:r w:rsidRPr="001B5105">
        <w:rPr>
          <w:sz w:val="28"/>
          <w:szCs w:val="28"/>
        </w:rPr>
        <w:br/>
      </w:r>
      <w:r w:rsidRPr="001B5105">
        <w:rPr>
          <w:color w:val="2B2A29"/>
          <w:spacing w:val="-7"/>
          <w:sz w:val="28"/>
          <w:szCs w:val="28"/>
        </w:rPr>
        <w:t>izolatsiyalovchi t</w:t>
      </w:r>
      <w:r>
        <w:rPr>
          <w:color w:val="2B2A29"/>
          <w:spacing w:val="-7"/>
          <w:sz w:val="28"/>
          <w:szCs w:val="28"/>
        </w:rPr>
        <w:t>o’</w:t>
      </w:r>
      <w:r w:rsidRPr="001B5105">
        <w:rPr>
          <w:color w:val="2B2A29"/>
          <w:spacing w:val="-7"/>
          <w:sz w:val="28"/>
          <w:szCs w:val="28"/>
        </w:rPr>
        <w:t>siq; 7 — yoy s</w:t>
      </w:r>
      <w:r>
        <w:rPr>
          <w:color w:val="2B2A29"/>
          <w:spacing w:val="-7"/>
          <w:sz w:val="28"/>
          <w:szCs w:val="28"/>
        </w:rPr>
        <w:t>o’</w:t>
      </w:r>
      <w:r w:rsidRPr="001B5105">
        <w:rPr>
          <w:color w:val="2B2A29"/>
          <w:spacing w:val="-7"/>
          <w:sz w:val="28"/>
          <w:szCs w:val="28"/>
        </w:rPr>
        <w:t xml:space="preserve">ndiruvchi kamera; </w:t>
      </w:r>
      <w:r w:rsidRPr="001B5105">
        <w:rPr>
          <w:sz w:val="28"/>
          <w:szCs w:val="28"/>
        </w:rPr>
        <w:br/>
      </w:r>
      <w:r w:rsidRPr="001B5105">
        <w:rPr>
          <w:color w:val="2B2A29"/>
          <w:spacing w:val="-2"/>
          <w:sz w:val="28"/>
          <w:szCs w:val="28"/>
        </w:rPr>
        <w:t>9, 11 — kontakt prujinasi va qaytaruvchi prujina;</w:t>
      </w:r>
    </w:p>
    <w:p w:rsidR="00533DE0" w:rsidRPr="001B5105" w:rsidRDefault="00533DE0" w:rsidP="00533DE0">
      <w:pPr>
        <w:spacing w:before="8" w:line="276" w:lineRule="auto"/>
        <w:ind w:left="142"/>
        <w:jc w:val="center"/>
        <w:rPr>
          <w:sz w:val="28"/>
          <w:szCs w:val="28"/>
          <w:lang w:val="en-US"/>
        </w:rPr>
      </w:pPr>
      <w:r w:rsidRPr="001B5105">
        <w:rPr>
          <w:color w:val="2B2A29"/>
          <w:spacing w:val="-7"/>
          <w:w w:val="95"/>
          <w:sz w:val="28"/>
          <w:szCs w:val="28"/>
          <w:lang w:val="en-US"/>
        </w:rPr>
        <w:t>10 — yakor, Yo — yoy,</w:t>
      </w:r>
    </w:p>
    <w:p w:rsidR="00533DE0" w:rsidRPr="001B5105" w:rsidRDefault="00533DE0" w:rsidP="00533DE0">
      <w:pPr>
        <w:spacing w:before="1" w:line="276" w:lineRule="auto"/>
        <w:ind w:left="142" w:right="1033"/>
        <w:jc w:val="center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>M — motor.</w:t>
      </w:r>
    </w:p>
    <w:p w:rsidR="00533DE0" w:rsidRPr="001B5105" w:rsidRDefault="00533DE0" w:rsidP="00533DE0">
      <w:pPr>
        <w:spacing w:before="6" w:line="276" w:lineRule="auto"/>
        <w:ind w:left="142" w:right="103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2"/>
          <w:sz w:val="28"/>
          <w:szCs w:val="28"/>
          <w:lang w:val="en-US"/>
        </w:rPr>
        <w:t>5.1-rasmda kontaktor kuch zanjirini uzayotgan holatda k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rsaŧilgan. Bu hodisa yuritma elektromagnit chulg‘amining zanjiri uzilganida sodir </w:t>
      </w:r>
      <w:r w:rsidRPr="001B5105">
        <w:rPr>
          <w:color w:val="2B2A29"/>
          <w:spacing w:val="-1"/>
          <w:sz w:val="28"/>
          <w:szCs w:val="28"/>
          <w:lang w:val="en-US"/>
        </w:rPr>
        <w:t>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>ladi, shunda q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zg‘aluvchan tizim qaytaruvchi prujina (11) ta’sirida </w:t>
      </w:r>
      <w:r w:rsidRPr="001B5105">
        <w:rPr>
          <w:color w:val="2B2A29"/>
          <w:spacing w:val="-4"/>
          <w:sz w:val="28"/>
          <w:szCs w:val="28"/>
          <w:lang w:val="en-US"/>
        </w:rPr>
        <w:t>normal holatni egallaydi.</w:t>
      </w:r>
    </w:p>
    <w:p w:rsidR="00533DE0" w:rsidRPr="001B5105" w:rsidRDefault="00533DE0" w:rsidP="00533DE0">
      <w:pPr>
        <w:spacing w:before="2" w:line="276" w:lineRule="auto"/>
        <w:ind w:left="142" w:right="1038"/>
        <w:jc w:val="both"/>
        <w:rPr>
          <w:sz w:val="28"/>
          <w:szCs w:val="28"/>
          <w:lang w:val="en-US"/>
        </w:rPr>
      </w:pPr>
      <w:r w:rsidRPr="001B5105">
        <w:rPr>
          <w:color w:val="2B2A29"/>
          <w:sz w:val="28"/>
          <w:szCs w:val="28"/>
          <w:lang w:val="en-US"/>
        </w:rPr>
        <w:t xml:space="preserve">Asosiy kontaktlar ajralganda ular orasida yoy (Yo) vujudga keladi,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2"/>
          <w:sz w:val="28"/>
          <w:szCs w:val="28"/>
          <w:lang w:val="en-US"/>
        </w:rPr>
        <w:t>bu yoy 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>ndiruvchi kamera (7) da s</w:t>
      </w:r>
      <w:r>
        <w:rPr>
          <w:color w:val="2B2A29"/>
          <w:spacing w:val="-2"/>
          <w:sz w:val="28"/>
          <w:szCs w:val="28"/>
          <w:lang w:val="en-US"/>
        </w:rPr>
        <w:t>o’</w:t>
      </w:r>
      <w:r w:rsidRPr="001B5105">
        <w:rPr>
          <w:color w:val="2B2A29"/>
          <w:spacing w:val="-2"/>
          <w:sz w:val="28"/>
          <w:szCs w:val="28"/>
          <w:lang w:val="en-US"/>
        </w:rPr>
        <w:t xml:space="preserve">nadi. Kamerada izolatsiyalovchi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5"/>
          <w:sz w:val="28"/>
          <w:szCs w:val="28"/>
          <w:lang w:val="en-US"/>
        </w:rPr>
        <w:t>t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siqlar b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>lib, ular yoyni ch</w:t>
      </w:r>
      <w:r>
        <w:rPr>
          <w:color w:val="2B2A29"/>
          <w:spacing w:val="-5"/>
          <w:sz w:val="28"/>
          <w:szCs w:val="28"/>
          <w:lang w:val="en-US"/>
        </w:rPr>
        <w:t>o’</w:t>
      </w:r>
      <w:r w:rsidRPr="001B5105">
        <w:rPr>
          <w:color w:val="2B2A29"/>
          <w:spacing w:val="-5"/>
          <w:sz w:val="28"/>
          <w:szCs w:val="28"/>
          <w:lang w:val="en-US"/>
        </w:rPr>
        <w:t xml:space="preserve">zadi va uning qarshiligini oshiradi. Yoyning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kontaktlardan kameraga tez </w:t>
      </w:r>
      <w:r>
        <w:rPr>
          <w:color w:val="2B2A29"/>
          <w:spacing w:val="-4"/>
          <w:sz w:val="28"/>
          <w:szCs w:val="28"/>
          <w:lang w:val="en-US"/>
        </w:rPr>
        <w:t>o’</w:t>
      </w:r>
      <w:r w:rsidRPr="001B5105">
        <w:rPr>
          <w:color w:val="2B2A29"/>
          <w:spacing w:val="-4"/>
          <w:sz w:val="28"/>
          <w:szCs w:val="28"/>
          <w:lang w:val="en-US"/>
        </w:rPr>
        <w:t xml:space="preserve">tishi uchun magnitli puflash tizimi mavjud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b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lib, u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lat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zak (4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) ka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ralgan chulg‘am (3</w:t>
      </w:r>
      <w:r w:rsidRPr="001B5105">
        <w:rPr>
          <w:color w:val="2B2A29"/>
          <w:spacing w:val="-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sz w:val="28"/>
          <w:szCs w:val="28"/>
          <w:lang w:val="en-US"/>
        </w:rPr>
        <w:t>) dan iborat.</w:t>
      </w:r>
    </w:p>
    <w:p w:rsidR="00533DE0" w:rsidRPr="001B5105" w:rsidRDefault="00533DE0" w:rsidP="00533DE0">
      <w:pPr>
        <w:spacing w:before="5" w:line="276" w:lineRule="auto"/>
        <w:ind w:left="142" w:right="1034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Tarmoqdagi kuchlanish qiymati nolga teng yoki juda kichik qiymatga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z w:val="28"/>
          <w:szCs w:val="28"/>
          <w:lang w:val="en-US"/>
        </w:rPr>
        <w:t>ega b</w:t>
      </w:r>
      <w:r>
        <w:rPr>
          <w:color w:val="2B2A29"/>
          <w:sz w:val="28"/>
          <w:szCs w:val="28"/>
          <w:lang w:val="en-US"/>
        </w:rPr>
        <w:t>o’</w:t>
      </w:r>
      <w:r w:rsidRPr="001B5105">
        <w:rPr>
          <w:color w:val="2B2A29"/>
          <w:sz w:val="28"/>
          <w:szCs w:val="28"/>
          <w:lang w:val="en-US"/>
        </w:rPr>
        <w:t xml:space="preserve">lganida elektromagnit chulg‘ami (1) dagi magnit oqimi </w:t>
      </w:r>
      <w:r w:rsidRPr="001B5105">
        <w:rPr>
          <w:color w:val="2B2A29"/>
          <w:sz w:val="28"/>
          <w:szCs w:val="28"/>
          <w:lang w:val="uz-Cyrl-UZ"/>
        </w:rPr>
        <w:t>Ф</w:t>
      </w:r>
      <w:r w:rsidRPr="001B5105">
        <w:rPr>
          <w:color w:val="2B2A29"/>
          <w:sz w:val="28"/>
          <w:szCs w:val="28"/>
          <w:lang w:val="en-US"/>
        </w:rPr>
        <w:t xml:space="preserve"> 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2"/>
          <w:sz w:val="28"/>
          <w:szCs w:val="28"/>
          <w:lang w:val="en-US"/>
        </w:rPr>
        <w:t>qiymati nolga teng yoki juda kichik b</w:t>
      </w:r>
      <w:r>
        <w:rPr>
          <w:color w:val="2B2A29"/>
          <w:spacing w:val="2"/>
          <w:sz w:val="28"/>
          <w:szCs w:val="28"/>
          <w:lang w:val="en-US"/>
        </w:rPr>
        <w:t>o’</w:t>
      </w:r>
      <w:r w:rsidRPr="001B5105">
        <w:rPr>
          <w:color w:val="2B2A29"/>
          <w:spacing w:val="2"/>
          <w:sz w:val="28"/>
          <w:szCs w:val="28"/>
          <w:lang w:val="en-US"/>
        </w:rPr>
        <w:t xml:space="preserve">lishi sababli, prujina (9) ning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tortish kuchi magnit oqimi hosil qiladigan kuchdan katta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lib, asosiy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lastRenderedPageBreak/>
        <w:t>q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zg‘aluvchan kontakt (8</w:t>
      </w:r>
      <w:r w:rsidRPr="001B5105">
        <w:rPr>
          <w:color w:val="2B2A29"/>
          <w:spacing w:val="-7"/>
          <w:w w:val="9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) ni q</w:t>
      </w:r>
      <w:r>
        <w:rPr>
          <w:color w:val="2B2A29"/>
          <w:spacing w:val="-7"/>
          <w:w w:val="9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zg‘almas kontakt (5</w:t>
      </w:r>
      <w:r w:rsidRPr="001B5105">
        <w:rPr>
          <w:color w:val="2B2A29"/>
          <w:spacing w:val="-7"/>
          <w:w w:val="97"/>
          <w:sz w:val="28"/>
          <w:szCs w:val="28"/>
          <w:vertAlign w:val="superscript"/>
          <w:lang w:val="en-US"/>
        </w:rPr>
        <w:t xml:space="preserve"> </w:t>
      </w:r>
      <w:r w:rsidRPr="001B5105">
        <w:rPr>
          <w:color w:val="2B2A29"/>
          <w:spacing w:val="-7"/>
          <w:w w:val="97"/>
          <w:sz w:val="28"/>
          <w:szCs w:val="28"/>
          <w:lang w:val="en-US"/>
        </w:rPr>
        <w:t>) dan ajratadi va motor</w:t>
      </w:r>
    </w:p>
    <w:p w:rsidR="00533DE0" w:rsidRPr="001B5105" w:rsidRDefault="00533DE0" w:rsidP="00533DE0">
      <w:pPr>
        <w:spacing w:before="4" w:line="276" w:lineRule="auto"/>
        <w:ind w:left="142" w:right="1039"/>
        <w:jc w:val="both"/>
        <w:rPr>
          <w:sz w:val="28"/>
          <w:szCs w:val="28"/>
          <w:lang w:val="en-US"/>
        </w:rPr>
      </w:pPr>
      <w:r w:rsidRPr="001B5105">
        <w:rPr>
          <w:color w:val="2B2A29"/>
          <w:spacing w:val="-4"/>
          <w:sz w:val="28"/>
          <w:szCs w:val="28"/>
          <w:lang w:val="en-US"/>
        </w:rPr>
        <w:t xml:space="preserve">(M) tarmoqdan uziladi. Yurgizish knopkasini shuntlab turgan yordamchi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4"/>
          <w:sz w:val="28"/>
          <w:szCs w:val="28"/>
          <w:lang w:val="en-US"/>
        </w:rPr>
        <w:t xml:space="preserve">kontakt (12) uziladi va chulg‘am (1) ham tarmoqdan uziladi. Tarmoqda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kuchlanishning qiymati nominal qiymatga ega b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lganida motor (M) ni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6"/>
          <w:sz w:val="28"/>
          <w:szCs w:val="28"/>
          <w:lang w:val="en-US"/>
        </w:rPr>
        <w:t xml:space="preserve">qayta ishga tushirish Yurgizish knopkasini bosish bilan amalga oshiriladi.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1"/>
          <w:sz w:val="28"/>
          <w:szCs w:val="28"/>
          <w:lang w:val="en-US"/>
        </w:rPr>
        <w:t>Texnologik sabablarga k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ra ishlab turgan motorni 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>chirish T</w:t>
      </w:r>
      <w:r>
        <w:rPr>
          <w:color w:val="2B2A29"/>
          <w:spacing w:val="-1"/>
          <w:sz w:val="28"/>
          <w:szCs w:val="28"/>
          <w:lang w:val="en-US"/>
        </w:rPr>
        <w:t>o’</w:t>
      </w:r>
      <w:r w:rsidRPr="001B5105">
        <w:rPr>
          <w:color w:val="2B2A29"/>
          <w:spacing w:val="-1"/>
          <w:sz w:val="28"/>
          <w:szCs w:val="28"/>
          <w:lang w:val="en-US"/>
        </w:rPr>
        <w:t xml:space="preserve">xtatish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 xml:space="preserve">knopkasini bosish bilan amalga oshiriladi. Bunda chulg‘am (1) tarmoqdan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uziladi,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zg‘aluvchan kontakt (8) q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zg‘almas kontakt (5) dan ajraladi va </w:t>
      </w:r>
      <w:r w:rsidRPr="001B5105">
        <w:rPr>
          <w:sz w:val="28"/>
          <w:szCs w:val="28"/>
          <w:lang w:val="en-US"/>
        </w:rPr>
        <w:br/>
      </w:r>
      <w:r w:rsidRPr="001B5105">
        <w:rPr>
          <w:color w:val="2B2A29"/>
          <w:spacing w:val="-7"/>
          <w:sz w:val="28"/>
          <w:szCs w:val="28"/>
          <w:lang w:val="en-US"/>
        </w:rPr>
        <w:t>motor (M) tarmoqdan uziladi.</w:t>
      </w:r>
    </w:p>
    <w:p w:rsidR="00533DE0" w:rsidRPr="001B5105" w:rsidRDefault="00533DE0" w:rsidP="00533DE0">
      <w:pPr>
        <w:spacing w:before="1" w:line="276" w:lineRule="auto"/>
        <w:ind w:left="142" w:right="1036"/>
        <w:jc w:val="both"/>
        <w:rPr>
          <w:sz w:val="28"/>
          <w:szCs w:val="28"/>
          <w:lang w:val="en-US"/>
        </w:rPr>
      </w:pPr>
      <w:r w:rsidRPr="001B5105">
        <w:rPr>
          <w:color w:val="2B2A29"/>
          <w:w w:val="105"/>
          <w:sz w:val="28"/>
          <w:szCs w:val="28"/>
          <w:lang w:val="en-US"/>
        </w:rPr>
        <w:t xml:space="preserve">Kontaktorlar tok turiga qarab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1B5105">
        <w:rPr>
          <w:color w:val="2B2A29"/>
          <w:w w:val="105"/>
          <w:sz w:val="28"/>
          <w:szCs w:val="28"/>
          <w:lang w:val="en-US"/>
        </w:rPr>
        <w:t xml:space="preserve">zgarmas va </w:t>
      </w:r>
      <w:r>
        <w:rPr>
          <w:color w:val="2B2A29"/>
          <w:w w:val="105"/>
          <w:sz w:val="28"/>
          <w:szCs w:val="28"/>
          <w:lang w:val="en-US"/>
        </w:rPr>
        <w:t>o’</w:t>
      </w:r>
      <w:r w:rsidRPr="001B5105">
        <w:rPr>
          <w:color w:val="2B2A29"/>
          <w:w w:val="105"/>
          <w:sz w:val="28"/>
          <w:szCs w:val="28"/>
          <w:lang w:val="en-US"/>
        </w:rPr>
        <w:t xml:space="preserve">zgaruvchan tok </w:t>
      </w:r>
      <w:r w:rsidRPr="001B5105">
        <w:rPr>
          <w:color w:val="2B2A29"/>
          <w:spacing w:val="1"/>
          <w:sz w:val="28"/>
          <w:szCs w:val="28"/>
          <w:lang w:val="en-US"/>
        </w:rPr>
        <w:t xml:space="preserve">kontaktorlarga ajratiladi. </w:t>
      </w:r>
      <w:r>
        <w:rPr>
          <w:color w:val="2B2A29"/>
          <w:spacing w:val="1"/>
          <w:sz w:val="28"/>
          <w:szCs w:val="28"/>
          <w:lang w:val="en-US"/>
        </w:rPr>
        <w:t>O’</w:t>
      </w:r>
      <w:r w:rsidRPr="001B5105">
        <w:rPr>
          <w:color w:val="2B2A29"/>
          <w:spacing w:val="1"/>
          <w:sz w:val="28"/>
          <w:szCs w:val="28"/>
          <w:lang w:val="en-US"/>
        </w:rPr>
        <w:t xml:space="preserve">zgarmas tok kontaktorining magnit tizimi </w:t>
      </w:r>
      <w:r w:rsidRPr="001B5105">
        <w:rPr>
          <w:color w:val="2B2A29"/>
          <w:spacing w:val="-7"/>
          <w:sz w:val="28"/>
          <w:szCs w:val="28"/>
          <w:lang w:val="en-US"/>
        </w:rPr>
        <w:t>yaxlit elektrotexnik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latdan yasaladi,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zgaruvchan tok kontaktoriniki esa </w:t>
      </w:r>
      <w:r w:rsidRPr="001B5105">
        <w:rPr>
          <w:color w:val="2B2A29"/>
          <w:spacing w:val="-7"/>
          <w:w w:val="98"/>
          <w:sz w:val="28"/>
          <w:szCs w:val="28"/>
          <w:lang w:val="en-US"/>
        </w:rPr>
        <w:t xml:space="preserve">magnit tizimidagi isroflarni kamaytirish maqsadida alohida izolatsiyalangan </w:t>
      </w:r>
      <w:r w:rsidRPr="001B5105">
        <w:rPr>
          <w:color w:val="2B2A29"/>
          <w:spacing w:val="-7"/>
          <w:sz w:val="28"/>
          <w:szCs w:val="28"/>
          <w:lang w:val="en-US"/>
        </w:rPr>
        <w:t>elektrotexnik p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>lat tunukachalardan yig‘iladi.</w:t>
      </w:r>
    </w:p>
    <w:p w:rsidR="00533DE0" w:rsidRPr="001B5105" w:rsidRDefault="00533DE0" w:rsidP="00533DE0">
      <w:pPr>
        <w:tabs>
          <w:tab w:val="left" w:pos="3681"/>
        </w:tabs>
        <w:spacing w:line="276" w:lineRule="auto"/>
        <w:rPr>
          <w:sz w:val="28"/>
          <w:szCs w:val="28"/>
          <w:lang w:val="en-US"/>
        </w:rPr>
      </w:pPr>
    </w:p>
    <w:p w:rsidR="00533DE0" w:rsidRPr="001B5105" w:rsidRDefault="00533DE0" w:rsidP="00533DE0">
      <w:pPr>
        <w:tabs>
          <w:tab w:val="left" w:pos="3681"/>
        </w:tabs>
        <w:spacing w:line="276" w:lineRule="auto"/>
        <w:ind w:left="142"/>
        <w:rPr>
          <w:sz w:val="28"/>
          <w:szCs w:val="28"/>
          <w:lang w:val="en-US"/>
        </w:rPr>
      </w:pPr>
    </w:p>
    <w:p w:rsidR="00533DE0" w:rsidRPr="001B5105" w:rsidRDefault="00533DE0" w:rsidP="00533DE0">
      <w:pPr>
        <w:tabs>
          <w:tab w:val="left" w:pos="3681"/>
        </w:tabs>
        <w:spacing w:line="276" w:lineRule="auto"/>
        <w:ind w:left="142"/>
        <w:jc w:val="center"/>
        <w:rPr>
          <w:sz w:val="28"/>
          <w:szCs w:val="28"/>
          <w:lang w:val="en-US"/>
        </w:rPr>
        <w:sectPr w:rsidR="00533DE0" w:rsidRPr="001B5105" w:rsidSect="002625D8"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  <w:r w:rsidRPr="001B5105">
        <w:rPr>
          <w:noProof/>
          <w:sz w:val="28"/>
          <w:szCs w:val="28"/>
        </w:rPr>
        <w:drawing>
          <wp:inline distT="0" distB="0" distL="0" distR="0">
            <wp:extent cx="2667000" cy="2257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05">
        <w:rPr>
          <w:noProof/>
          <w:sz w:val="28"/>
          <w:szCs w:val="28"/>
        </w:rPr>
        <w:drawing>
          <wp:inline distT="0" distB="0" distL="0" distR="0">
            <wp:extent cx="3181350" cy="2247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E0" w:rsidRPr="00533DE0" w:rsidRDefault="00533DE0" w:rsidP="00533DE0">
      <w:pPr>
        <w:spacing w:line="276" w:lineRule="auto"/>
        <w:ind w:left="142"/>
        <w:jc w:val="center"/>
        <w:rPr>
          <w:b/>
          <w:bCs/>
          <w:i/>
          <w:sz w:val="40"/>
          <w:szCs w:val="40"/>
          <w:lang w:val="en-US"/>
        </w:rPr>
      </w:pPr>
      <w:r w:rsidRPr="00533DE0">
        <w:rPr>
          <w:b/>
          <w:bCs/>
          <w:i/>
          <w:sz w:val="40"/>
          <w:szCs w:val="40"/>
          <w:lang w:val="uz-Latn-UZ"/>
        </w:rPr>
        <w:lastRenderedPageBreak/>
        <w:t>Maksimal tokn rele</w:t>
      </w:r>
      <w:r w:rsidRPr="00533DE0">
        <w:rPr>
          <w:b/>
          <w:bCs/>
          <w:i/>
          <w:sz w:val="40"/>
          <w:szCs w:val="40"/>
          <w:lang w:val="en-US"/>
        </w:rPr>
        <w:t>larni nosozliklarini aniqlash va ularni ta’mirlash.</w:t>
      </w:r>
    </w:p>
    <w:p w:rsidR="00533DE0" w:rsidRPr="001B5105" w:rsidRDefault="00533DE0" w:rsidP="00533DE0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w w:val="95"/>
          <w:sz w:val="28"/>
          <w:szCs w:val="28"/>
          <w:lang w:val="en-US"/>
        </w:rPr>
        <w:t xml:space="preserve">Maksimal tok relelari elektr </w:t>
      </w:r>
      <w:r w:rsidRPr="001B5105">
        <w:rPr>
          <w:sz w:val="28"/>
          <w:szCs w:val="28"/>
          <w:lang w:val="en-US"/>
        </w:rPr>
        <w:t xml:space="preserve">zanjirlarni juda tez 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chirishda </w:t>
      </w:r>
      <w:r w:rsidRPr="001B5105">
        <w:rPr>
          <w:spacing w:val="3"/>
          <w:sz w:val="28"/>
          <w:szCs w:val="28"/>
          <w:lang w:val="en-US"/>
        </w:rPr>
        <w:t xml:space="preserve">ishlatiladi (5.4-rasm). Rele </w:t>
      </w:r>
      <w:r w:rsidRPr="001B5105">
        <w:rPr>
          <w:w w:val="107"/>
          <w:sz w:val="28"/>
          <w:szCs w:val="28"/>
          <w:lang w:val="en-US"/>
        </w:rPr>
        <w:t>q</w:t>
      </w:r>
      <w:r>
        <w:rPr>
          <w:w w:val="107"/>
          <w:sz w:val="28"/>
          <w:szCs w:val="28"/>
          <w:lang w:val="en-US"/>
        </w:rPr>
        <w:t>o’</w:t>
      </w:r>
      <w:r w:rsidRPr="001B5105">
        <w:rPr>
          <w:w w:val="107"/>
          <w:sz w:val="28"/>
          <w:szCs w:val="28"/>
          <w:lang w:val="en-US"/>
        </w:rPr>
        <w:t xml:space="preserve">zg‘almas </w:t>
      </w:r>
      <w:r>
        <w:rPr>
          <w:w w:val="107"/>
          <w:sz w:val="28"/>
          <w:szCs w:val="28"/>
          <w:lang w:val="en-US"/>
        </w:rPr>
        <w:t>o’</w:t>
      </w:r>
      <w:r w:rsidRPr="001B5105">
        <w:rPr>
          <w:w w:val="107"/>
          <w:sz w:val="28"/>
          <w:szCs w:val="28"/>
          <w:lang w:val="en-US"/>
        </w:rPr>
        <w:t>zak (2) ka</w:t>
      </w:r>
      <w:r w:rsidRPr="001B5105">
        <w:rPr>
          <w:w w:val="105"/>
          <w:sz w:val="28"/>
          <w:szCs w:val="28"/>
          <w:lang w:val="en-US"/>
        </w:rPr>
        <w:t xml:space="preserve"> joylashtirilgan g‘altak (1),</w:t>
      </w:r>
      <w:r w:rsidRPr="001B5105">
        <w:rPr>
          <w:w w:val="93"/>
          <w:sz w:val="28"/>
          <w:szCs w:val="28"/>
          <w:lang w:val="en-US"/>
        </w:rPr>
        <w:t xml:space="preserve"> shuningdek, tumshuq (7) bilan </w:t>
      </w:r>
      <w:r w:rsidRPr="001B5105">
        <w:rPr>
          <w:w w:val="103"/>
          <w:sz w:val="28"/>
          <w:szCs w:val="28"/>
          <w:lang w:val="en-US"/>
        </w:rPr>
        <w:t>mexanik bog‘langan q</w:t>
      </w:r>
      <w:r>
        <w:rPr>
          <w:w w:val="103"/>
          <w:sz w:val="28"/>
          <w:szCs w:val="28"/>
          <w:lang w:val="en-US"/>
        </w:rPr>
        <w:t>o’</w:t>
      </w:r>
      <w:r w:rsidRPr="001B5105">
        <w:rPr>
          <w:w w:val="103"/>
          <w:sz w:val="28"/>
          <w:szCs w:val="28"/>
          <w:lang w:val="en-US"/>
        </w:rPr>
        <w:t>z</w:t>
      </w:r>
      <w:r w:rsidRPr="001B5105">
        <w:rPr>
          <w:w w:val="90"/>
          <w:sz w:val="28"/>
          <w:szCs w:val="28"/>
          <w:lang w:val="en-US"/>
        </w:rPr>
        <w:t xml:space="preserve">g‘aluvchan yakor (8) va rostlash  </w:t>
      </w:r>
      <w:r w:rsidRPr="001B5105">
        <w:rPr>
          <w:w w:val="101"/>
          <w:sz w:val="28"/>
          <w:szCs w:val="28"/>
          <w:lang w:val="en-US"/>
        </w:rPr>
        <w:t xml:space="preserve">prujinasi (6) lardan iborat. </w:t>
      </w:r>
      <w:r>
        <w:rPr>
          <w:w w:val="101"/>
          <w:sz w:val="28"/>
          <w:szCs w:val="28"/>
          <w:lang w:val="en-US"/>
        </w:rPr>
        <w:t>O’</w:t>
      </w:r>
      <w:r w:rsidRPr="001B5105">
        <w:rPr>
          <w:w w:val="101"/>
          <w:sz w:val="28"/>
          <w:szCs w:val="28"/>
          <w:lang w:val="en-US"/>
        </w:rPr>
        <w:t xml:space="preserve">zakning pastki qismida </w:t>
      </w:r>
      <w:r w:rsidRPr="001B5105">
        <w:rPr>
          <w:w w:val="116"/>
          <w:sz w:val="28"/>
          <w:szCs w:val="28"/>
          <w:lang w:val="en-US"/>
        </w:rPr>
        <w:t>q</w:t>
      </w:r>
      <w:r>
        <w:rPr>
          <w:w w:val="116"/>
          <w:sz w:val="28"/>
          <w:szCs w:val="28"/>
          <w:lang w:val="en-US"/>
        </w:rPr>
        <w:t>o’</w:t>
      </w:r>
      <w:r w:rsidRPr="001B5105">
        <w:rPr>
          <w:w w:val="116"/>
          <w:sz w:val="28"/>
          <w:szCs w:val="28"/>
          <w:lang w:val="en-US"/>
        </w:rPr>
        <w:t xml:space="preserve">yiladigan toklarning </w:t>
      </w:r>
      <w:r w:rsidRPr="001B5105">
        <w:rPr>
          <w:w w:val="106"/>
          <w:sz w:val="28"/>
          <w:szCs w:val="28"/>
          <w:lang w:val="en-US"/>
        </w:rPr>
        <w:t xml:space="preserve">graduirovka shkalasi (4) </w:t>
      </w:r>
      <w:r w:rsidRPr="001B5105">
        <w:rPr>
          <w:w w:val="107"/>
          <w:sz w:val="28"/>
          <w:szCs w:val="28"/>
          <w:lang w:val="en-US"/>
        </w:rPr>
        <w:t>va uning k</w:t>
      </w:r>
      <w:r>
        <w:rPr>
          <w:w w:val="107"/>
          <w:sz w:val="28"/>
          <w:szCs w:val="28"/>
          <w:lang w:val="en-US"/>
        </w:rPr>
        <w:t>o’</w:t>
      </w:r>
      <w:r w:rsidRPr="001B5105">
        <w:rPr>
          <w:w w:val="107"/>
          <w:sz w:val="28"/>
          <w:szCs w:val="28"/>
          <w:lang w:val="en-US"/>
        </w:rPr>
        <w:t xml:space="preserve">rsatkichi (5) </w:t>
      </w:r>
      <w:r w:rsidRPr="001B5105">
        <w:rPr>
          <w:spacing w:val="-3"/>
          <w:sz w:val="28"/>
          <w:szCs w:val="28"/>
          <w:lang w:val="en-US"/>
        </w:rPr>
        <w:t xml:space="preserve">mahkamlangan. G‘altak (1) </w:t>
      </w:r>
      <w:r w:rsidRPr="001B5105">
        <w:rPr>
          <w:w w:val="94"/>
          <w:sz w:val="28"/>
          <w:szCs w:val="28"/>
          <w:lang w:val="en-US"/>
        </w:rPr>
        <w:t xml:space="preserve">dagi tokning qiymati shkalada </w:t>
      </w:r>
      <w:r w:rsidRPr="001B510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rsatilgan qiymatdan oshib </w:t>
      </w:r>
      <w:r w:rsidRPr="001B5105">
        <w:rPr>
          <w:w w:val="94"/>
          <w:sz w:val="28"/>
          <w:szCs w:val="28"/>
          <w:lang w:val="en-US"/>
        </w:rPr>
        <w:t xml:space="preserve">ketsa, u holda yakor (8) </w:t>
      </w:r>
      <w:r>
        <w:rPr>
          <w:w w:val="94"/>
          <w:sz w:val="28"/>
          <w:szCs w:val="28"/>
          <w:lang w:val="en-US"/>
        </w:rPr>
        <w:t>o’</w:t>
      </w:r>
      <w:r w:rsidRPr="001B5105">
        <w:rPr>
          <w:w w:val="94"/>
          <w:sz w:val="28"/>
          <w:szCs w:val="28"/>
          <w:lang w:val="en-US"/>
        </w:rPr>
        <w:t xml:space="preserve">sha </w:t>
      </w:r>
      <w:r w:rsidRPr="001B5105">
        <w:rPr>
          <w:w w:val="102"/>
          <w:sz w:val="28"/>
          <w:szCs w:val="28"/>
          <w:lang w:val="en-US"/>
        </w:rPr>
        <w:t xml:space="preserve">zahotiyoq </w:t>
      </w:r>
      <w:r>
        <w:rPr>
          <w:w w:val="102"/>
          <w:sz w:val="28"/>
          <w:szCs w:val="28"/>
          <w:lang w:val="en-US"/>
        </w:rPr>
        <w:t>o’</w:t>
      </w:r>
      <w:r w:rsidRPr="001B5105">
        <w:rPr>
          <w:w w:val="102"/>
          <w:sz w:val="28"/>
          <w:szCs w:val="28"/>
          <w:lang w:val="en-US"/>
        </w:rPr>
        <w:t xml:space="preserve">zakka tortiladi va prujina kuchini yengib, tumshuq (7) </w:t>
      </w:r>
      <w:r w:rsidRPr="001B5105">
        <w:rPr>
          <w:spacing w:val="-2"/>
          <w:sz w:val="28"/>
          <w:szCs w:val="28"/>
          <w:lang w:val="en-US"/>
        </w:rPr>
        <w:t xml:space="preserve">apparatning </w:t>
      </w:r>
      <w:r>
        <w:rPr>
          <w:spacing w:val="-2"/>
          <w:sz w:val="28"/>
          <w:szCs w:val="28"/>
          <w:lang w:val="en-US"/>
        </w:rPr>
        <w:t>o’</w:t>
      </w:r>
      <w:r w:rsidRPr="001B5105">
        <w:rPr>
          <w:spacing w:val="-2"/>
          <w:sz w:val="28"/>
          <w:szCs w:val="28"/>
          <w:lang w:val="en-US"/>
        </w:rPr>
        <w:t xml:space="preserve">chiruvchi mexanizmini ishga tushiradi. Relening ishlash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1"/>
          <w:sz w:val="28"/>
          <w:szCs w:val="28"/>
          <w:lang w:val="en-US"/>
        </w:rPr>
        <w:t xml:space="preserve">qobiliyatini tekshirib turish maqsadida </w:t>
      </w:r>
      <w:r>
        <w:rPr>
          <w:spacing w:val="-1"/>
          <w:sz w:val="28"/>
          <w:szCs w:val="28"/>
          <w:lang w:val="en-US"/>
        </w:rPr>
        <w:t>o’</w:t>
      </w:r>
      <w:r w:rsidRPr="001B5105">
        <w:rPr>
          <w:spacing w:val="-1"/>
          <w:sz w:val="28"/>
          <w:szCs w:val="28"/>
          <w:lang w:val="en-US"/>
        </w:rPr>
        <w:t>zakka q</w:t>
      </w:r>
      <w:r>
        <w:rPr>
          <w:spacing w:val="-1"/>
          <w:sz w:val="28"/>
          <w:szCs w:val="28"/>
          <w:lang w:val="en-US"/>
        </w:rPr>
        <w:t>o’</w:t>
      </w:r>
      <w:r w:rsidRPr="001B5105">
        <w:rPr>
          <w:spacing w:val="-1"/>
          <w:sz w:val="28"/>
          <w:szCs w:val="28"/>
          <w:lang w:val="en-US"/>
        </w:rPr>
        <w:t>shimcha g‘altak (3</w:t>
      </w:r>
      <w:r w:rsidRPr="001B5105">
        <w:rPr>
          <w:spacing w:val="-1"/>
          <w:sz w:val="28"/>
          <w:szCs w:val="28"/>
          <w:vertAlign w:val="superscript"/>
          <w:lang w:val="en-US"/>
        </w:rPr>
        <w:t xml:space="preserve"> </w:t>
      </w:r>
      <w:r w:rsidRPr="001B5105">
        <w:rPr>
          <w:spacing w:val="-1"/>
          <w:sz w:val="28"/>
          <w:szCs w:val="28"/>
          <w:lang w:val="en-US"/>
        </w:rPr>
        <w:t xml:space="preserve">) 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>rnatilgan b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lib, bu g‘altak tarmoqqa 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chirgich orqali parallel ulanadi.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4"/>
          <w:sz w:val="28"/>
          <w:szCs w:val="28"/>
          <w:lang w:val="en-US"/>
        </w:rPr>
        <w:t xml:space="preserve">Tekshirishdan oldin apparat 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>chiriladi, shkala k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>rsatkichini kuch zanjiri kuchlanishiga mos keluvchi holatga q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 xml:space="preserve">yiladi, apparat ulanadi va undan </w:t>
      </w:r>
      <w:r w:rsidRPr="001B5105">
        <w:rPr>
          <w:spacing w:val="-6"/>
          <w:sz w:val="28"/>
          <w:szCs w:val="28"/>
          <w:lang w:val="en-US"/>
        </w:rPr>
        <w:t xml:space="preserve">keyin g‘altak </w:t>
      </w:r>
      <w:r>
        <w:rPr>
          <w:spacing w:val="-6"/>
          <w:sz w:val="28"/>
          <w:szCs w:val="28"/>
          <w:lang w:val="en-US"/>
        </w:rPr>
        <w:t>o’</w:t>
      </w:r>
      <w:r w:rsidRPr="001B5105">
        <w:rPr>
          <w:spacing w:val="-6"/>
          <w:sz w:val="28"/>
          <w:szCs w:val="28"/>
          <w:lang w:val="en-US"/>
        </w:rPr>
        <w:t xml:space="preserve">chirgichi ulanadi. Bu holatda apparat </w:t>
      </w:r>
      <w:r>
        <w:rPr>
          <w:spacing w:val="-6"/>
          <w:sz w:val="28"/>
          <w:szCs w:val="28"/>
          <w:lang w:val="en-US"/>
        </w:rPr>
        <w:t>o’</w:t>
      </w:r>
      <w:r w:rsidRPr="001B5105">
        <w:rPr>
          <w:spacing w:val="-6"/>
          <w:sz w:val="28"/>
          <w:szCs w:val="28"/>
          <w:lang w:val="en-US"/>
        </w:rPr>
        <w:t>chishi lozim.</w:t>
      </w:r>
      <w:r w:rsidRPr="001B5105">
        <w:rPr>
          <w:sz w:val="28"/>
          <w:szCs w:val="28"/>
          <w:lang w:val="en-US"/>
        </w:rPr>
        <w:t xml:space="preserve">Elektr zanjirlarni maksimal tok himoyasi uchun odatda </w:t>
      </w:r>
      <w:r w:rsidRPr="001B5105">
        <w:rPr>
          <w:sz w:val="28"/>
          <w:szCs w:val="28"/>
        </w:rPr>
        <w:t>РЭ</w:t>
      </w:r>
      <w:r w:rsidRPr="001B5105">
        <w:rPr>
          <w:sz w:val="28"/>
          <w:szCs w:val="28"/>
          <w:lang w:val="en-US"/>
        </w:rPr>
        <w:t xml:space="preserve">570 va </w:t>
      </w:r>
      <w:r w:rsidRPr="001B5105">
        <w:rPr>
          <w:sz w:val="28"/>
          <w:szCs w:val="28"/>
        </w:rPr>
        <w:t>РЭ</w:t>
      </w:r>
      <w:r w:rsidRPr="001B5105">
        <w:rPr>
          <w:sz w:val="28"/>
          <w:szCs w:val="28"/>
          <w:lang w:val="en-US"/>
        </w:rPr>
        <w:t xml:space="preserve">70 rusumidagi relelardan foydalaniladi. Bu relelarning chulg‘amlari motorning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3"/>
          <w:sz w:val="28"/>
          <w:szCs w:val="28"/>
          <w:lang w:val="en-US"/>
        </w:rPr>
        <w:t>ikki fazasiga (masalan, asinxron motorni himoyalaganda) ulanadi, kon</w:t>
      </w:r>
      <w:r w:rsidRPr="001B5105">
        <w:rPr>
          <w:sz w:val="28"/>
          <w:szCs w:val="28"/>
          <w:lang w:val="en-US"/>
        </w:rPr>
        <w:t>taktlari esa liniya kontaktorining boshqaruv zanjiridagi chulg‘amiga ketma-ket ulanadi.</w:t>
      </w:r>
    </w:p>
    <w:p w:rsidR="00533DE0" w:rsidRPr="001B5105" w:rsidRDefault="00533DE0" w:rsidP="00533DE0">
      <w:pPr>
        <w:spacing w:before="2" w:line="276" w:lineRule="auto"/>
        <w:ind w:left="142" w:right="471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462915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E0" w:rsidRPr="001B5105" w:rsidRDefault="00533DE0" w:rsidP="00533DE0">
      <w:pPr>
        <w:spacing w:before="165" w:line="276" w:lineRule="auto"/>
        <w:ind w:left="142"/>
        <w:rPr>
          <w:b/>
          <w:sz w:val="28"/>
          <w:szCs w:val="28"/>
          <w:lang w:val="en-US"/>
        </w:rPr>
      </w:pPr>
      <w:r w:rsidRPr="001B5105">
        <w:rPr>
          <w:b/>
          <w:color w:val="2B2A29"/>
          <w:spacing w:val="-5"/>
          <w:sz w:val="28"/>
          <w:szCs w:val="28"/>
          <w:lang w:val="en-US"/>
        </w:rPr>
        <w:t>5.4-rasm. Maksimal tok relesining tuzilishi:</w:t>
      </w:r>
    </w:p>
    <w:p w:rsidR="00533DE0" w:rsidRPr="001B5105" w:rsidRDefault="00533DE0" w:rsidP="00533DE0">
      <w:pPr>
        <w:spacing w:before="13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6"/>
          <w:sz w:val="28"/>
          <w:szCs w:val="28"/>
          <w:lang w:val="en-US"/>
        </w:rPr>
        <w:t>1 — g‘altak; 2 — q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 xml:space="preserve">zg‘almas 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zak; 3 — tekshirish g‘altagi; 4 — tok graduirovka shkalasi;</w:t>
      </w:r>
    </w:p>
    <w:p w:rsidR="00533DE0" w:rsidRPr="001B5105" w:rsidRDefault="00533DE0" w:rsidP="00533DE0">
      <w:pPr>
        <w:spacing w:before="1" w:line="276" w:lineRule="auto"/>
        <w:ind w:left="142"/>
        <w:rPr>
          <w:sz w:val="28"/>
          <w:szCs w:val="28"/>
          <w:lang w:val="en-US"/>
        </w:rPr>
      </w:pPr>
      <w:r w:rsidRPr="001B5105">
        <w:rPr>
          <w:color w:val="2B2A29"/>
          <w:spacing w:val="-6"/>
          <w:sz w:val="28"/>
          <w:szCs w:val="28"/>
          <w:lang w:val="en-US"/>
        </w:rPr>
        <w:t>5 — k</w:t>
      </w:r>
      <w:r>
        <w:rPr>
          <w:color w:val="2B2A29"/>
          <w:spacing w:val="-6"/>
          <w:sz w:val="28"/>
          <w:szCs w:val="28"/>
          <w:lang w:val="en-US"/>
        </w:rPr>
        <w:t>o’</w:t>
      </w:r>
      <w:r w:rsidRPr="001B5105">
        <w:rPr>
          <w:color w:val="2B2A29"/>
          <w:spacing w:val="-6"/>
          <w:sz w:val="28"/>
          <w:szCs w:val="28"/>
          <w:lang w:val="en-US"/>
        </w:rPr>
        <w:t>rsatkich; 6 — rostlash prujinasi; 7 — tumshuq; 8 — yakor.</w:t>
      </w:r>
    </w:p>
    <w:p w:rsidR="00533DE0" w:rsidRPr="001B5105" w:rsidRDefault="00533DE0" w:rsidP="00533DE0">
      <w:pPr>
        <w:spacing w:before="2" w:line="276" w:lineRule="auto"/>
        <w:ind w:left="142" w:right="471"/>
        <w:jc w:val="center"/>
        <w:rPr>
          <w:sz w:val="28"/>
          <w:szCs w:val="28"/>
          <w:lang w:val="en-US"/>
        </w:rPr>
      </w:pPr>
    </w:p>
    <w:p w:rsidR="00533DE0" w:rsidRPr="001B5105" w:rsidRDefault="00533DE0" w:rsidP="00533DE0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sz w:val="28"/>
          <w:szCs w:val="28"/>
          <w:lang w:val="en-US"/>
        </w:rPr>
        <w:t xml:space="preserve">Elektr motorlarni katta qiymatli toklardan himoya qilishda issiqlik relelari </w:t>
      </w:r>
      <w:r w:rsidRPr="001B5105">
        <w:rPr>
          <w:spacing w:val="-2"/>
          <w:sz w:val="28"/>
          <w:szCs w:val="28"/>
          <w:lang w:val="en-US"/>
        </w:rPr>
        <w:t xml:space="preserve">ham qo’llaniladi. Issiqlik relelarning tarkibiy tuzilishi quyidagi chizmada </w:t>
      </w:r>
      <w:r w:rsidRPr="001B5105">
        <w:rPr>
          <w:sz w:val="28"/>
          <w:szCs w:val="28"/>
          <w:lang w:val="en-US"/>
        </w:rPr>
        <w:t xml:space="preserve">ko’rsatilgan </w:t>
      </w:r>
      <w:r w:rsidRPr="001B5105">
        <w:rPr>
          <w:sz w:val="28"/>
          <w:szCs w:val="28"/>
          <w:lang w:val="en-US"/>
        </w:rPr>
        <w:lastRenderedPageBreak/>
        <w:t>(5.5-rasmga qarang).</w:t>
      </w:r>
    </w:p>
    <w:p w:rsidR="00533DE0" w:rsidRPr="001B5105" w:rsidRDefault="00533DE0" w:rsidP="00533DE0">
      <w:pPr>
        <w:pStyle w:val="a4"/>
        <w:spacing w:line="276" w:lineRule="auto"/>
        <w:ind w:left="142"/>
        <w:rPr>
          <w:sz w:val="28"/>
          <w:szCs w:val="28"/>
          <w:lang w:val="en-US"/>
        </w:rPr>
      </w:pPr>
      <w:r w:rsidRPr="001B5105">
        <w:rPr>
          <w:sz w:val="28"/>
          <w:szCs w:val="28"/>
          <w:lang w:val="en-US"/>
        </w:rPr>
        <w:t xml:space="preserve">Himoyalanayotgan motorning toki qizdiruvchi element (1) orqali o’tadi. </w:t>
      </w:r>
    </w:p>
    <w:p w:rsidR="00533DE0" w:rsidRPr="001B5105" w:rsidRDefault="00533DE0" w:rsidP="00533DE0">
      <w:pPr>
        <w:pStyle w:val="a4"/>
        <w:spacing w:line="276" w:lineRule="auto"/>
        <w:ind w:left="142"/>
        <w:jc w:val="center"/>
        <w:rPr>
          <w:noProof/>
          <w:sz w:val="28"/>
          <w:szCs w:val="28"/>
        </w:rPr>
      </w:pPr>
      <w:r w:rsidRPr="001B5105">
        <w:rPr>
          <w:noProof/>
          <w:sz w:val="28"/>
          <w:szCs w:val="28"/>
        </w:rPr>
        <w:drawing>
          <wp:inline distT="0" distB="0" distL="0" distR="0">
            <wp:extent cx="2581275" cy="2085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E0" w:rsidRPr="001B5105" w:rsidRDefault="00533DE0" w:rsidP="00533DE0">
      <w:pPr>
        <w:spacing w:before="26" w:line="276" w:lineRule="auto"/>
        <w:ind w:left="142"/>
        <w:rPr>
          <w:b/>
          <w:sz w:val="28"/>
          <w:szCs w:val="28"/>
          <w:lang w:val="en-US"/>
        </w:rPr>
      </w:pPr>
      <w:r w:rsidRPr="001B5105">
        <w:rPr>
          <w:b/>
          <w:color w:val="2B2A29"/>
          <w:spacing w:val="-3"/>
          <w:sz w:val="28"/>
          <w:szCs w:val="28"/>
          <w:lang w:val="en-US"/>
        </w:rPr>
        <w:t>5.5-rasm. Issiqlik relesining tarkibiy tuzilishi:</w:t>
      </w:r>
    </w:p>
    <w:p w:rsidR="00533DE0" w:rsidRPr="001B5105" w:rsidRDefault="00533DE0" w:rsidP="00533DE0">
      <w:pPr>
        <w:spacing w:before="3" w:line="276" w:lineRule="auto"/>
        <w:ind w:left="142" w:right="54"/>
        <w:jc w:val="both"/>
        <w:rPr>
          <w:sz w:val="28"/>
          <w:szCs w:val="28"/>
          <w:lang w:val="en-US"/>
        </w:rPr>
      </w:pPr>
      <w:r w:rsidRPr="001B5105">
        <w:rPr>
          <w:color w:val="2B2A29"/>
          <w:sz w:val="28"/>
          <w:szCs w:val="28"/>
          <w:lang w:val="en-US"/>
        </w:rPr>
        <w:t>1 — qizdiruvchi element; 2 va 3 — issiqlik kengayish koeffitsiyentlari turlicha b</w:t>
      </w:r>
      <w:r>
        <w:rPr>
          <w:color w:val="2B2A29"/>
          <w:sz w:val="28"/>
          <w:szCs w:val="28"/>
          <w:lang w:val="en-US"/>
        </w:rPr>
        <w:t>o’</w:t>
      </w:r>
      <w:r w:rsidRPr="001B5105">
        <w:rPr>
          <w:color w:val="2B2A29"/>
          <w:sz w:val="28"/>
          <w:szCs w:val="28"/>
          <w:lang w:val="en-US"/>
        </w:rPr>
        <w:t xml:space="preserve">lgan </w:t>
      </w:r>
      <w:r>
        <w:rPr>
          <w:color w:val="2B2A29"/>
          <w:spacing w:val="-7"/>
          <w:sz w:val="28"/>
          <w:szCs w:val="28"/>
          <w:lang w:val="en-US"/>
        </w:rPr>
        <w:t>o’</w:t>
      </w:r>
      <w:r w:rsidRPr="001B5105">
        <w:rPr>
          <w:color w:val="2B2A29"/>
          <w:spacing w:val="-7"/>
          <w:sz w:val="28"/>
          <w:szCs w:val="28"/>
          <w:lang w:val="en-US"/>
        </w:rPr>
        <w:t xml:space="preserve">zaro payvandlangan metall plasŧinalar; 4 — </w:t>
      </w:r>
      <w:r w:rsidRPr="001B5105">
        <w:rPr>
          <w:color w:val="2B2A29"/>
          <w:spacing w:val="-6"/>
          <w:sz w:val="28"/>
          <w:szCs w:val="28"/>
          <w:lang w:val="en-US"/>
        </w:rPr>
        <w:t>richag; 5 — prujina; 6 — kontakt; 7 — knopka.</w:t>
      </w:r>
    </w:p>
    <w:p w:rsidR="006249A5" w:rsidRDefault="00533DE0" w:rsidP="00533DE0">
      <w:pPr>
        <w:pStyle w:val="a4"/>
        <w:spacing w:line="276" w:lineRule="auto"/>
        <w:ind w:left="142"/>
      </w:pPr>
      <w:r w:rsidRPr="001B5105">
        <w:rPr>
          <w:sz w:val="28"/>
          <w:szCs w:val="28"/>
          <w:lang w:val="en-US"/>
        </w:rPr>
        <w:br/>
      </w:r>
      <w:r w:rsidRPr="001B5105">
        <w:rPr>
          <w:spacing w:val="-3"/>
          <w:sz w:val="28"/>
          <w:szCs w:val="28"/>
          <w:lang w:val="en-US"/>
        </w:rPr>
        <w:t>Qizdiruvchi element yaqinida issiqlik kengayish koeffitsiyentlari turlicha b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lgan va </w:t>
      </w:r>
      <w:r>
        <w:rPr>
          <w:spacing w:val="-3"/>
          <w:sz w:val="28"/>
          <w:szCs w:val="28"/>
          <w:lang w:val="en-US"/>
        </w:rPr>
        <w:t>o’</w:t>
      </w:r>
      <w:r w:rsidRPr="001B5105">
        <w:rPr>
          <w:spacing w:val="-3"/>
          <w:sz w:val="28"/>
          <w:szCs w:val="28"/>
          <w:lang w:val="en-US"/>
        </w:rPr>
        <w:t xml:space="preserve">zaro payvandlangan ikki plastinalar (2) va (3) joylashgan. </w:t>
      </w:r>
      <w:r w:rsidRPr="001B5105">
        <w:rPr>
          <w:w w:val="97"/>
          <w:sz w:val="28"/>
          <w:szCs w:val="28"/>
          <w:lang w:val="en-US"/>
        </w:rPr>
        <w:t xml:space="preserve">Qizdiruvchi elementdan chiqayotgan issiqlik oqimi ta’sirida plastina (3) ning </w:t>
      </w:r>
      <w:r w:rsidRPr="001B5105">
        <w:rPr>
          <w:spacing w:val="-4"/>
          <w:sz w:val="28"/>
          <w:szCs w:val="28"/>
          <w:lang w:val="en-US"/>
        </w:rPr>
        <w:t>kengayishi (1) plastinanikiga nisbaŧan k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>proq b</w:t>
      </w:r>
      <w:r>
        <w:rPr>
          <w:spacing w:val="-4"/>
          <w:sz w:val="28"/>
          <w:szCs w:val="28"/>
          <w:lang w:val="en-US"/>
        </w:rPr>
        <w:t>o’</w:t>
      </w:r>
      <w:r w:rsidRPr="001B5105">
        <w:rPr>
          <w:spacing w:val="-4"/>
          <w:sz w:val="28"/>
          <w:szCs w:val="28"/>
          <w:lang w:val="en-US"/>
        </w:rPr>
        <w:t xml:space="preserve">ladi va shuning uchun </w:t>
      </w:r>
      <w:r w:rsidRPr="001B5105">
        <w:rPr>
          <w:sz w:val="28"/>
          <w:szCs w:val="28"/>
          <w:lang w:val="en-US"/>
        </w:rPr>
        <w:t>ham bimetall tepaga qarab bukiladi. Tok kuchi keraklicha katta b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lganida </w:t>
      </w:r>
      <w:r w:rsidRPr="001B5105">
        <w:rPr>
          <w:sz w:val="28"/>
          <w:szCs w:val="28"/>
          <w:lang w:val="en-US"/>
        </w:rPr>
        <w:br/>
      </w:r>
      <w:r w:rsidRPr="001B5105">
        <w:rPr>
          <w:spacing w:val="-3"/>
          <w:sz w:val="28"/>
          <w:szCs w:val="28"/>
          <w:lang w:val="en-US"/>
        </w:rPr>
        <w:t xml:space="preserve">richagning bimetall plastinalarning yuqori uchiga ilinib turgan joyi chiqib </w:t>
      </w:r>
      <w:r w:rsidRPr="001B5105">
        <w:rPr>
          <w:sz w:val="28"/>
          <w:szCs w:val="28"/>
          <w:lang w:val="en-US"/>
        </w:rPr>
        <w:t>ketadi va prujina (5) ta’sirida soat k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>rsatkichi y</w:t>
      </w:r>
      <w:r>
        <w:rPr>
          <w:sz w:val="28"/>
          <w:szCs w:val="28"/>
          <w:lang w:val="en-US"/>
        </w:rPr>
        <w:t>o’</w:t>
      </w:r>
      <w:r w:rsidRPr="001B5105">
        <w:rPr>
          <w:sz w:val="28"/>
          <w:szCs w:val="28"/>
          <w:lang w:val="en-US"/>
        </w:rPr>
        <w:t xml:space="preserve">liga teskari buriladi. </w:t>
      </w:r>
      <w:r w:rsidRPr="001B5105">
        <w:rPr>
          <w:w w:val="97"/>
          <w:sz w:val="28"/>
          <w:szCs w:val="28"/>
          <w:lang w:val="en-US"/>
        </w:rPr>
        <w:t>Shunda kontakt (6) ochiladi. Knopka (7) bosilganidan s</w:t>
      </w:r>
      <w:r>
        <w:rPr>
          <w:w w:val="97"/>
          <w:sz w:val="28"/>
          <w:szCs w:val="28"/>
          <w:lang w:val="en-US"/>
        </w:rPr>
        <w:t>o’</w:t>
      </w:r>
      <w:r w:rsidRPr="001B5105">
        <w:rPr>
          <w:w w:val="97"/>
          <w:sz w:val="28"/>
          <w:szCs w:val="28"/>
          <w:lang w:val="en-US"/>
        </w:rPr>
        <w:t xml:space="preserve">ng richag (4) ning </w:t>
      </w:r>
      <w:r>
        <w:rPr>
          <w:spacing w:val="-6"/>
          <w:sz w:val="28"/>
          <w:szCs w:val="28"/>
          <w:lang w:val="en-US"/>
        </w:rPr>
        <w:t>o’</w:t>
      </w:r>
      <w:r w:rsidRPr="001B5105">
        <w:rPr>
          <w:spacing w:val="-6"/>
          <w:sz w:val="28"/>
          <w:szCs w:val="28"/>
          <w:lang w:val="en-US"/>
        </w:rPr>
        <w:t xml:space="preserve">z holiga qaytishi </w:t>
      </w:r>
    </w:p>
    <w:sectPr w:rsidR="006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4C2"/>
    <w:multiLevelType w:val="hybridMultilevel"/>
    <w:tmpl w:val="23B43020"/>
    <w:lvl w:ilvl="0" w:tplc="5918750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7970E56"/>
    <w:multiLevelType w:val="hybridMultilevel"/>
    <w:tmpl w:val="23B43020"/>
    <w:lvl w:ilvl="0" w:tplc="5918750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59"/>
    <w:rsid w:val="00533DE0"/>
    <w:rsid w:val="005624A5"/>
    <w:rsid w:val="006249A5"/>
    <w:rsid w:val="006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33DE0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No Spacing"/>
    <w:uiPriority w:val="1"/>
    <w:qFormat/>
    <w:rsid w:val="00533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33D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2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4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33DE0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No Spacing"/>
    <w:uiPriority w:val="1"/>
    <w:qFormat/>
    <w:rsid w:val="00533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33D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2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Elektrik</cp:lastModifiedBy>
  <cp:revision>2</cp:revision>
  <dcterms:created xsi:type="dcterms:W3CDTF">2023-07-07T09:53:00Z</dcterms:created>
  <dcterms:modified xsi:type="dcterms:W3CDTF">2023-07-07T09:53:00Z</dcterms:modified>
</cp:coreProperties>
</file>