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43" w:rsidRPr="001A1572" w:rsidRDefault="00242C43" w:rsidP="00242C43">
      <w:pPr>
        <w:spacing w:after="133" w:line="248" w:lineRule="auto"/>
        <w:ind w:left="1292" w:right="-15" w:hanging="10"/>
        <w:rPr>
          <w:rFonts w:ascii="Times New Roman" w:hAnsi="Times New Roman" w:cs="Times New Roman"/>
          <w:sz w:val="28"/>
          <w:szCs w:val="28"/>
          <w:lang w:val="en-US"/>
        </w:rPr>
      </w:pPr>
      <w:r w:rsidRPr="001A1572">
        <w:rPr>
          <w:rFonts w:ascii="Times New Roman" w:hAnsi="Times New Roman" w:cs="Times New Roman"/>
          <w:b/>
          <w:sz w:val="28"/>
          <w:szCs w:val="28"/>
          <w:lang w:val="en-US"/>
        </w:rPr>
        <w:t>MATERIALLARNING MAGNIT XOSSALARI</w:t>
      </w:r>
    </w:p>
    <w:p w:rsidR="00242C43" w:rsidRPr="001A1572" w:rsidRDefault="00242C43" w:rsidP="00242C43">
      <w:pPr>
        <w:spacing w:after="176" w:line="240" w:lineRule="auto"/>
        <w:ind w:left="31"/>
        <w:rPr>
          <w:rFonts w:ascii="Times New Roman" w:hAnsi="Times New Roman" w:cs="Times New Roman"/>
          <w:sz w:val="28"/>
          <w:szCs w:val="28"/>
          <w:lang w:val="en-US"/>
        </w:rPr>
      </w:pPr>
    </w:p>
    <w:p w:rsidR="00242C43" w:rsidRPr="001A1572" w:rsidRDefault="00242C43" w:rsidP="00242C43">
      <w:pPr>
        <w:spacing w:after="203"/>
        <w:ind w:right="464" w:firstLine="475"/>
        <w:rPr>
          <w:rFonts w:ascii="Times New Roman" w:hAnsi="Times New Roman" w:cs="Times New Roman"/>
          <w:sz w:val="28"/>
          <w:szCs w:val="28"/>
          <w:lang w:val="en-US"/>
        </w:rPr>
      </w:pPr>
      <w:r w:rsidRPr="001A1572">
        <w:rPr>
          <w:rFonts w:ascii="Times New Roman" w:hAnsi="Times New Roman" w:cs="Times New Roman"/>
          <w:sz w:val="28"/>
          <w:szCs w:val="28"/>
          <w:lang w:val="en-US"/>
        </w:rPr>
        <w:t xml:space="preserve">Materiallarning magnit xossalarini xarakterlovchi kattalik </w:t>
      </w:r>
      <w:r w:rsidRPr="001A1572">
        <w:rPr>
          <w:rFonts w:ascii="Times New Roman" w:hAnsi="Times New Roman" w:cs="Times New Roman"/>
          <w:i/>
          <w:sz w:val="28"/>
          <w:szCs w:val="28"/>
          <w:lang w:val="en-US"/>
        </w:rPr>
        <w:t>nisbiy magnit kirituvchanlik</w:t>
      </w:r>
      <w:r w:rsidRPr="001A1572">
        <w:rPr>
          <w:rFonts w:ascii="Times New Roman" w:hAnsi="Times New Roman" w:cs="Times New Roman"/>
          <w:sz w:val="28"/>
          <w:szCs w:val="28"/>
          <w:lang w:val="en-US"/>
        </w:rPr>
        <w:t xml:space="preserve"> deyiladi </w:t>
      </w:r>
      <w:proofErr w:type="gramStart"/>
      <w:r w:rsidRPr="001A1572">
        <w:rPr>
          <w:rFonts w:ascii="Times New Roman" w:hAnsi="Times New Roman" w:cs="Times New Roman"/>
          <w:sz w:val="28"/>
          <w:szCs w:val="28"/>
          <w:lang w:val="en-US"/>
        </w:rPr>
        <w:t>va</w:t>
      </w:r>
      <w:proofErr w:type="gramEnd"/>
      <w:r w:rsidRPr="001A1572">
        <w:rPr>
          <w:rFonts w:ascii="Times New Roman" w:hAnsi="Times New Roman" w:cs="Times New Roman"/>
          <w:sz w:val="28"/>
          <w:szCs w:val="28"/>
          <w:lang w:val="en-US"/>
        </w:rPr>
        <w:t xml:space="preserve"> u </w:t>
      </w:r>
      <w:r w:rsidRPr="001A1572">
        <w:rPr>
          <w:rFonts w:ascii="Times New Roman" w:hAnsi="Times New Roman" w:cs="Times New Roman"/>
          <w:i/>
          <w:sz w:val="28"/>
          <w:szCs w:val="28"/>
          <w:lang w:val="en-US"/>
        </w:rPr>
        <w:t>n</w:t>
      </w:r>
      <w:r w:rsidRPr="001A1572">
        <w:rPr>
          <w:rFonts w:ascii="Times New Roman" w:hAnsi="Times New Roman" w:cs="Times New Roman"/>
          <w:sz w:val="28"/>
          <w:szCs w:val="28"/>
          <w:lang w:val="en-US"/>
        </w:rPr>
        <w:t xml:space="preserve"> harfi bilan belgilanadi. </w:t>
      </w:r>
      <w:proofErr w:type="gramStart"/>
      <w:r w:rsidRPr="001A1572">
        <w:rPr>
          <w:rFonts w:ascii="Times New Roman" w:hAnsi="Times New Roman" w:cs="Times New Roman"/>
          <w:sz w:val="28"/>
          <w:szCs w:val="28"/>
          <w:lang w:val="en-US"/>
        </w:rPr>
        <w:t xml:space="preserve">Vakuum muhitning absolut magnit kirituvchanligi </w:t>
      </w:r>
      <w:r w:rsidRPr="001A1572">
        <w:rPr>
          <w:rFonts w:ascii="Times New Roman" w:hAnsi="Times New Roman" w:cs="Times New Roman"/>
          <w:i/>
          <w:sz w:val="28"/>
          <w:szCs w:val="28"/>
          <w:lang w:val="en-US"/>
        </w:rPr>
        <w:t xml:space="preserve">magnit doimiysi </w:t>
      </w:r>
      <w:r w:rsidRPr="001A1572">
        <w:rPr>
          <w:rFonts w:ascii="Times New Roman" w:hAnsi="Times New Roman" w:cs="Times New Roman"/>
          <w:sz w:val="28"/>
          <w:szCs w:val="28"/>
          <w:lang w:val="en-US"/>
        </w:rPr>
        <w:t>deyiladi.</w:t>
      </w:r>
      <w:proofErr w:type="gramEnd"/>
      <w:r w:rsidRPr="001A1572">
        <w:rPr>
          <w:rFonts w:ascii="Times New Roman" w:hAnsi="Times New Roman" w:cs="Times New Roman"/>
          <w:sz w:val="28"/>
          <w:szCs w:val="28"/>
          <w:lang w:val="en-US"/>
        </w:rPr>
        <w:t xml:space="preserve"> Istalgan muhit yoki materiallarning nisbiy magnit kirituvchanligi |aa bilan solishtiriladi </w:t>
      </w:r>
      <w:proofErr w:type="gramStart"/>
      <w:r w:rsidRPr="001A1572">
        <w:rPr>
          <w:rFonts w:ascii="Times New Roman" w:hAnsi="Times New Roman" w:cs="Times New Roman"/>
          <w:sz w:val="28"/>
          <w:szCs w:val="28"/>
          <w:lang w:val="en-US"/>
        </w:rPr>
        <w:t>va</w:t>
      </w:r>
      <w:proofErr w:type="gramEnd"/>
      <w:r w:rsidRPr="001A1572">
        <w:rPr>
          <w:rFonts w:ascii="Times New Roman" w:hAnsi="Times New Roman" w:cs="Times New Roman"/>
          <w:sz w:val="28"/>
          <w:szCs w:val="28"/>
          <w:lang w:val="en-US"/>
        </w:rPr>
        <w:t xml:space="preserve"> quyidagicha aniqlanadi:</w:t>
      </w:r>
    </w:p>
    <w:p w:rsidR="00242C43" w:rsidRPr="001A1572" w:rsidRDefault="00242C43" w:rsidP="00242C43">
      <w:pPr>
        <w:spacing w:after="141" w:line="240" w:lineRule="auto"/>
        <w:jc w:val="center"/>
        <w:rPr>
          <w:rFonts w:ascii="Times New Roman" w:hAnsi="Times New Roman" w:cs="Times New Roman"/>
          <w:sz w:val="28"/>
          <w:szCs w:val="28"/>
          <w:lang w:val="en-US"/>
        </w:rPr>
      </w:pPr>
      <w:r w:rsidRPr="001A1572">
        <w:rPr>
          <w:rFonts w:ascii="Times New Roman" w:eastAsia="Calibri" w:hAnsi="Times New Roman" w:cs="Times New Roman"/>
          <w:noProof/>
          <w:sz w:val="28"/>
          <w:szCs w:val="28"/>
          <w:lang w:eastAsia="ru-RU"/>
        </w:rPr>
        <w:drawing>
          <wp:inline distT="0" distB="0" distL="0" distR="0" wp14:anchorId="30473609" wp14:editId="36F0B4DD">
            <wp:extent cx="975360" cy="539496"/>
            <wp:effectExtent l="0" t="0" r="0" b="0"/>
            <wp:docPr id="912" name="Picture 912"/>
            <wp:cNvGraphicFramePr/>
            <a:graphic xmlns:a="http://schemas.openxmlformats.org/drawingml/2006/main">
              <a:graphicData uri="http://schemas.openxmlformats.org/drawingml/2006/picture">
                <pic:pic xmlns:pic="http://schemas.openxmlformats.org/drawingml/2006/picture">
                  <pic:nvPicPr>
                    <pic:cNvPr id="912" name="Picture 912"/>
                    <pic:cNvPicPr/>
                  </pic:nvPicPr>
                  <pic:blipFill>
                    <a:blip r:embed="rId6"/>
                    <a:stretch>
                      <a:fillRect/>
                    </a:stretch>
                  </pic:blipFill>
                  <pic:spPr>
                    <a:xfrm>
                      <a:off x="0" y="0"/>
                      <a:ext cx="975360" cy="539496"/>
                    </a:xfrm>
                    <a:prstGeom prst="rect">
                      <a:avLst/>
                    </a:prstGeom>
                  </pic:spPr>
                </pic:pic>
              </a:graphicData>
            </a:graphic>
          </wp:inline>
        </w:drawing>
      </w:r>
    </w:p>
    <w:p w:rsidR="00242C43" w:rsidRPr="001A1572" w:rsidRDefault="00242C43" w:rsidP="00242C43">
      <w:pPr>
        <w:ind w:right="444" w:firstLine="389"/>
        <w:rPr>
          <w:rFonts w:ascii="Times New Roman" w:hAnsi="Times New Roman" w:cs="Times New Roman"/>
          <w:sz w:val="28"/>
          <w:szCs w:val="28"/>
          <w:lang w:val="en-US"/>
        </w:rPr>
      </w:pPr>
      <w:r w:rsidRPr="001A1572">
        <w:rPr>
          <w:rFonts w:ascii="Times New Roman" w:hAnsi="Times New Roman" w:cs="Times New Roman"/>
          <w:sz w:val="28"/>
          <w:szCs w:val="28"/>
          <w:lang w:val="en-US"/>
        </w:rPr>
        <w:t xml:space="preserve">Atrofimizdagi barcha materiallar o‘zlarining magnit xossalari </w:t>
      </w:r>
      <w:proofErr w:type="gramStart"/>
      <w:r w:rsidRPr="001A1572">
        <w:rPr>
          <w:rFonts w:ascii="Times New Roman" w:hAnsi="Times New Roman" w:cs="Times New Roman"/>
          <w:sz w:val="28"/>
          <w:szCs w:val="28"/>
          <w:lang w:val="en-US"/>
        </w:rPr>
        <w:t>bo‘yicha</w:t>
      </w:r>
      <w:proofErr w:type="gramEnd"/>
      <w:r w:rsidRPr="001A1572">
        <w:rPr>
          <w:rFonts w:ascii="Times New Roman" w:hAnsi="Times New Roman" w:cs="Times New Roman"/>
          <w:sz w:val="28"/>
          <w:szCs w:val="28"/>
          <w:lang w:val="en-US"/>
        </w:rPr>
        <w:t xml:space="preserve"> uch guruhga bo‘linadi. Agar moddalarning (materiallarning) nisbiy magnit kirituvchanligi birdan kichik (H&lt;1) </w:t>
      </w:r>
      <w:proofErr w:type="gramStart"/>
      <w:r w:rsidRPr="001A1572">
        <w:rPr>
          <w:rFonts w:ascii="Times New Roman" w:hAnsi="Times New Roman" w:cs="Times New Roman"/>
          <w:sz w:val="28"/>
          <w:szCs w:val="28"/>
          <w:lang w:val="en-US"/>
        </w:rPr>
        <w:t>bo‘lsa</w:t>
      </w:r>
      <w:proofErr w:type="gramEnd"/>
      <w:r w:rsidRPr="001A1572">
        <w:rPr>
          <w:rFonts w:ascii="Times New Roman" w:hAnsi="Times New Roman" w:cs="Times New Roman"/>
          <w:sz w:val="28"/>
          <w:szCs w:val="28"/>
          <w:lang w:val="en-US"/>
        </w:rPr>
        <w:t xml:space="preserve">, bunday materiallar </w:t>
      </w:r>
      <w:r w:rsidRPr="001A1572">
        <w:rPr>
          <w:rFonts w:ascii="Times New Roman" w:hAnsi="Times New Roman" w:cs="Times New Roman"/>
          <w:i/>
          <w:sz w:val="28"/>
          <w:szCs w:val="28"/>
          <w:lang w:val="en-US"/>
        </w:rPr>
        <w:t>diamagnit materiallar</w:t>
      </w:r>
      <w:r w:rsidRPr="001A1572">
        <w:rPr>
          <w:rFonts w:ascii="Times New Roman" w:hAnsi="Times New Roman" w:cs="Times New Roman"/>
          <w:sz w:val="28"/>
          <w:szCs w:val="28"/>
          <w:lang w:val="en-US"/>
        </w:rPr>
        <w:t xml:space="preserve"> deyiladi. Mis diamagnit material, uning magnit kirituvchanligi H = 0,999. Agar materiallarning magnit kirituvchanligi birdan katta (x&gt;1) </w:t>
      </w:r>
      <w:proofErr w:type="gramStart"/>
      <w:r w:rsidRPr="001A1572">
        <w:rPr>
          <w:rFonts w:ascii="Times New Roman" w:hAnsi="Times New Roman" w:cs="Times New Roman"/>
          <w:sz w:val="28"/>
          <w:szCs w:val="28"/>
          <w:lang w:val="en-US"/>
        </w:rPr>
        <w:t>bo‘lsa</w:t>
      </w:r>
      <w:proofErr w:type="gramEnd"/>
      <w:r w:rsidRPr="001A1572">
        <w:rPr>
          <w:rFonts w:ascii="Times New Roman" w:hAnsi="Times New Roman" w:cs="Times New Roman"/>
          <w:sz w:val="28"/>
          <w:szCs w:val="28"/>
          <w:lang w:val="en-US"/>
        </w:rPr>
        <w:t xml:space="preserve">, bunday materiallar </w:t>
      </w:r>
      <w:r w:rsidRPr="001A1572">
        <w:rPr>
          <w:rFonts w:ascii="Times New Roman" w:hAnsi="Times New Roman" w:cs="Times New Roman"/>
          <w:i/>
          <w:sz w:val="28"/>
          <w:szCs w:val="28"/>
          <w:lang w:val="en-US"/>
        </w:rPr>
        <w:t>paramagnit materiallar</w:t>
      </w:r>
      <w:r w:rsidRPr="001A1572">
        <w:rPr>
          <w:rFonts w:ascii="Times New Roman" w:hAnsi="Times New Roman" w:cs="Times New Roman"/>
          <w:sz w:val="28"/>
          <w:szCs w:val="28"/>
          <w:lang w:val="en-US"/>
        </w:rPr>
        <w:t xml:space="preserve"> deyiladi. Havo paramagnit materialga misol </w:t>
      </w:r>
      <w:proofErr w:type="gramStart"/>
      <w:r w:rsidRPr="001A1572">
        <w:rPr>
          <w:rFonts w:ascii="Times New Roman" w:hAnsi="Times New Roman" w:cs="Times New Roman"/>
          <w:sz w:val="28"/>
          <w:szCs w:val="28"/>
          <w:lang w:val="en-US"/>
        </w:rPr>
        <w:t>bo‘ladi</w:t>
      </w:r>
      <w:proofErr w:type="gramEnd"/>
      <w:r w:rsidRPr="001A1572">
        <w:rPr>
          <w:rFonts w:ascii="Times New Roman" w:hAnsi="Times New Roman" w:cs="Times New Roman"/>
          <w:sz w:val="28"/>
          <w:szCs w:val="28"/>
          <w:lang w:val="en-US"/>
        </w:rPr>
        <w:t>, uning magnit kirituvchanligi p = 1,003.</w:t>
      </w:r>
    </w:p>
    <w:p w:rsidR="00242C43" w:rsidRPr="001A1572" w:rsidRDefault="00242C43" w:rsidP="00242C43">
      <w:pPr>
        <w:spacing w:after="121" w:line="240" w:lineRule="auto"/>
        <w:ind w:left="31"/>
        <w:rPr>
          <w:rFonts w:ascii="Times New Roman" w:hAnsi="Times New Roman" w:cs="Times New Roman"/>
          <w:sz w:val="28"/>
          <w:szCs w:val="28"/>
          <w:lang w:val="en-US"/>
        </w:rPr>
      </w:pPr>
    </w:p>
    <w:p w:rsidR="00242C43" w:rsidRPr="001A1572" w:rsidRDefault="00242C43" w:rsidP="00242C43">
      <w:pPr>
        <w:ind w:right="474" w:firstLine="408"/>
        <w:rPr>
          <w:rFonts w:ascii="Times New Roman" w:hAnsi="Times New Roman" w:cs="Times New Roman"/>
          <w:sz w:val="28"/>
          <w:szCs w:val="28"/>
          <w:lang w:val="en-US"/>
        </w:rPr>
      </w:pPr>
      <w:r w:rsidRPr="001A1572">
        <w:rPr>
          <w:rFonts w:ascii="Times New Roman" w:hAnsi="Times New Roman" w:cs="Times New Roman"/>
          <w:sz w:val="28"/>
          <w:szCs w:val="28"/>
          <w:lang w:val="en-US"/>
        </w:rPr>
        <w:t xml:space="preserve">Elektrotexnikada asbob, uskuna </w:t>
      </w:r>
      <w:proofErr w:type="gramStart"/>
      <w:r w:rsidRPr="001A1572">
        <w:rPr>
          <w:rFonts w:ascii="Times New Roman" w:hAnsi="Times New Roman" w:cs="Times New Roman"/>
          <w:sz w:val="28"/>
          <w:szCs w:val="28"/>
          <w:lang w:val="en-US"/>
        </w:rPr>
        <w:t>va</w:t>
      </w:r>
      <w:proofErr w:type="gramEnd"/>
      <w:r w:rsidRPr="001A1572">
        <w:rPr>
          <w:rFonts w:ascii="Times New Roman" w:hAnsi="Times New Roman" w:cs="Times New Roman"/>
          <w:sz w:val="28"/>
          <w:szCs w:val="28"/>
          <w:lang w:val="en-US"/>
        </w:rPr>
        <w:t xml:space="preserve"> tuzilmalarda ferromagnit materiallardan keng foydalaniladi. Ular kuchli magnitlash xususiyatiga ega, ularning magnit kirituvchanligi p '' 1 </w:t>
      </w:r>
      <w:proofErr w:type="gramStart"/>
      <w:r w:rsidRPr="001A1572">
        <w:rPr>
          <w:rFonts w:ascii="Times New Roman" w:hAnsi="Times New Roman" w:cs="Times New Roman"/>
          <w:sz w:val="28"/>
          <w:szCs w:val="28"/>
          <w:lang w:val="en-US"/>
        </w:rPr>
        <w:t>bo‘lib</w:t>
      </w:r>
      <w:proofErr w:type="gramEnd"/>
      <w:r w:rsidRPr="001A1572">
        <w:rPr>
          <w:rFonts w:ascii="Times New Roman" w:hAnsi="Times New Roman" w:cs="Times New Roman"/>
          <w:sz w:val="28"/>
          <w:szCs w:val="28"/>
          <w:lang w:val="en-US"/>
        </w:rPr>
        <w:t>, milliongacha yetadi.</w:t>
      </w:r>
    </w:p>
    <w:p w:rsidR="00242C43" w:rsidRPr="001A1572" w:rsidRDefault="00242C43" w:rsidP="00242C43">
      <w:pPr>
        <w:spacing w:after="133" w:line="240" w:lineRule="auto"/>
        <w:ind w:left="31"/>
        <w:rPr>
          <w:rFonts w:ascii="Times New Roman" w:hAnsi="Times New Roman" w:cs="Times New Roman"/>
          <w:sz w:val="28"/>
          <w:szCs w:val="28"/>
          <w:lang w:val="en-US"/>
        </w:rPr>
      </w:pPr>
    </w:p>
    <w:p w:rsidR="00242C43" w:rsidRPr="001A1572" w:rsidRDefault="00242C43" w:rsidP="00242C43">
      <w:pPr>
        <w:ind w:right="486"/>
        <w:rPr>
          <w:rFonts w:ascii="Times New Roman" w:hAnsi="Times New Roman" w:cs="Times New Roman"/>
          <w:sz w:val="28"/>
          <w:szCs w:val="28"/>
          <w:lang w:val="en-US"/>
        </w:rPr>
      </w:pPr>
      <w:proofErr w:type="gramStart"/>
      <w:r w:rsidRPr="001A1572">
        <w:rPr>
          <w:rFonts w:ascii="Times New Roman" w:hAnsi="Times New Roman" w:cs="Times New Roman"/>
          <w:sz w:val="28"/>
          <w:szCs w:val="28"/>
          <w:lang w:val="en-US"/>
        </w:rPr>
        <w:t>Ferromagnit materiallar paramagnit materiallardan muhim xossalari bilan farq qiladi.</w:t>
      </w:r>
      <w:proofErr w:type="gramEnd"/>
      <w:r w:rsidRPr="001A1572">
        <w:rPr>
          <w:rFonts w:ascii="Times New Roman" w:hAnsi="Times New Roman" w:cs="Times New Roman"/>
          <w:sz w:val="28"/>
          <w:szCs w:val="28"/>
          <w:lang w:val="en-US"/>
        </w:rPr>
        <w:t xml:space="preserve"> </w:t>
      </w:r>
      <w:proofErr w:type="gramStart"/>
      <w:r w:rsidRPr="001A1572">
        <w:rPr>
          <w:rFonts w:ascii="Times New Roman" w:hAnsi="Times New Roman" w:cs="Times New Roman"/>
          <w:sz w:val="28"/>
          <w:szCs w:val="28"/>
          <w:lang w:val="en-US"/>
        </w:rPr>
        <w:t>Bu xossalardan biri ferromagnit materiallarda molekular tok hosil qiluvchi zarrachalarning borligidir.</w:t>
      </w:r>
      <w:proofErr w:type="gramEnd"/>
      <w:r w:rsidRPr="001A1572">
        <w:rPr>
          <w:rFonts w:ascii="Times New Roman" w:hAnsi="Times New Roman" w:cs="Times New Roman"/>
          <w:sz w:val="28"/>
          <w:szCs w:val="28"/>
          <w:lang w:val="en-US"/>
        </w:rPr>
        <w:t xml:space="preserve"> </w:t>
      </w:r>
      <w:proofErr w:type="gramStart"/>
      <w:r w:rsidRPr="001A1572">
        <w:rPr>
          <w:rFonts w:ascii="Times New Roman" w:hAnsi="Times New Roman" w:cs="Times New Roman"/>
          <w:sz w:val="28"/>
          <w:szCs w:val="28"/>
          <w:lang w:val="en-US"/>
        </w:rPr>
        <w:t>Molekular tok magnit momentini hosil qiladi.</w:t>
      </w:r>
      <w:proofErr w:type="gramEnd"/>
      <w:r w:rsidRPr="001A1572">
        <w:rPr>
          <w:rFonts w:ascii="Times New Roman" w:hAnsi="Times New Roman" w:cs="Times New Roman"/>
          <w:sz w:val="28"/>
          <w:szCs w:val="28"/>
          <w:lang w:val="en-US"/>
        </w:rPr>
        <w:t xml:space="preserve"> Mikroskopik hajmlarda hosil </w:t>
      </w:r>
      <w:proofErr w:type="gramStart"/>
      <w:r w:rsidRPr="001A1572">
        <w:rPr>
          <w:rFonts w:ascii="Times New Roman" w:hAnsi="Times New Roman" w:cs="Times New Roman"/>
          <w:sz w:val="28"/>
          <w:szCs w:val="28"/>
          <w:lang w:val="en-US"/>
        </w:rPr>
        <w:t>bo‘ladigan</w:t>
      </w:r>
      <w:proofErr w:type="gramEnd"/>
      <w:r w:rsidRPr="001A1572">
        <w:rPr>
          <w:rFonts w:ascii="Times New Roman" w:hAnsi="Times New Roman" w:cs="Times New Roman"/>
          <w:sz w:val="28"/>
          <w:szCs w:val="28"/>
          <w:lang w:val="en-US"/>
        </w:rPr>
        <w:t xml:space="preserve"> magnit momentlari </w:t>
      </w:r>
      <w:r w:rsidRPr="001A1572">
        <w:rPr>
          <w:rFonts w:ascii="Times New Roman" w:hAnsi="Times New Roman" w:cs="Times New Roman"/>
          <w:i/>
          <w:sz w:val="28"/>
          <w:szCs w:val="28"/>
          <w:lang w:val="en-US"/>
        </w:rPr>
        <w:t>domen</w:t>
      </w:r>
      <w:r w:rsidRPr="001A1572">
        <w:rPr>
          <w:rFonts w:ascii="Times New Roman" w:hAnsi="Times New Roman" w:cs="Times New Roman"/>
          <w:sz w:val="28"/>
          <w:szCs w:val="28"/>
          <w:lang w:val="en-US"/>
        </w:rPr>
        <w:t xml:space="preserve"> deb ataladi. Tashqi magnit maydon </w:t>
      </w:r>
      <w:proofErr w:type="gramStart"/>
      <w:r w:rsidRPr="001A1572">
        <w:rPr>
          <w:rFonts w:ascii="Times New Roman" w:hAnsi="Times New Roman" w:cs="Times New Roman"/>
          <w:sz w:val="28"/>
          <w:szCs w:val="28"/>
          <w:lang w:val="en-US"/>
        </w:rPr>
        <w:t>bo‘lmaganda</w:t>
      </w:r>
      <w:proofErr w:type="gramEnd"/>
      <w:r w:rsidRPr="001A1572">
        <w:rPr>
          <w:rFonts w:ascii="Times New Roman" w:hAnsi="Times New Roman" w:cs="Times New Roman"/>
          <w:sz w:val="28"/>
          <w:szCs w:val="28"/>
          <w:lang w:val="en-US"/>
        </w:rPr>
        <w:t xml:space="preserve"> domenlarning natijaviy magnit maydoni nolga tengdir. </w:t>
      </w:r>
      <w:proofErr w:type="gramStart"/>
      <w:r w:rsidRPr="001A1572">
        <w:rPr>
          <w:rFonts w:ascii="Times New Roman" w:hAnsi="Times New Roman" w:cs="Times New Roman"/>
          <w:sz w:val="28"/>
          <w:szCs w:val="28"/>
          <w:lang w:val="en-US"/>
        </w:rPr>
        <w:t>Ferromagnit materialni tashqi magnit maydonga kiritganimizda domenlar magnit momentlarining yo‘nalishi tashqi magnit maydon qutblari tomon buriladi.</w:t>
      </w:r>
      <w:proofErr w:type="gramEnd"/>
      <w:r w:rsidRPr="001A1572">
        <w:rPr>
          <w:rFonts w:ascii="Times New Roman" w:hAnsi="Times New Roman" w:cs="Times New Roman"/>
          <w:sz w:val="28"/>
          <w:szCs w:val="28"/>
          <w:lang w:val="en-US"/>
        </w:rPr>
        <w:t xml:space="preserve"> </w:t>
      </w:r>
      <w:proofErr w:type="gramStart"/>
      <w:r w:rsidRPr="001A1572">
        <w:rPr>
          <w:rFonts w:ascii="Times New Roman" w:hAnsi="Times New Roman" w:cs="Times New Roman"/>
          <w:sz w:val="28"/>
          <w:szCs w:val="28"/>
          <w:lang w:val="en-US"/>
        </w:rPr>
        <w:t>Natijada tashqi magnit maydon domenlar magnit momentlari hisobiga kuchayadi.</w:t>
      </w:r>
      <w:proofErr w:type="gramEnd"/>
      <w:r w:rsidRPr="001A1572">
        <w:rPr>
          <w:rFonts w:ascii="Times New Roman" w:hAnsi="Times New Roman" w:cs="Times New Roman"/>
          <w:sz w:val="28"/>
          <w:szCs w:val="28"/>
          <w:lang w:val="en-US"/>
        </w:rPr>
        <w:t xml:space="preserve"> </w:t>
      </w:r>
      <w:proofErr w:type="gramStart"/>
      <w:r w:rsidRPr="001A1572">
        <w:rPr>
          <w:rFonts w:ascii="Times New Roman" w:hAnsi="Times New Roman" w:cs="Times New Roman"/>
          <w:sz w:val="28"/>
          <w:szCs w:val="28"/>
          <w:lang w:val="en-US"/>
        </w:rPr>
        <w:t xml:space="preserve">Bu jarayon </w:t>
      </w:r>
      <w:r w:rsidRPr="001A1572">
        <w:rPr>
          <w:rFonts w:ascii="Times New Roman" w:hAnsi="Times New Roman" w:cs="Times New Roman"/>
          <w:i/>
          <w:sz w:val="28"/>
          <w:szCs w:val="28"/>
          <w:lang w:val="en-US"/>
        </w:rPr>
        <w:t xml:space="preserve">ferromagnit materiallarning magnitlanishi </w:t>
      </w:r>
      <w:r w:rsidRPr="001A1572">
        <w:rPr>
          <w:rFonts w:ascii="Times New Roman" w:hAnsi="Times New Roman" w:cs="Times New Roman"/>
          <w:sz w:val="28"/>
          <w:szCs w:val="28"/>
          <w:lang w:val="en-US"/>
        </w:rPr>
        <w:t>deyiladi.</w:t>
      </w:r>
      <w:proofErr w:type="gramEnd"/>
    </w:p>
    <w:p w:rsidR="00242C43" w:rsidRPr="001A1572" w:rsidRDefault="00242C43" w:rsidP="00242C43">
      <w:pPr>
        <w:spacing w:after="128" w:line="240" w:lineRule="auto"/>
        <w:ind w:left="31"/>
        <w:rPr>
          <w:rFonts w:ascii="Times New Roman" w:hAnsi="Times New Roman" w:cs="Times New Roman"/>
          <w:sz w:val="28"/>
          <w:szCs w:val="28"/>
          <w:lang w:val="en-US"/>
        </w:rPr>
      </w:pPr>
    </w:p>
    <w:p w:rsidR="00242C43" w:rsidRPr="001A1572" w:rsidRDefault="00242C43" w:rsidP="00242C43">
      <w:pPr>
        <w:ind w:right="464" w:firstLine="413"/>
        <w:rPr>
          <w:rFonts w:ascii="Times New Roman" w:hAnsi="Times New Roman" w:cs="Times New Roman"/>
          <w:sz w:val="28"/>
          <w:szCs w:val="28"/>
          <w:lang w:val="en-US"/>
        </w:rPr>
      </w:pPr>
      <w:proofErr w:type="gramStart"/>
      <w:r w:rsidRPr="001A1572">
        <w:rPr>
          <w:rFonts w:ascii="Times New Roman" w:hAnsi="Times New Roman" w:cs="Times New Roman"/>
          <w:sz w:val="28"/>
          <w:szCs w:val="28"/>
          <w:lang w:val="en-US"/>
        </w:rPr>
        <w:t>Demak, ferromagnit materiallarda tashqi magnit maydon domenlar magnit maydoni hisobiga kuchayar ekan.</w:t>
      </w:r>
      <w:proofErr w:type="gramEnd"/>
      <w:r w:rsidRPr="001A1572">
        <w:rPr>
          <w:rFonts w:ascii="Times New Roman" w:hAnsi="Times New Roman" w:cs="Times New Roman"/>
          <w:sz w:val="28"/>
          <w:szCs w:val="28"/>
          <w:lang w:val="en-US"/>
        </w:rPr>
        <w:t xml:space="preserve"> Shu sababli barcha elektr uskuna </w:t>
      </w:r>
      <w:proofErr w:type="gramStart"/>
      <w:r w:rsidRPr="001A1572">
        <w:rPr>
          <w:rFonts w:ascii="Times New Roman" w:hAnsi="Times New Roman" w:cs="Times New Roman"/>
          <w:sz w:val="28"/>
          <w:szCs w:val="28"/>
          <w:lang w:val="en-US"/>
        </w:rPr>
        <w:t>va</w:t>
      </w:r>
      <w:proofErr w:type="gramEnd"/>
      <w:r w:rsidRPr="001A1572">
        <w:rPr>
          <w:rFonts w:ascii="Times New Roman" w:hAnsi="Times New Roman" w:cs="Times New Roman"/>
          <w:sz w:val="28"/>
          <w:szCs w:val="28"/>
          <w:lang w:val="en-US"/>
        </w:rPr>
        <w:t xml:space="preserve"> apparatlarning turli shakldagi o‘zaklari ferromagnit materiallardan yasaladi. Masalan, keltirilgan misolda magnit maydon kuch chiziqlarining asosiy qismi ferromagnit </w:t>
      </w:r>
      <w:proofErr w:type="gramStart"/>
      <w:r w:rsidRPr="001A1572">
        <w:rPr>
          <w:rFonts w:ascii="Times New Roman" w:hAnsi="Times New Roman" w:cs="Times New Roman"/>
          <w:sz w:val="28"/>
          <w:szCs w:val="28"/>
          <w:lang w:val="en-US"/>
        </w:rPr>
        <w:t>o‘zak</w:t>
      </w:r>
      <w:proofErr w:type="gramEnd"/>
      <w:r w:rsidRPr="001A1572">
        <w:rPr>
          <w:rFonts w:ascii="Times New Roman" w:hAnsi="Times New Roman" w:cs="Times New Roman"/>
          <w:sz w:val="28"/>
          <w:szCs w:val="28"/>
          <w:lang w:val="en-US"/>
        </w:rPr>
        <w:t xml:space="preserve"> orqali tutashtirilgan. Chunki ferromagnit o‘zakning magnit </w:t>
      </w:r>
      <w:r w:rsidRPr="001A1572">
        <w:rPr>
          <w:rFonts w:ascii="Times New Roman" w:hAnsi="Times New Roman" w:cs="Times New Roman"/>
          <w:sz w:val="28"/>
          <w:szCs w:val="28"/>
          <w:lang w:val="en-US"/>
        </w:rPr>
        <w:lastRenderedPageBreak/>
        <w:t xml:space="preserve">kirituvchanligi havoning magnit kirituvchanligiga nisbatan ancha katta </w:t>
      </w:r>
      <w:proofErr w:type="gramStart"/>
      <w:r w:rsidRPr="001A1572">
        <w:rPr>
          <w:rFonts w:ascii="Times New Roman" w:hAnsi="Times New Roman" w:cs="Times New Roman"/>
          <w:sz w:val="28"/>
          <w:szCs w:val="28"/>
          <w:lang w:val="en-US"/>
        </w:rPr>
        <w:t>bo‘lgani</w:t>
      </w:r>
      <w:proofErr w:type="gramEnd"/>
      <w:r w:rsidRPr="001A1572">
        <w:rPr>
          <w:rFonts w:ascii="Times New Roman" w:hAnsi="Times New Roman" w:cs="Times New Roman"/>
          <w:sz w:val="28"/>
          <w:szCs w:val="28"/>
          <w:lang w:val="en-US"/>
        </w:rPr>
        <w:t xml:space="preserve"> uchun uning magnit maydoni havodagi magnit maydondan bir necha marta ortiqdir. Demak, chulg‘am atrofidagi fazoviy muhitning magnit maydonini nazarga olmasdan, magnit maydon faqat ferromagnit o‘zakning geometrik o‘lchamlari bilan cheklangan, desak </w:t>
      </w:r>
      <w:proofErr w:type="gramStart"/>
      <w:r w:rsidRPr="001A1572">
        <w:rPr>
          <w:rFonts w:ascii="Times New Roman" w:hAnsi="Times New Roman" w:cs="Times New Roman"/>
          <w:sz w:val="28"/>
          <w:szCs w:val="28"/>
          <w:lang w:val="en-US"/>
        </w:rPr>
        <w:t>bo‘ladi</w:t>
      </w:r>
      <w:proofErr w:type="gramEnd"/>
      <w:r w:rsidRPr="001A1572">
        <w:rPr>
          <w:rFonts w:ascii="Times New Roman" w:hAnsi="Times New Roman" w:cs="Times New Roman"/>
          <w:sz w:val="28"/>
          <w:szCs w:val="28"/>
          <w:lang w:val="en-US"/>
        </w:rPr>
        <w:t>.</w:t>
      </w:r>
    </w:p>
    <w:p w:rsidR="00242C43" w:rsidRPr="001A1572" w:rsidRDefault="00242C43" w:rsidP="00242C43">
      <w:pPr>
        <w:spacing w:after="134" w:line="240" w:lineRule="auto"/>
        <w:ind w:left="31"/>
        <w:rPr>
          <w:rFonts w:ascii="Times New Roman" w:hAnsi="Times New Roman" w:cs="Times New Roman"/>
          <w:sz w:val="28"/>
          <w:szCs w:val="28"/>
          <w:lang w:val="en-US"/>
        </w:rPr>
      </w:pPr>
    </w:p>
    <w:p w:rsidR="00242C43" w:rsidRPr="001A1572" w:rsidRDefault="00242C43" w:rsidP="00242C43">
      <w:pPr>
        <w:spacing w:after="205"/>
        <w:ind w:right="444"/>
        <w:rPr>
          <w:rFonts w:ascii="Times New Roman" w:hAnsi="Times New Roman" w:cs="Times New Roman"/>
          <w:sz w:val="28"/>
          <w:szCs w:val="28"/>
          <w:lang w:val="en-US"/>
        </w:rPr>
      </w:pPr>
      <w:r w:rsidRPr="001A1572">
        <w:rPr>
          <w:rFonts w:ascii="Times New Roman" w:hAnsi="Times New Roman" w:cs="Times New Roman"/>
          <w:sz w:val="28"/>
          <w:szCs w:val="28"/>
          <w:lang w:val="en-US"/>
        </w:rPr>
        <w:t xml:space="preserve">Yuqorida </w:t>
      </w:r>
      <w:proofErr w:type="gramStart"/>
      <w:r w:rsidRPr="001A1572">
        <w:rPr>
          <w:rFonts w:ascii="Times New Roman" w:hAnsi="Times New Roman" w:cs="Times New Roman"/>
          <w:sz w:val="28"/>
          <w:szCs w:val="28"/>
          <w:lang w:val="en-US"/>
        </w:rPr>
        <w:t>qo‘zg‘almas</w:t>
      </w:r>
      <w:proofErr w:type="gramEnd"/>
      <w:r w:rsidRPr="001A1572">
        <w:rPr>
          <w:rFonts w:ascii="Times New Roman" w:hAnsi="Times New Roman" w:cs="Times New Roman"/>
          <w:sz w:val="28"/>
          <w:szCs w:val="28"/>
          <w:lang w:val="en-US"/>
        </w:rPr>
        <w:t xml:space="preserve"> zaryadlangan zarracha elektr maydonini hosil qiladi, deb ta’kidlab o‘tdik. Lekin biror-bir zarracha muhit temperaturasi faqat 0° K </w:t>
      </w:r>
      <w:proofErr w:type="gramStart"/>
      <w:r w:rsidRPr="001A1572">
        <w:rPr>
          <w:rFonts w:ascii="Times New Roman" w:hAnsi="Times New Roman" w:cs="Times New Roman"/>
          <w:sz w:val="28"/>
          <w:szCs w:val="28"/>
          <w:lang w:val="en-US"/>
        </w:rPr>
        <w:t>bo‘lganda</w:t>
      </w:r>
      <w:proofErr w:type="gramEnd"/>
      <w:r w:rsidRPr="001A1572">
        <w:rPr>
          <w:rFonts w:ascii="Times New Roman" w:hAnsi="Times New Roman" w:cs="Times New Roman"/>
          <w:sz w:val="28"/>
          <w:szCs w:val="28"/>
          <w:lang w:val="en-US"/>
        </w:rPr>
        <w:t xml:space="preserve"> qo‘zg‘almas holatda bo‘lishi mumkin. </w:t>
      </w:r>
      <w:proofErr w:type="gramStart"/>
      <w:r w:rsidRPr="001A1572">
        <w:rPr>
          <w:rFonts w:ascii="Times New Roman" w:hAnsi="Times New Roman" w:cs="Times New Roman"/>
          <w:sz w:val="28"/>
          <w:szCs w:val="28"/>
          <w:lang w:val="en-US"/>
        </w:rPr>
        <w:t>Bu qiymat selsiy shkalasida 273 °C demakdir.</w:t>
      </w:r>
      <w:proofErr w:type="gramEnd"/>
      <w:r w:rsidRPr="001A1572">
        <w:rPr>
          <w:rFonts w:ascii="Times New Roman" w:hAnsi="Times New Roman" w:cs="Times New Roman"/>
          <w:sz w:val="28"/>
          <w:szCs w:val="28"/>
          <w:lang w:val="en-US"/>
        </w:rPr>
        <w:t xml:space="preserve"> </w:t>
      </w:r>
      <w:proofErr w:type="gramStart"/>
      <w:r w:rsidRPr="001A1572">
        <w:rPr>
          <w:rFonts w:ascii="Times New Roman" w:hAnsi="Times New Roman" w:cs="Times New Roman"/>
          <w:sz w:val="28"/>
          <w:szCs w:val="28"/>
          <w:lang w:val="en-US"/>
        </w:rPr>
        <w:t>Demak, muqarrar sharoitda hech bir zarracha tinch holatda turishi mumkin emas.</w:t>
      </w:r>
      <w:proofErr w:type="gramEnd"/>
      <w:r w:rsidRPr="001A1572">
        <w:rPr>
          <w:rFonts w:ascii="Times New Roman" w:hAnsi="Times New Roman" w:cs="Times New Roman"/>
          <w:sz w:val="28"/>
          <w:szCs w:val="28"/>
          <w:lang w:val="en-US"/>
        </w:rPr>
        <w:t xml:space="preserve"> Hamma zaryadlangan zarrachalar doim harakatda </w:t>
      </w:r>
      <w:proofErr w:type="gramStart"/>
      <w:r w:rsidRPr="001A1572">
        <w:rPr>
          <w:rFonts w:ascii="Times New Roman" w:hAnsi="Times New Roman" w:cs="Times New Roman"/>
          <w:sz w:val="28"/>
          <w:szCs w:val="28"/>
          <w:lang w:val="en-US"/>
        </w:rPr>
        <w:t>bo‘ladi</w:t>
      </w:r>
      <w:proofErr w:type="gramEnd"/>
      <w:r w:rsidRPr="001A1572">
        <w:rPr>
          <w:rFonts w:ascii="Times New Roman" w:hAnsi="Times New Roman" w:cs="Times New Roman"/>
          <w:sz w:val="28"/>
          <w:szCs w:val="28"/>
          <w:lang w:val="en-US"/>
        </w:rPr>
        <w:t xml:space="preserve"> va elektr maydon bilan birga magnit maydonni ham hosil qiladi. Elektr </w:t>
      </w:r>
      <w:proofErr w:type="gramStart"/>
      <w:r w:rsidRPr="001A1572">
        <w:rPr>
          <w:rFonts w:ascii="Times New Roman" w:hAnsi="Times New Roman" w:cs="Times New Roman"/>
          <w:sz w:val="28"/>
          <w:szCs w:val="28"/>
          <w:lang w:val="en-US"/>
        </w:rPr>
        <w:t>va</w:t>
      </w:r>
      <w:proofErr w:type="gramEnd"/>
      <w:r w:rsidRPr="001A1572">
        <w:rPr>
          <w:rFonts w:ascii="Times New Roman" w:hAnsi="Times New Roman" w:cs="Times New Roman"/>
          <w:sz w:val="28"/>
          <w:szCs w:val="28"/>
          <w:lang w:val="en-US"/>
        </w:rPr>
        <w:t xml:space="preserve"> magnit maydonlar orasida chuqur ichki bog‘lanish mavjud bo‘lib, bu bog‘lanish bu maydonlarning bir-biriga aylana olishida namoyon bo‘ladi. Elektr maydonning har qanday o‘zgarishi doimo magnit maydon paydo </w:t>
      </w:r>
      <w:proofErr w:type="gramStart"/>
      <w:r w:rsidRPr="001A1572">
        <w:rPr>
          <w:rFonts w:ascii="Times New Roman" w:hAnsi="Times New Roman" w:cs="Times New Roman"/>
          <w:sz w:val="28"/>
          <w:szCs w:val="28"/>
          <w:lang w:val="en-US"/>
        </w:rPr>
        <w:t>bo‘lishi</w:t>
      </w:r>
      <w:proofErr w:type="gramEnd"/>
      <w:r w:rsidRPr="001A1572">
        <w:rPr>
          <w:rFonts w:ascii="Times New Roman" w:hAnsi="Times New Roman" w:cs="Times New Roman"/>
          <w:sz w:val="28"/>
          <w:szCs w:val="28"/>
          <w:lang w:val="en-US"/>
        </w:rPr>
        <w:t xml:space="preserve"> bilan yuz beradi va aksincha, magnit maydonning har qanday o‘zgarishi elektr toki paydo bo‘lishiga olib keladi. Bu mulohazalarga asoslanib, mantiqan fikr yuritadigan </w:t>
      </w:r>
      <w:proofErr w:type="gramStart"/>
      <w:r w:rsidRPr="001A1572">
        <w:rPr>
          <w:rFonts w:ascii="Times New Roman" w:hAnsi="Times New Roman" w:cs="Times New Roman"/>
          <w:sz w:val="28"/>
          <w:szCs w:val="28"/>
          <w:lang w:val="en-US"/>
        </w:rPr>
        <w:t>bo‘lsak</w:t>
      </w:r>
      <w:proofErr w:type="gramEnd"/>
      <w:r w:rsidRPr="001A1572">
        <w:rPr>
          <w:rFonts w:ascii="Times New Roman" w:hAnsi="Times New Roman" w:cs="Times New Roman"/>
          <w:sz w:val="28"/>
          <w:szCs w:val="28"/>
          <w:lang w:val="en-US"/>
        </w:rPr>
        <w:t xml:space="preserve">, elektr va magnit maydonlar bir-biridan ajralmas bo‘lib, ular bir jarayonning ikki tomonini anglatar ekan. </w:t>
      </w:r>
      <w:proofErr w:type="gramStart"/>
      <w:r w:rsidRPr="001A1572">
        <w:rPr>
          <w:rFonts w:ascii="Times New Roman" w:hAnsi="Times New Roman" w:cs="Times New Roman"/>
          <w:sz w:val="28"/>
          <w:szCs w:val="28"/>
          <w:lang w:val="en-US"/>
        </w:rPr>
        <w:t xml:space="preserve">Bunday maydon </w:t>
      </w:r>
      <w:r w:rsidRPr="001A1572">
        <w:rPr>
          <w:rFonts w:ascii="Times New Roman" w:hAnsi="Times New Roman" w:cs="Times New Roman"/>
          <w:i/>
          <w:sz w:val="28"/>
          <w:szCs w:val="28"/>
          <w:lang w:val="en-US"/>
        </w:rPr>
        <w:t xml:space="preserve">elektromagnit maydon </w:t>
      </w:r>
      <w:r w:rsidRPr="001A1572">
        <w:rPr>
          <w:rFonts w:ascii="Times New Roman" w:hAnsi="Times New Roman" w:cs="Times New Roman"/>
          <w:sz w:val="28"/>
          <w:szCs w:val="28"/>
          <w:lang w:val="en-US"/>
        </w:rPr>
        <w:t>deb ataladi.</w:t>
      </w:r>
      <w:proofErr w:type="gramEnd"/>
    </w:p>
    <w:p w:rsidR="00242C43" w:rsidRPr="001A1572" w:rsidRDefault="00242C43" w:rsidP="00242C43">
      <w:pPr>
        <w:spacing w:after="205" w:line="240" w:lineRule="auto"/>
        <w:ind w:left="451"/>
        <w:rPr>
          <w:rFonts w:ascii="Times New Roman" w:hAnsi="Times New Roman" w:cs="Times New Roman"/>
          <w:sz w:val="28"/>
          <w:szCs w:val="28"/>
          <w:lang w:val="en-US"/>
        </w:rPr>
      </w:pPr>
    </w:p>
    <w:p w:rsidR="00242C43" w:rsidRPr="001A1572" w:rsidRDefault="00242C43" w:rsidP="00242C43">
      <w:pPr>
        <w:spacing w:after="202" w:line="248" w:lineRule="auto"/>
        <w:ind w:left="1472" w:right="-15" w:hanging="10"/>
        <w:rPr>
          <w:rFonts w:ascii="Times New Roman" w:hAnsi="Times New Roman" w:cs="Times New Roman"/>
          <w:sz w:val="28"/>
          <w:szCs w:val="28"/>
          <w:lang w:val="en-US"/>
        </w:rPr>
      </w:pPr>
      <w:r w:rsidRPr="001A1572">
        <w:rPr>
          <w:rFonts w:ascii="Times New Roman" w:hAnsi="Times New Roman" w:cs="Times New Roman"/>
          <w:b/>
          <w:sz w:val="28"/>
          <w:szCs w:val="28"/>
          <w:lang w:val="en-US"/>
        </w:rPr>
        <w:t>ELEKTROMAGNIT INDUKSIYA QONUNI</w:t>
      </w:r>
    </w:p>
    <w:p w:rsidR="00242C43" w:rsidRPr="001A1572" w:rsidRDefault="00242C43" w:rsidP="00242C43">
      <w:pPr>
        <w:spacing w:after="206"/>
        <w:ind w:right="447" w:firstLine="408"/>
        <w:rPr>
          <w:rFonts w:ascii="Times New Roman" w:hAnsi="Times New Roman" w:cs="Times New Roman"/>
          <w:sz w:val="28"/>
          <w:szCs w:val="28"/>
          <w:lang w:val="en-US"/>
        </w:rPr>
      </w:pPr>
      <w:proofErr w:type="gramStart"/>
      <w:r w:rsidRPr="001A1572">
        <w:rPr>
          <w:rFonts w:ascii="Times New Roman" w:hAnsi="Times New Roman" w:cs="Times New Roman"/>
          <w:sz w:val="28"/>
          <w:szCs w:val="28"/>
          <w:lang w:val="en-US"/>
        </w:rPr>
        <w:t>Elektromagnit induksiya qonuni tabiatning muhim qonunlaridan biri.</w:t>
      </w:r>
      <w:proofErr w:type="gramEnd"/>
      <w:r w:rsidRPr="001A1572">
        <w:rPr>
          <w:rFonts w:ascii="Times New Roman" w:hAnsi="Times New Roman" w:cs="Times New Roman"/>
          <w:sz w:val="28"/>
          <w:szCs w:val="28"/>
          <w:lang w:val="en-US"/>
        </w:rPr>
        <w:t xml:space="preserve"> </w:t>
      </w:r>
      <w:proofErr w:type="gramStart"/>
      <w:r w:rsidRPr="001A1572">
        <w:rPr>
          <w:rFonts w:ascii="Times New Roman" w:hAnsi="Times New Roman" w:cs="Times New Roman"/>
          <w:sz w:val="28"/>
          <w:szCs w:val="28"/>
          <w:lang w:val="en-US"/>
        </w:rPr>
        <w:t>Ko‘pchilik</w:t>
      </w:r>
      <w:proofErr w:type="gramEnd"/>
      <w:r w:rsidRPr="001A1572">
        <w:rPr>
          <w:rFonts w:ascii="Times New Roman" w:hAnsi="Times New Roman" w:cs="Times New Roman"/>
          <w:sz w:val="28"/>
          <w:szCs w:val="28"/>
          <w:lang w:val="en-US"/>
        </w:rPr>
        <w:t xml:space="preserve"> elektr asboblarning ishlash prinsipi mana shu qonunga asoslangan. </w:t>
      </w:r>
      <w:proofErr w:type="gramStart"/>
      <w:r w:rsidRPr="001A1572">
        <w:rPr>
          <w:rFonts w:ascii="Times New Roman" w:hAnsi="Times New Roman" w:cs="Times New Roman"/>
          <w:sz w:val="28"/>
          <w:szCs w:val="28"/>
          <w:lang w:val="en-US"/>
        </w:rPr>
        <w:t>Masalan, o‘zgaruvchan tok generatorlari, sinxron generatorlar, asinxron dvigatellar, transformatorlar, radio-teleapparaturalar shular jumlasidandir.</w:t>
      </w:r>
      <w:proofErr w:type="gramEnd"/>
    </w:p>
    <w:p w:rsidR="00242C43" w:rsidRPr="001A1572" w:rsidRDefault="00242C43" w:rsidP="00242C43">
      <w:pPr>
        <w:spacing w:after="192"/>
        <w:ind w:right="443" w:firstLine="389"/>
        <w:rPr>
          <w:rFonts w:ascii="Times New Roman" w:hAnsi="Times New Roman" w:cs="Times New Roman"/>
          <w:sz w:val="28"/>
          <w:szCs w:val="28"/>
          <w:lang w:val="en-US"/>
        </w:rPr>
      </w:pPr>
      <w:r w:rsidRPr="001A1572">
        <w:rPr>
          <w:rFonts w:ascii="Times New Roman" w:hAnsi="Times New Roman" w:cs="Times New Roman"/>
          <w:sz w:val="28"/>
          <w:szCs w:val="28"/>
          <w:lang w:val="en-US"/>
        </w:rPr>
        <w:t xml:space="preserve">Agar o‘tkazgichli konturni o‘zgaruvchan elektromagnit maydonga kiritsak, bu konturda elektromagnit induksiya elektr yurituvchi kuchi </w:t>
      </w:r>
      <w:r w:rsidRPr="001A1572">
        <w:rPr>
          <w:rFonts w:ascii="Times New Roman" w:hAnsi="Times New Roman" w:cs="Times New Roman"/>
          <w:i/>
          <w:sz w:val="28"/>
          <w:szCs w:val="28"/>
          <w:lang w:val="en-US"/>
        </w:rPr>
        <w:t>e</w:t>
      </w:r>
      <w:r w:rsidRPr="001A1572">
        <w:rPr>
          <w:rFonts w:ascii="Times New Roman" w:hAnsi="Times New Roman" w:cs="Times New Roman"/>
          <w:sz w:val="28"/>
          <w:szCs w:val="28"/>
          <w:lang w:val="en-US"/>
        </w:rPr>
        <w:t xml:space="preserve"> (EYK) hosil </w:t>
      </w:r>
      <w:proofErr w:type="gramStart"/>
      <w:r w:rsidRPr="001A1572">
        <w:rPr>
          <w:rFonts w:ascii="Times New Roman" w:hAnsi="Times New Roman" w:cs="Times New Roman"/>
          <w:sz w:val="28"/>
          <w:szCs w:val="28"/>
          <w:lang w:val="en-US"/>
        </w:rPr>
        <w:t>bo‘ladi</w:t>
      </w:r>
      <w:proofErr w:type="gramEnd"/>
      <w:r w:rsidRPr="001A1572">
        <w:rPr>
          <w:rFonts w:ascii="Times New Roman" w:hAnsi="Times New Roman" w:cs="Times New Roman"/>
          <w:sz w:val="28"/>
          <w:szCs w:val="28"/>
          <w:lang w:val="en-US"/>
        </w:rPr>
        <w:t>. Bu EYKning kattaligi elektromagnit maydonning o‘zgarish tezligiga proporsional:</w:t>
      </w:r>
    </w:p>
    <w:p w:rsidR="00242C43" w:rsidRPr="001A1572" w:rsidRDefault="00242C43" w:rsidP="00242C43">
      <w:pPr>
        <w:ind w:left="470"/>
        <w:rPr>
          <w:rFonts w:ascii="Times New Roman" w:hAnsi="Times New Roman" w:cs="Times New Roman"/>
          <w:sz w:val="28"/>
          <w:szCs w:val="28"/>
          <w:lang w:val="en-US"/>
        </w:rPr>
      </w:pPr>
      <w:r w:rsidRPr="001A1572">
        <w:rPr>
          <w:rFonts w:ascii="Times New Roman" w:eastAsia="Calibri" w:hAnsi="Times New Roman" w:cs="Times New Roman"/>
          <w:noProof/>
          <w:position w:val="-1"/>
          <w:sz w:val="28"/>
          <w:szCs w:val="28"/>
          <w:lang w:val="uz-Cyrl-UZ"/>
        </w:rPr>
        <w:t xml:space="preserve">                                                  </w:t>
      </w:r>
      <w:r w:rsidRPr="001A1572">
        <w:rPr>
          <w:rFonts w:ascii="Times New Roman" w:eastAsia="Calibri" w:hAnsi="Times New Roman" w:cs="Times New Roman"/>
          <w:noProof/>
          <w:position w:val="-1"/>
          <w:sz w:val="28"/>
          <w:szCs w:val="28"/>
          <w:lang w:eastAsia="ru-RU"/>
        </w:rPr>
        <w:drawing>
          <wp:inline distT="0" distB="0" distL="0" distR="0" wp14:anchorId="4B574199" wp14:editId="6D7C7713">
            <wp:extent cx="698500" cy="460375"/>
            <wp:effectExtent l="0" t="0" r="0" b="0"/>
            <wp:docPr id="139774" name="Picture 139774"/>
            <wp:cNvGraphicFramePr/>
            <a:graphic xmlns:a="http://schemas.openxmlformats.org/drawingml/2006/main">
              <a:graphicData uri="http://schemas.openxmlformats.org/drawingml/2006/picture">
                <pic:pic xmlns:pic="http://schemas.openxmlformats.org/drawingml/2006/picture">
                  <pic:nvPicPr>
                    <pic:cNvPr id="139774" name="Picture 139774"/>
                    <pic:cNvPicPr/>
                  </pic:nvPicPr>
                  <pic:blipFill>
                    <a:blip r:embed="rId7"/>
                    <a:stretch>
                      <a:fillRect/>
                    </a:stretch>
                  </pic:blipFill>
                  <pic:spPr>
                    <a:xfrm>
                      <a:off x="0" y="0"/>
                      <a:ext cx="698500" cy="460375"/>
                    </a:xfrm>
                    <a:prstGeom prst="rect">
                      <a:avLst/>
                    </a:prstGeom>
                  </pic:spPr>
                </pic:pic>
              </a:graphicData>
            </a:graphic>
          </wp:inline>
        </w:drawing>
      </w:r>
      <w:r w:rsidRPr="001A1572">
        <w:rPr>
          <w:rFonts w:ascii="Times New Roman" w:hAnsi="Times New Roman" w:cs="Times New Roman"/>
          <w:sz w:val="28"/>
          <w:szCs w:val="28"/>
          <w:lang w:val="en-US"/>
        </w:rPr>
        <w:t xml:space="preserve">– </w:t>
      </w:r>
      <w:proofErr w:type="gramStart"/>
      <w:r w:rsidRPr="001A1572">
        <w:rPr>
          <w:rFonts w:ascii="Times New Roman" w:hAnsi="Times New Roman" w:cs="Times New Roman"/>
          <w:sz w:val="28"/>
          <w:szCs w:val="28"/>
          <w:lang w:val="en-US"/>
        </w:rPr>
        <w:t>bitta</w:t>
      </w:r>
      <w:proofErr w:type="gramEnd"/>
      <w:r w:rsidRPr="001A1572">
        <w:rPr>
          <w:rFonts w:ascii="Times New Roman" w:hAnsi="Times New Roman" w:cs="Times New Roman"/>
          <w:sz w:val="28"/>
          <w:szCs w:val="28"/>
          <w:lang w:val="en-US"/>
        </w:rPr>
        <w:t xml:space="preserve"> o‘ram uchun,</w:t>
      </w:r>
    </w:p>
    <w:p w:rsidR="00242C43" w:rsidRPr="001A1572" w:rsidRDefault="00242C43" w:rsidP="00242C43">
      <w:pPr>
        <w:spacing w:after="191"/>
        <w:ind w:left="470"/>
        <w:rPr>
          <w:rFonts w:ascii="Times New Roman" w:hAnsi="Times New Roman" w:cs="Times New Roman"/>
          <w:sz w:val="28"/>
          <w:szCs w:val="28"/>
          <w:lang w:val="en-US"/>
        </w:rPr>
      </w:pPr>
      <w:r w:rsidRPr="001A1572">
        <w:rPr>
          <w:rFonts w:ascii="Times New Roman" w:eastAsia="Calibri" w:hAnsi="Times New Roman" w:cs="Times New Roman"/>
          <w:noProof/>
          <w:position w:val="1"/>
          <w:sz w:val="28"/>
          <w:szCs w:val="28"/>
          <w:lang w:val="uz-Cyrl-UZ"/>
        </w:rPr>
        <w:t xml:space="preserve">                                   </w:t>
      </w:r>
      <w:r w:rsidRPr="001A1572">
        <w:rPr>
          <w:rFonts w:ascii="Times New Roman" w:eastAsia="Calibri" w:hAnsi="Times New Roman" w:cs="Times New Roman"/>
          <w:noProof/>
          <w:position w:val="1"/>
          <w:sz w:val="28"/>
          <w:szCs w:val="28"/>
          <w:lang w:eastAsia="ru-RU"/>
        </w:rPr>
        <w:drawing>
          <wp:inline distT="0" distB="0" distL="0" distR="0" wp14:anchorId="5AF114B4" wp14:editId="6DB42085">
            <wp:extent cx="892175" cy="587375"/>
            <wp:effectExtent l="0" t="0" r="0" b="0"/>
            <wp:docPr id="139842" name="Picture 139842"/>
            <wp:cNvGraphicFramePr/>
            <a:graphic xmlns:a="http://schemas.openxmlformats.org/drawingml/2006/main">
              <a:graphicData uri="http://schemas.openxmlformats.org/drawingml/2006/picture">
                <pic:pic xmlns:pic="http://schemas.openxmlformats.org/drawingml/2006/picture">
                  <pic:nvPicPr>
                    <pic:cNvPr id="139842" name="Picture 139842"/>
                    <pic:cNvPicPr/>
                  </pic:nvPicPr>
                  <pic:blipFill>
                    <a:blip r:embed="rId8"/>
                    <a:stretch>
                      <a:fillRect/>
                    </a:stretch>
                  </pic:blipFill>
                  <pic:spPr>
                    <a:xfrm>
                      <a:off x="0" y="0"/>
                      <a:ext cx="892175" cy="587375"/>
                    </a:xfrm>
                    <a:prstGeom prst="rect">
                      <a:avLst/>
                    </a:prstGeom>
                  </pic:spPr>
                </pic:pic>
              </a:graphicData>
            </a:graphic>
          </wp:inline>
        </w:drawing>
      </w:r>
      <w:r w:rsidRPr="001A1572">
        <w:rPr>
          <w:rFonts w:ascii="Times New Roman" w:hAnsi="Times New Roman" w:cs="Times New Roman"/>
          <w:sz w:val="28"/>
          <w:szCs w:val="28"/>
          <w:lang w:val="en-US"/>
        </w:rPr>
        <w:t xml:space="preserve">– </w:t>
      </w:r>
      <w:proofErr w:type="gramStart"/>
      <w:r w:rsidRPr="001A1572">
        <w:rPr>
          <w:rFonts w:ascii="Times New Roman" w:hAnsi="Times New Roman" w:cs="Times New Roman"/>
          <w:sz w:val="28"/>
          <w:szCs w:val="28"/>
          <w:lang w:val="en-US"/>
        </w:rPr>
        <w:t>o‘ramlar</w:t>
      </w:r>
      <w:proofErr w:type="gramEnd"/>
      <w:r w:rsidRPr="001A1572">
        <w:rPr>
          <w:rFonts w:ascii="Times New Roman" w:hAnsi="Times New Roman" w:cs="Times New Roman"/>
          <w:sz w:val="28"/>
          <w:szCs w:val="28"/>
          <w:lang w:val="en-US"/>
        </w:rPr>
        <w:t xml:space="preserve"> soni </w:t>
      </w:r>
      <w:r w:rsidRPr="001A1572">
        <w:rPr>
          <w:rFonts w:ascii="Times New Roman" w:hAnsi="Times New Roman" w:cs="Times New Roman"/>
          <w:i/>
          <w:sz w:val="28"/>
          <w:szCs w:val="28"/>
          <w:lang w:val="en-US"/>
        </w:rPr>
        <w:t>w</w:t>
      </w:r>
      <w:r w:rsidRPr="001A1572">
        <w:rPr>
          <w:rFonts w:ascii="Times New Roman" w:hAnsi="Times New Roman" w:cs="Times New Roman"/>
          <w:sz w:val="28"/>
          <w:szCs w:val="28"/>
          <w:lang w:val="en-US"/>
        </w:rPr>
        <w:t xml:space="preserve"> ga teng bo‘lganda.</w:t>
      </w:r>
    </w:p>
    <w:p w:rsidR="00242C43" w:rsidRPr="001A1572" w:rsidRDefault="00242C43" w:rsidP="00242C43">
      <w:pPr>
        <w:spacing w:after="200" w:line="240" w:lineRule="auto"/>
        <w:ind w:left="425"/>
        <w:rPr>
          <w:rFonts w:ascii="Times New Roman" w:hAnsi="Times New Roman" w:cs="Times New Roman"/>
          <w:sz w:val="28"/>
          <w:szCs w:val="28"/>
          <w:lang w:val="en-US"/>
        </w:rPr>
      </w:pPr>
    </w:p>
    <w:p w:rsidR="00242C43" w:rsidRPr="001A1572" w:rsidRDefault="00242C43" w:rsidP="00242C43">
      <w:pPr>
        <w:spacing w:after="196"/>
        <w:ind w:left="434"/>
        <w:rPr>
          <w:rFonts w:ascii="Times New Roman" w:hAnsi="Times New Roman" w:cs="Times New Roman"/>
          <w:sz w:val="28"/>
          <w:szCs w:val="28"/>
          <w:lang w:val="en-US"/>
        </w:rPr>
      </w:pPr>
      <w:r w:rsidRPr="001A1572">
        <w:rPr>
          <w:rFonts w:ascii="Times New Roman" w:hAnsi="Times New Roman" w:cs="Times New Roman"/>
          <w:sz w:val="28"/>
          <w:szCs w:val="28"/>
          <w:lang w:val="en-US"/>
        </w:rPr>
        <w:lastRenderedPageBreak/>
        <w:t>Bu tenglamada</w:t>
      </w:r>
    </w:p>
    <w:p w:rsidR="00242C43" w:rsidRPr="001A1572" w:rsidRDefault="00242C43" w:rsidP="00242C43">
      <w:pPr>
        <w:ind w:left="1552" w:hanging="1517"/>
        <w:rPr>
          <w:rFonts w:ascii="Times New Roman" w:hAnsi="Times New Roman" w:cs="Times New Roman"/>
          <w:sz w:val="28"/>
          <w:szCs w:val="28"/>
          <w:lang w:val="en-US"/>
        </w:rPr>
      </w:pPr>
      <w:r w:rsidRPr="001A1572">
        <w:rPr>
          <w:rFonts w:ascii="Times New Roman" w:eastAsia="Calibri" w:hAnsi="Times New Roman" w:cs="Times New Roman"/>
          <w:noProof/>
          <w:position w:val="-1"/>
          <w:sz w:val="28"/>
          <w:szCs w:val="28"/>
          <w:lang w:val="uz-Cyrl-UZ"/>
        </w:rPr>
        <w:t xml:space="preserve">                                                                    </w:t>
      </w:r>
      <w:r w:rsidRPr="001A1572">
        <w:rPr>
          <w:rFonts w:ascii="Times New Roman" w:eastAsia="Calibri" w:hAnsi="Times New Roman" w:cs="Times New Roman"/>
          <w:noProof/>
          <w:position w:val="-1"/>
          <w:sz w:val="28"/>
          <w:szCs w:val="28"/>
          <w:lang w:eastAsia="ru-RU"/>
        </w:rPr>
        <w:drawing>
          <wp:inline distT="0" distB="0" distL="0" distR="0" wp14:anchorId="32507412" wp14:editId="5381A3CA">
            <wp:extent cx="333756" cy="477012"/>
            <wp:effectExtent l="0" t="0" r="0" b="0"/>
            <wp:docPr id="1201" name="Picture 1201"/>
            <wp:cNvGraphicFramePr/>
            <a:graphic xmlns:a="http://schemas.openxmlformats.org/drawingml/2006/main">
              <a:graphicData uri="http://schemas.openxmlformats.org/drawingml/2006/picture">
                <pic:pic xmlns:pic="http://schemas.openxmlformats.org/drawingml/2006/picture">
                  <pic:nvPicPr>
                    <pic:cNvPr id="1201" name="Picture 1201"/>
                    <pic:cNvPicPr/>
                  </pic:nvPicPr>
                  <pic:blipFill>
                    <a:blip r:embed="rId9"/>
                    <a:stretch>
                      <a:fillRect/>
                    </a:stretch>
                  </pic:blipFill>
                  <pic:spPr>
                    <a:xfrm>
                      <a:off x="0" y="0"/>
                      <a:ext cx="333756" cy="477012"/>
                    </a:xfrm>
                    <a:prstGeom prst="rect">
                      <a:avLst/>
                    </a:prstGeom>
                  </pic:spPr>
                </pic:pic>
              </a:graphicData>
            </a:graphic>
          </wp:inline>
        </w:drawing>
      </w:r>
      <w:proofErr w:type="gramStart"/>
      <w:r w:rsidRPr="001A1572">
        <w:rPr>
          <w:rFonts w:ascii="Times New Roman" w:hAnsi="Times New Roman" w:cs="Times New Roman"/>
          <w:sz w:val="28"/>
          <w:szCs w:val="28"/>
          <w:lang w:val="en-US"/>
        </w:rPr>
        <w:t>magnit</w:t>
      </w:r>
      <w:proofErr w:type="gramEnd"/>
      <w:r w:rsidRPr="001A1572">
        <w:rPr>
          <w:rFonts w:ascii="Times New Roman" w:hAnsi="Times New Roman" w:cs="Times New Roman"/>
          <w:sz w:val="28"/>
          <w:szCs w:val="28"/>
          <w:lang w:val="en-US"/>
        </w:rPr>
        <w:t xml:space="preserve"> oqimidan vaqt bo‘yicha olingan </w:t>
      </w:r>
      <w:r w:rsidRPr="001A1572">
        <w:rPr>
          <w:rFonts w:ascii="Times New Roman" w:hAnsi="Times New Roman" w:cs="Times New Roman"/>
          <w:i/>
          <w:sz w:val="28"/>
          <w:szCs w:val="28"/>
          <w:lang w:val="en-US"/>
        </w:rPr>
        <w:t xml:space="preserve">dt </w:t>
      </w:r>
      <w:r w:rsidRPr="001A1572">
        <w:rPr>
          <w:rFonts w:ascii="Times New Roman" w:hAnsi="Times New Roman" w:cs="Times New Roman"/>
          <w:sz w:val="28"/>
          <w:szCs w:val="28"/>
          <w:lang w:val="en-US"/>
        </w:rPr>
        <w:t>hosila bo‘lib, bu ifoda magnit oqimining o‘zgarish tezligini anglatadi.</w:t>
      </w:r>
    </w:p>
    <w:p w:rsidR="00242C43" w:rsidRPr="001A1572" w:rsidRDefault="00242C43" w:rsidP="00242C43">
      <w:pPr>
        <w:spacing w:after="131" w:line="240" w:lineRule="auto"/>
        <w:ind w:left="31"/>
        <w:rPr>
          <w:rFonts w:ascii="Times New Roman" w:hAnsi="Times New Roman" w:cs="Times New Roman"/>
          <w:sz w:val="28"/>
          <w:szCs w:val="28"/>
          <w:lang w:val="en-US"/>
        </w:rPr>
      </w:pPr>
    </w:p>
    <w:p w:rsidR="00242C43" w:rsidRPr="001A1572" w:rsidRDefault="00242C43" w:rsidP="00242C43">
      <w:pPr>
        <w:spacing w:after="204"/>
        <w:ind w:right="445" w:firstLine="408"/>
        <w:rPr>
          <w:rFonts w:ascii="Times New Roman" w:hAnsi="Times New Roman" w:cs="Times New Roman"/>
          <w:sz w:val="28"/>
          <w:szCs w:val="28"/>
          <w:lang w:val="en-US"/>
        </w:rPr>
      </w:pPr>
      <w:proofErr w:type="gramStart"/>
      <w:r w:rsidRPr="001A1572">
        <w:rPr>
          <w:rFonts w:ascii="Times New Roman" w:hAnsi="Times New Roman" w:cs="Times New Roman"/>
          <w:sz w:val="28"/>
          <w:szCs w:val="28"/>
          <w:lang w:val="en-US"/>
        </w:rPr>
        <w:t>Elektromagnit induksiya elektr yurituvchi kuchining ishorasiga to‘xtalib o‘tamiz (yuqorida keltirilgan formulada magnit oqimining hosilasiga manfiy ishora berdik).</w:t>
      </w:r>
      <w:proofErr w:type="gramEnd"/>
      <w:r w:rsidRPr="001A1572">
        <w:rPr>
          <w:rFonts w:ascii="Times New Roman" w:hAnsi="Times New Roman" w:cs="Times New Roman"/>
          <w:sz w:val="28"/>
          <w:szCs w:val="28"/>
          <w:lang w:val="en-US"/>
        </w:rPr>
        <w:t xml:space="preserve"> </w:t>
      </w:r>
      <w:proofErr w:type="gramStart"/>
      <w:r w:rsidRPr="001A1572">
        <w:rPr>
          <w:rFonts w:ascii="Times New Roman" w:hAnsi="Times New Roman" w:cs="Times New Roman"/>
          <w:sz w:val="28"/>
          <w:szCs w:val="28"/>
          <w:lang w:val="en-US"/>
        </w:rPr>
        <w:t>Bu ishora Lens qonuniga asosan aniqlanadi.</w:t>
      </w:r>
      <w:proofErr w:type="gramEnd"/>
      <w:r w:rsidRPr="001A1572">
        <w:rPr>
          <w:rFonts w:ascii="Times New Roman" w:hAnsi="Times New Roman" w:cs="Times New Roman"/>
          <w:sz w:val="28"/>
          <w:szCs w:val="28"/>
          <w:lang w:val="en-US"/>
        </w:rPr>
        <w:t xml:space="preserve"> Bu qonun quyidagicha ta’riflanadi: EYKning yo‘nalishi ishorasi uni hosil qiluvchi kuchga qaramaqarshidir.</w:t>
      </w:r>
    </w:p>
    <w:p w:rsidR="00242C43" w:rsidRPr="001A1572" w:rsidRDefault="00242C43" w:rsidP="00242C43">
      <w:pPr>
        <w:spacing w:after="195"/>
        <w:ind w:right="443" w:firstLine="408"/>
        <w:rPr>
          <w:rFonts w:ascii="Times New Roman" w:hAnsi="Times New Roman" w:cs="Times New Roman"/>
          <w:sz w:val="28"/>
          <w:szCs w:val="28"/>
          <w:lang w:val="en-US"/>
        </w:rPr>
      </w:pPr>
      <w:r w:rsidRPr="001A1572">
        <w:rPr>
          <w:rFonts w:ascii="Times New Roman" w:hAnsi="Times New Roman" w:cs="Times New Roman"/>
          <w:sz w:val="28"/>
          <w:szCs w:val="28"/>
          <w:lang w:val="en-US"/>
        </w:rPr>
        <w:t xml:space="preserve">Faraz qilaylik, fazoviy to‘rtburchak bilan cheklangan o‘zgarmas elektromagnit maydon </w:t>
      </w:r>
      <w:proofErr w:type="gramStart"/>
      <w:r w:rsidRPr="001A1572">
        <w:rPr>
          <w:rFonts w:ascii="Times New Roman" w:hAnsi="Times New Roman" w:cs="Times New Roman"/>
          <w:sz w:val="28"/>
          <w:szCs w:val="28"/>
          <w:lang w:val="en-US"/>
        </w:rPr>
        <w:t>bo‘lsin</w:t>
      </w:r>
      <w:proofErr w:type="gramEnd"/>
      <w:r w:rsidRPr="001A1572">
        <w:rPr>
          <w:rFonts w:ascii="Times New Roman" w:hAnsi="Times New Roman" w:cs="Times New Roman"/>
          <w:sz w:val="28"/>
          <w:szCs w:val="28"/>
          <w:lang w:val="en-US"/>
        </w:rPr>
        <w:t>, bu elektromagnit maydon kuch chiziqlari to‘rtburchak yuzasiga perpendikular ravishda yo‘nalgan. 3-rasmda kuch chizig‘i yo‘nalishini ko‘rsatuvchi strelkani bir-birini kesuvchi chiziqlar bilan belgilaymiz. Shu maydonning kuch chiziqlarini l uzunlikdagi o‘tkazgich (yoki chulg‘am) v tezlik bilan kesib o‘tyapti. Shunda bu o‘tkazgich (chulg‘am</w:t>
      </w:r>
      <w:proofErr w:type="gramStart"/>
      <w:r w:rsidRPr="001A1572">
        <w:rPr>
          <w:rFonts w:ascii="Times New Roman" w:hAnsi="Times New Roman" w:cs="Times New Roman"/>
          <w:sz w:val="28"/>
          <w:szCs w:val="28"/>
          <w:lang w:val="en-US"/>
        </w:rPr>
        <w:t>)da</w:t>
      </w:r>
      <w:proofErr w:type="gramEnd"/>
      <w:r w:rsidRPr="001A1572">
        <w:rPr>
          <w:rFonts w:ascii="Times New Roman" w:hAnsi="Times New Roman" w:cs="Times New Roman"/>
          <w:sz w:val="28"/>
          <w:szCs w:val="28"/>
          <w:lang w:val="en-US"/>
        </w:rPr>
        <w:t xml:space="preserve"> elektromagnit induksiya EYK hosil bo‘ladi va u quyidagi formula yordamida aniqlanadi:</w:t>
      </w:r>
    </w:p>
    <w:p w:rsidR="00242C43" w:rsidRPr="001A1572" w:rsidRDefault="00242C43" w:rsidP="007A6638">
      <w:pPr>
        <w:spacing w:after="0" w:line="248" w:lineRule="auto"/>
        <w:ind w:left="1366" w:right="-15" w:hanging="10"/>
        <w:rPr>
          <w:rFonts w:ascii="Times New Roman" w:hAnsi="Times New Roman" w:cs="Times New Roman"/>
          <w:sz w:val="28"/>
          <w:szCs w:val="28"/>
          <w:lang w:val="en-US"/>
        </w:rPr>
      </w:pPr>
      <w:proofErr w:type="gramStart"/>
      <w:r w:rsidRPr="001A1572">
        <w:rPr>
          <w:rFonts w:ascii="Times New Roman" w:hAnsi="Times New Roman" w:cs="Times New Roman"/>
          <w:b/>
          <w:sz w:val="28"/>
          <w:szCs w:val="28"/>
          <w:lang w:val="en-US"/>
        </w:rPr>
        <w:t>3-rasm</w:t>
      </w:r>
      <w:r w:rsidRPr="001A1572">
        <w:rPr>
          <w:rFonts w:ascii="Times New Roman" w:hAnsi="Times New Roman" w:cs="Times New Roman"/>
          <w:sz w:val="28"/>
          <w:szCs w:val="28"/>
          <w:lang w:val="en-US"/>
        </w:rPr>
        <w:t>.</w:t>
      </w:r>
      <w:proofErr w:type="gramEnd"/>
      <w:r w:rsidRPr="001A1572">
        <w:rPr>
          <w:rFonts w:ascii="Times New Roman" w:eastAsia="Calibri" w:hAnsi="Times New Roman" w:cs="Times New Roman"/>
          <w:noProof/>
          <w:sz w:val="28"/>
          <w:szCs w:val="28"/>
          <w:lang w:eastAsia="ru-RU"/>
        </w:rPr>
        <w:drawing>
          <wp:inline distT="0" distB="0" distL="0" distR="0" wp14:anchorId="1138DB4A" wp14:editId="4D41522A">
            <wp:extent cx="3924300" cy="2365375"/>
            <wp:effectExtent l="0" t="0" r="0" b="0"/>
            <wp:docPr id="139843" name="Picture 139843"/>
            <wp:cNvGraphicFramePr/>
            <a:graphic xmlns:a="http://schemas.openxmlformats.org/drawingml/2006/main">
              <a:graphicData uri="http://schemas.openxmlformats.org/drawingml/2006/picture">
                <pic:pic xmlns:pic="http://schemas.openxmlformats.org/drawingml/2006/picture">
                  <pic:nvPicPr>
                    <pic:cNvPr id="139843" name="Picture 139843"/>
                    <pic:cNvPicPr/>
                  </pic:nvPicPr>
                  <pic:blipFill>
                    <a:blip r:embed="rId10"/>
                    <a:stretch>
                      <a:fillRect/>
                    </a:stretch>
                  </pic:blipFill>
                  <pic:spPr>
                    <a:xfrm>
                      <a:off x="0" y="0"/>
                      <a:ext cx="3924300" cy="2365375"/>
                    </a:xfrm>
                    <a:prstGeom prst="rect">
                      <a:avLst/>
                    </a:prstGeom>
                  </pic:spPr>
                </pic:pic>
              </a:graphicData>
            </a:graphic>
          </wp:inline>
        </w:drawing>
      </w:r>
    </w:p>
    <w:p w:rsidR="00242C43" w:rsidRPr="001A1572" w:rsidRDefault="00242C43" w:rsidP="001A1572">
      <w:pPr>
        <w:rPr>
          <w:rFonts w:ascii="Times New Roman" w:hAnsi="Times New Roman" w:cs="Times New Roman"/>
          <w:sz w:val="28"/>
          <w:szCs w:val="28"/>
          <w:lang w:val="en-US"/>
        </w:rPr>
      </w:pPr>
      <w:proofErr w:type="gramStart"/>
      <w:r w:rsidRPr="001A1572">
        <w:rPr>
          <w:rFonts w:ascii="Times New Roman" w:hAnsi="Times New Roman" w:cs="Times New Roman"/>
          <w:sz w:val="28"/>
          <w:szCs w:val="28"/>
          <w:lang w:val="en-US"/>
        </w:rPr>
        <w:t>bu</w:t>
      </w:r>
      <w:proofErr w:type="gramEnd"/>
      <w:r w:rsidRPr="001A1572">
        <w:rPr>
          <w:rFonts w:ascii="Times New Roman" w:hAnsi="Times New Roman" w:cs="Times New Roman"/>
          <w:sz w:val="28"/>
          <w:szCs w:val="28"/>
          <w:lang w:val="en-US"/>
        </w:rPr>
        <w:t xml:space="preserve"> yerda </w:t>
      </w:r>
      <w:r w:rsidRPr="001A1572">
        <w:rPr>
          <w:rFonts w:ascii="Times New Roman" w:hAnsi="Times New Roman" w:cs="Times New Roman"/>
          <w:i/>
          <w:sz w:val="28"/>
          <w:szCs w:val="28"/>
          <w:lang w:val="en-US"/>
        </w:rPr>
        <w:t>B –</w:t>
      </w:r>
      <w:r w:rsidRPr="001A1572">
        <w:rPr>
          <w:rFonts w:ascii="Times New Roman" w:hAnsi="Times New Roman" w:cs="Times New Roman"/>
          <w:sz w:val="28"/>
          <w:szCs w:val="28"/>
          <w:lang w:val="en-US"/>
        </w:rPr>
        <w:t xml:space="preserve"> magnit induksiyasi, vektor kattalik; </w:t>
      </w:r>
      <w:r w:rsidRPr="001A1572">
        <w:rPr>
          <w:rFonts w:ascii="Times New Roman" w:hAnsi="Times New Roman" w:cs="Times New Roman"/>
          <w:i/>
          <w:sz w:val="28"/>
          <w:szCs w:val="28"/>
          <w:lang w:val="en-US"/>
        </w:rPr>
        <w:t xml:space="preserve">v </w:t>
      </w:r>
      <w:r w:rsidRPr="001A1572">
        <w:rPr>
          <w:rFonts w:ascii="Times New Roman" w:hAnsi="Times New Roman" w:cs="Times New Roman"/>
          <w:sz w:val="28"/>
          <w:szCs w:val="28"/>
          <w:lang w:val="en-US"/>
        </w:rPr>
        <w:t xml:space="preserve">– o‘tkazgichning tezligi, vektor kattalik; </w:t>
      </w:r>
      <w:r w:rsidRPr="001A1572">
        <w:rPr>
          <w:rFonts w:ascii="Times New Roman" w:hAnsi="Times New Roman" w:cs="Times New Roman"/>
          <w:i/>
          <w:sz w:val="28"/>
          <w:szCs w:val="28"/>
          <w:lang w:val="en-US"/>
        </w:rPr>
        <w:t>l</w:t>
      </w:r>
      <w:r w:rsidRPr="001A1572">
        <w:rPr>
          <w:rFonts w:ascii="Times New Roman" w:hAnsi="Times New Roman" w:cs="Times New Roman"/>
          <w:sz w:val="28"/>
          <w:szCs w:val="28"/>
          <w:lang w:val="en-US"/>
        </w:rPr>
        <w:t xml:space="preserve"> – o‘tkazgichning magnit maydonga kiritilgan qismining uzunligi.</w:t>
      </w:r>
    </w:p>
    <w:p w:rsidR="00242C43" w:rsidRPr="001A1572" w:rsidRDefault="00242C43" w:rsidP="007A6638">
      <w:pPr>
        <w:ind w:right="463" w:firstLine="408"/>
        <w:rPr>
          <w:rFonts w:ascii="Times New Roman" w:hAnsi="Times New Roman" w:cs="Times New Roman"/>
          <w:sz w:val="28"/>
          <w:szCs w:val="28"/>
          <w:lang w:val="en-US"/>
        </w:rPr>
      </w:pPr>
      <w:r w:rsidRPr="001A1572">
        <w:rPr>
          <w:rFonts w:ascii="Times New Roman" w:hAnsi="Times New Roman" w:cs="Times New Roman"/>
          <w:sz w:val="28"/>
          <w:szCs w:val="28"/>
          <w:lang w:val="en-US"/>
        </w:rPr>
        <w:t xml:space="preserve">Bu formula ikkita vektor kattaliklar </w:t>
      </w:r>
      <w:r w:rsidRPr="001A1572">
        <w:rPr>
          <w:rFonts w:ascii="Times New Roman" w:hAnsi="Times New Roman" w:cs="Times New Roman"/>
          <w:i/>
          <w:sz w:val="28"/>
          <w:szCs w:val="28"/>
          <w:lang w:val="en-US"/>
        </w:rPr>
        <w:t xml:space="preserve">B </w:t>
      </w:r>
      <w:proofErr w:type="gramStart"/>
      <w:r w:rsidRPr="001A1572">
        <w:rPr>
          <w:rFonts w:ascii="Times New Roman" w:hAnsi="Times New Roman" w:cs="Times New Roman"/>
          <w:sz w:val="28"/>
          <w:szCs w:val="28"/>
          <w:lang w:val="en-US"/>
        </w:rPr>
        <w:t>va</w:t>
      </w:r>
      <w:proofErr w:type="gramEnd"/>
      <w:r w:rsidRPr="001A1572">
        <w:rPr>
          <w:rFonts w:ascii="Times New Roman" w:hAnsi="Times New Roman" w:cs="Times New Roman"/>
          <w:sz w:val="28"/>
          <w:szCs w:val="28"/>
          <w:lang w:val="en-US"/>
        </w:rPr>
        <w:t xml:space="preserve"> </w:t>
      </w:r>
      <w:r w:rsidRPr="001A1572">
        <w:rPr>
          <w:rFonts w:ascii="Times New Roman" w:hAnsi="Times New Roman" w:cs="Times New Roman"/>
          <w:i/>
          <w:sz w:val="28"/>
          <w:szCs w:val="28"/>
          <w:lang w:val="en-US"/>
        </w:rPr>
        <w:t>v</w:t>
      </w:r>
      <w:r w:rsidRPr="001A1572">
        <w:rPr>
          <w:rFonts w:ascii="Times New Roman" w:hAnsi="Times New Roman" w:cs="Times New Roman"/>
          <w:sz w:val="28"/>
          <w:szCs w:val="28"/>
          <w:lang w:val="en-US"/>
        </w:rPr>
        <w:t xml:space="preserve"> bir-biriga perpendikular yo‘nalgan hol uchun mos keladi. Agar </w:t>
      </w:r>
      <w:r w:rsidRPr="001A1572">
        <w:rPr>
          <w:rFonts w:ascii="Times New Roman" w:hAnsi="Times New Roman" w:cs="Times New Roman"/>
          <w:i/>
          <w:sz w:val="28"/>
          <w:szCs w:val="28"/>
          <w:lang w:val="en-US"/>
        </w:rPr>
        <w:t xml:space="preserve">B </w:t>
      </w:r>
      <w:proofErr w:type="gramStart"/>
      <w:r w:rsidRPr="001A1572">
        <w:rPr>
          <w:rFonts w:ascii="Times New Roman" w:hAnsi="Times New Roman" w:cs="Times New Roman"/>
          <w:sz w:val="28"/>
          <w:szCs w:val="28"/>
          <w:lang w:val="en-US"/>
        </w:rPr>
        <w:t>va</w:t>
      </w:r>
      <w:proofErr w:type="gramEnd"/>
      <w:r w:rsidRPr="001A1572">
        <w:rPr>
          <w:rFonts w:ascii="Times New Roman" w:hAnsi="Times New Roman" w:cs="Times New Roman"/>
          <w:sz w:val="28"/>
          <w:szCs w:val="28"/>
          <w:lang w:val="en-US"/>
        </w:rPr>
        <w:t xml:space="preserve"> </w:t>
      </w:r>
      <w:r w:rsidRPr="001A1572">
        <w:rPr>
          <w:rFonts w:ascii="Times New Roman" w:hAnsi="Times New Roman" w:cs="Times New Roman"/>
          <w:i/>
          <w:sz w:val="28"/>
          <w:szCs w:val="28"/>
          <w:lang w:val="en-US"/>
        </w:rPr>
        <w:t>v</w:t>
      </w:r>
      <w:r w:rsidRPr="001A1572">
        <w:rPr>
          <w:rFonts w:ascii="Times New Roman" w:hAnsi="Times New Roman" w:cs="Times New Roman"/>
          <w:sz w:val="28"/>
          <w:szCs w:val="28"/>
          <w:lang w:val="en-US"/>
        </w:rPr>
        <w:t xml:space="preserve"> perpendikular bo‘lmasa, o‘zgarmas magnit maydon kuch chiziqlarini kesib o‘tuvchi kontur bitta o‘tkazgichdan emas, balki </w:t>
      </w:r>
      <w:r w:rsidRPr="001A1572">
        <w:rPr>
          <w:rFonts w:ascii="Times New Roman" w:hAnsi="Times New Roman" w:cs="Times New Roman"/>
          <w:i/>
          <w:sz w:val="28"/>
          <w:szCs w:val="28"/>
          <w:lang w:val="en-US"/>
        </w:rPr>
        <w:t xml:space="preserve">w </w:t>
      </w:r>
      <w:r w:rsidRPr="001A1572">
        <w:rPr>
          <w:rFonts w:ascii="Times New Roman" w:hAnsi="Times New Roman" w:cs="Times New Roman"/>
          <w:sz w:val="28"/>
          <w:szCs w:val="28"/>
          <w:lang w:val="en-US"/>
        </w:rPr>
        <w:t>o‘ramli g‘altakdan iborat bo‘lsa, u holda yuqoridagi for</w:t>
      </w:r>
      <w:r w:rsidR="007A6638">
        <w:rPr>
          <w:rFonts w:ascii="Times New Roman" w:hAnsi="Times New Roman" w:cs="Times New Roman"/>
          <w:sz w:val="28"/>
          <w:szCs w:val="28"/>
          <w:lang w:val="en-US"/>
        </w:rPr>
        <w:t>mula quyidagi ko‘rinishni oladi.</w:t>
      </w:r>
    </w:p>
    <w:p w:rsidR="00242C43" w:rsidRPr="001A1572" w:rsidRDefault="00242C43" w:rsidP="00242C43">
      <w:pPr>
        <w:spacing w:after="164" w:line="242" w:lineRule="auto"/>
        <w:ind w:left="31" w:right="-15" w:hanging="10"/>
        <w:rPr>
          <w:rFonts w:ascii="Times New Roman" w:hAnsi="Times New Roman" w:cs="Times New Roman"/>
          <w:sz w:val="28"/>
          <w:szCs w:val="28"/>
          <w:lang w:val="en-US"/>
        </w:rPr>
      </w:pPr>
      <w:r w:rsidRPr="001A1572">
        <w:rPr>
          <w:rFonts w:ascii="Times New Roman" w:hAnsi="Times New Roman" w:cs="Times New Roman"/>
          <w:i/>
          <w:sz w:val="28"/>
          <w:szCs w:val="28"/>
          <w:lang w:val="uz-Cyrl-UZ"/>
        </w:rPr>
        <w:t xml:space="preserve">                                                      </w:t>
      </w:r>
      <w:r w:rsidRPr="001A1572">
        <w:rPr>
          <w:rFonts w:ascii="Times New Roman" w:hAnsi="Times New Roman" w:cs="Times New Roman"/>
          <w:i/>
          <w:sz w:val="28"/>
          <w:szCs w:val="28"/>
          <w:lang w:val="en-US"/>
        </w:rPr>
        <w:t xml:space="preserve">E = B </w:t>
      </w:r>
      <w:r w:rsidRPr="001A1572">
        <w:rPr>
          <w:rFonts w:ascii="Times New Roman" w:hAnsi="Times New Roman" w:cs="Times New Roman"/>
          <w:sz w:val="28"/>
          <w:szCs w:val="28"/>
          <w:lang w:val="en-US"/>
        </w:rPr>
        <w:t>• v •w • sin a.</w:t>
      </w:r>
    </w:p>
    <w:p w:rsidR="00A07008" w:rsidRPr="001A1572" w:rsidRDefault="00A07008" w:rsidP="001A1572">
      <w:pPr>
        <w:shd w:val="clear" w:color="auto" w:fill="FFFFFF"/>
        <w:spacing w:after="300" w:line="240" w:lineRule="auto"/>
        <w:jc w:val="center"/>
        <w:textAlignment w:val="baseline"/>
        <w:rPr>
          <w:rFonts w:ascii="Times New Roman" w:eastAsia="Times New Roman" w:hAnsi="Times New Roman" w:cs="Times New Roman"/>
          <w:color w:val="000000"/>
          <w:sz w:val="28"/>
          <w:szCs w:val="28"/>
          <w:lang w:val="en-US" w:eastAsia="ru-RU"/>
        </w:rPr>
      </w:pPr>
      <w:r w:rsidRPr="001A1572">
        <w:rPr>
          <w:rFonts w:ascii="Times New Roman" w:eastAsia="Times New Roman" w:hAnsi="Times New Roman" w:cs="Times New Roman"/>
          <w:b/>
          <w:color w:val="000000"/>
          <w:sz w:val="28"/>
          <w:szCs w:val="28"/>
          <w:lang w:val="en-US" w:eastAsia="ru-RU"/>
        </w:rPr>
        <w:lastRenderedPageBreak/>
        <w:t>Elektr o’tkazuvchi materiallar</w:t>
      </w:r>
      <w:r w:rsidRPr="001A1572">
        <w:rPr>
          <w:rFonts w:ascii="Times New Roman" w:eastAsia="Times New Roman" w:hAnsi="Times New Roman" w:cs="Times New Roman"/>
          <w:noProof/>
          <w:color w:val="000000"/>
          <w:sz w:val="28"/>
          <w:szCs w:val="28"/>
          <w:lang w:eastAsia="ru-RU"/>
        </w:rPr>
        <mc:AlternateContent>
          <mc:Choice Requires="wps">
            <w:drawing>
              <wp:inline distT="0" distB="0" distL="0" distR="0" wp14:anchorId="51371FEA" wp14:editId="4AD029F3">
                <wp:extent cx="304800" cy="304800"/>
                <wp:effectExtent l="0" t="0" r="0" b="0"/>
                <wp:docPr id="14" name="Прямоугольник 14" descr="data:image/svg+xml;charset=utf-8,%3csvg%20height=%22635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1F721A4" id="Прямоугольник 14" o:spid="_x0000_s1026" alt="data:image/svg+xml;charset=utf-8,%3csvg%20height=%22635px%22%20width=%2270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OR+BUOQMAAGQGAAAOAAAAAAAAAAAAAAAAAC4CAABkcnMvZTJvRG9jLnhtbFBLAQItABQABgAI&#10;AAAAIQBMoOks2AAAAAMBAAAPAAAAAAAAAAAAAAAAAJMFAABkcnMvZG93bnJldi54bWxQSwUGAAAA&#10;AAQABADzAAAAmAYAAAAA&#10;" filled="f" stroked="f">
                <o:lock v:ext="edit" aspectratio="t"/>
                <w10:anchorlock/>
              </v:rect>
            </w:pict>
          </mc:Fallback>
        </mc:AlternateContent>
      </w:r>
      <w:r w:rsidRPr="001A1572">
        <w:rPr>
          <w:rFonts w:ascii="Times New Roman" w:eastAsia="Times New Roman" w:hAnsi="Times New Roman" w:cs="Times New Roman"/>
          <w:noProof/>
          <w:color w:val="000000"/>
          <w:sz w:val="28"/>
          <w:szCs w:val="28"/>
          <w:lang w:eastAsia="ru-RU"/>
        </w:rPr>
        <w:drawing>
          <wp:inline distT="0" distB="0" distL="0" distR="0" wp14:anchorId="2EE6363B" wp14:editId="50BB3EF0">
            <wp:extent cx="4532244" cy="2754402"/>
            <wp:effectExtent l="0" t="0" r="1905" b="8255"/>
            <wp:docPr id="13" name="Рисунок 13" descr="aloqa k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oqa kab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1118" cy="2753718"/>
                    </a:xfrm>
                    <a:prstGeom prst="rect">
                      <a:avLst/>
                    </a:prstGeom>
                    <a:noFill/>
                    <a:ln>
                      <a:noFill/>
                    </a:ln>
                  </pic:spPr>
                </pic:pic>
              </a:graphicData>
            </a:graphic>
          </wp:inline>
        </w:drawing>
      </w:r>
    </w:p>
    <w:p w:rsidR="00A07008" w:rsidRPr="001A1572" w:rsidRDefault="00A07008" w:rsidP="00A07008">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proofErr w:type="gramStart"/>
      <w:r w:rsidRPr="001A1572">
        <w:rPr>
          <w:rFonts w:ascii="Times New Roman" w:eastAsia="Times New Roman" w:hAnsi="Times New Roman" w:cs="Times New Roman"/>
          <w:color w:val="000000"/>
          <w:sz w:val="28"/>
          <w:szCs w:val="28"/>
          <w:lang w:val="en-US" w:eastAsia="ru-RU"/>
        </w:rPr>
        <w:t>Ushbu turdagi simlar, turli ma'lumotlarni uzatish uchun ishlatiladi.</w:t>
      </w:r>
      <w:proofErr w:type="gramEnd"/>
      <w:r w:rsidRPr="001A1572">
        <w:rPr>
          <w:rFonts w:ascii="Times New Roman" w:eastAsia="Times New Roman" w:hAnsi="Times New Roman" w:cs="Times New Roman"/>
          <w:color w:val="000000"/>
          <w:sz w:val="28"/>
          <w:szCs w:val="28"/>
          <w:lang w:val="en-US" w:eastAsia="ru-RU"/>
        </w:rPr>
        <w:t xml:space="preserve"> Xususan, chiziqlar televizion signal, telefon aloqasini </w:t>
      </w:r>
      <w:proofErr w:type="gramStart"/>
      <w:r w:rsidRPr="001A1572">
        <w:rPr>
          <w:rFonts w:ascii="Times New Roman" w:eastAsia="Times New Roman" w:hAnsi="Times New Roman" w:cs="Times New Roman"/>
          <w:color w:val="000000"/>
          <w:sz w:val="28"/>
          <w:szCs w:val="28"/>
          <w:lang w:val="en-US" w:eastAsia="ru-RU"/>
        </w:rPr>
        <w:t>va</w:t>
      </w:r>
      <w:proofErr w:type="gramEnd"/>
      <w:r w:rsidRPr="001A1572">
        <w:rPr>
          <w:rFonts w:ascii="Times New Roman" w:eastAsia="Times New Roman" w:hAnsi="Times New Roman" w:cs="Times New Roman"/>
          <w:color w:val="000000"/>
          <w:sz w:val="28"/>
          <w:szCs w:val="28"/>
          <w:lang w:val="en-US" w:eastAsia="ru-RU"/>
        </w:rPr>
        <w:t xml:space="preserve"> raqamli ma'lumotlarni aloqa efirga lozim. Shunga ko'ra, u erda ko'lami jihatidan bir xil maqsad bo'ladi </w:t>
      </w:r>
      <w:proofErr w:type="gramStart"/>
      <w:r w:rsidRPr="001A1572">
        <w:rPr>
          <w:rFonts w:ascii="Times New Roman" w:eastAsia="Times New Roman" w:hAnsi="Times New Roman" w:cs="Times New Roman"/>
          <w:color w:val="000000"/>
          <w:sz w:val="28"/>
          <w:szCs w:val="28"/>
          <w:lang w:val="en-US" w:eastAsia="ru-RU"/>
        </w:rPr>
        <w:t>va</w:t>
      </w:r>
      <w:proofErr w:type="gramEnd"/>
      <w:r w:rsidRPr="001A1572">
        <w:rPr>
          <w:rFonts w:ascii="Times New Roman" w:eastAsia="Times New Roman" w:hAnsi="Times New Roman" w:cs="Times New Roman"/>
          <w:color w:val="000000"/>
          <w:sz w:val="28"/>
          <w:szCs w:val="28"/>
          <w:lang w:val="en-US" w:eastAsia="ru-RU"/>
        </w:rPr>
        <w:t xml:space="preserve"> Shlangi joylashtirish mumkin. </w:t>
      </w:r>
      <w:proofErr w:type="gramStart"/>
      <w:r w:rsidRPr="001A1572">
        <w:rPr>
          <w:rFonts w:ascii="Times New Roman" w:eastAsia="Times New Roman" w:hAnsi="Times New Roman" w:cs="Times New Roman"/>
          <w:color w:val="000000"/>
          <w:sz w:val="28"/>
          <w:szCs w:val="28"/>
          <w:lang w:val="en-US" w:eastAsia="ru-RU"/>
        </w:rPr>
        <w:t>uzoq</w:t>
      </w:r>
      <w:proofErr w:type="gramEnd"/>
      <w:r w:rsidRPr="001A1572">
        <w:rPr>
          <w:rFonts w:ascii="Times New Roman" w:eastAsia="Times New Roman" w:hAnsi="Times New Roman" w:cs="Times New Roman"/>
          <w:color w:val="000000"/>
          <w:sz w:val="28"/>
          <w:szCs w:val="28"/>
          <w:lang w:val="en-US" w:eastAsia="ru-RU"/>
        </w:rPr>
        <w:t xml:space="preserve"> masofa, mintaqalararo va mintaqaviy bosqichlari mavjud. </w:t>
      </w:r>
      <w:proofErr w:type="gramStart"/>
      <w:r w:rsidRPr="001A1572">
        <w:rPr>
          <w:rFonts w:ascii="Times New Roman" w:eastAsia="Times New Roman" w:hAnsi="Times New Roman" w:cs="Times New Roman"/>
          <w:color w:val="000000"/>
          <w:sz w:val="28"/>
          <w:szCs w:val="28"/>
          <w:lang w:val="en-US" w:eastAsia="ru-RU"/>
        </w:rPr>
        <w:t>kommunikatsiya</w:t>
      </w:r>
      <w:proofErr w:type="gramEnd"/>
      <w:r w:rsidRPr="001A1572">
        <w:rPr>
          <w:rFonts w:ascii="Times New Roman" w:eastAsia="Times New Roman" w:hAnsi="Times New Roman" w:cs="Times New Roman"/>
          <w:color w:val="000000"/>
          <w:sz w:val="28"/>
          <w:szCs w:val="28"/>
          <w:lang w:val="en-US" w:eastAsia="ru-RU"/>
        </w:rPr>
        <w:t xml:space="preserve"> tizimlarini rivojlantirish kabi shahar ichida tasnifi tarmoqlari alohida va qishloq ham yo'q edi. Lines havo </w:t>
      </w:r>
      <w:proofErr w:type="gramStart"/>
      <w:r w:rsidRPr="001A1572">
        <w:rPr>
          <w:rFonts w:ascii="Times New Roman" w:eastAsia="Times New Roman" w:hAnsi="Times New Roman" w:cs="Times New Roman"/>
          <w:color w:val="000000"/>
          <w:sz w:val="28"/>
          <w:szCs w:val="28"/>
          <w:lang w:val="en-US" w:eastAsia="ru-RU"/>
        </w:rPr>
        <w:t>va</w:t>
      </w:r>
      <w:proofErr w:type="gramEnd"/>
      <w:r w:rsidRPr="001A1572">
        <w:rPr>
          <w:rFonts w:ascii="Times New Roman" w:eastAsia="Times New Roman" w:hAnsi="Times New Roman" w:cs="Times New Roman"/>
          <w:color w:val="000000"/>
          <w:sz w:val="28"/>
          <w:szCs w:val="28"/>
          <w:lang w:val="en-US" w:eastAsia="ru-RU"/>
        </w:rPr>
        <w:t xml:space="preserve"> yer usti kanallari shakllantirish emas, balki faqat ochiq havoda qo'ydi, lekin, shuningdek, binolarning apparat bilan to'g'ridan-to'g'ri muloqot qilish. </w:t>
      </w:r>
      <w:proofErr w:type="gramStart"/>
      <w:r w:rsidRPr="001A1572">
        <w:rPr>
          <w:rFonts w:ascii="Times New Roman" w:eastAsia="Times New Roman" w:hAnsi="Times New Roman" w:cs="Times New Roman"/>
          <w:color w:val="000000"/>
          <w:sz w:val="28"/>
          <w:szCs w:val="28"/>
          <w:lang w:val="en-US" w:eastAsia="ru-RU"/>
        </w:rPr>
        <w:t>ko'p</w:t>
      </w:r>
      <w:proofErr w:type="gramEnd"/>
      <w:r w:rsidRPr="001A1572">
        <w:rPr>
          <w:rFonts w:ascii="Times New Roman" w:eastAsia="Times New Roman" w:hAnsi="Times New Roman" w:cs="Times New Roman"/>
          <w:color w:val="000000"/>
          <w:sz w:val="28"/>
          <w:szCs w:val="28"/>
          <w:lang w:val="en-US" w:eastAsia="ru-RU"/>
        </w:rPr>
        <w:t xml:space="preserve"> telefon kabeliga tanish, masalan, suv osti va devor bo'lishi mumkin. </w:t>
      </w:r>
      <w:r w:rsidRPr="001A1572">
        <w:rPr>
          <w:rFonts w:ascii="Times New Roman" w:eastAsia="Times New Roman" w:hAnsi="Times New Roman" w:cs="Times New Roman"/>
          <w:color w:val="000000"/>
          <w:sz w:val="28"/>
          <w:szCs w:val="28"/>
          <w:lang w:eastAsia="ru-RU"/>
        </w:rPr>
        <w:t>Muayyan sinfga mansub qanday o'rnatish belgilaydi.</w:t>
      </w:r>
    </w:p>
    <w:p w:rsidR="00A07008" w:rsidRPr="001A1572" w:rsidRDefault="00A07008" w:rsidP="00A07008">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1A1572">
        <w:rPr>
          <w:rFonts w:ascii="Times New Roman" w:eastAsia="Times New Roman" w:hAnsi="Times New Roman" w:cs="Times New Roman"/>
          <w:noProof/>
          <w:color w:val="000000"/>
          <w:sz w:val="28"/>
          <w:szCs w:val="28"/>
          <w:lang w:eastAsia="ru-RU"/>
        </w:rPr>
        <mc:AlternateContent>
          <mc:Choice Requires="wps">
            <w:drawing>
              <wp:inline distT="0" distB="0" distL="0" distR="0" wp14:anchorId="303DD906" wp14:editId="4FBB8F2C">
                <wp:extent cx="304800" cy="304800"/>
                <wp:effectExtent l="0" t="0" r="0" b="0"/>
                <wp:docPr id="12" name="Прямоугольник 12" descr="data:image/svg+xml;charset=utf-8,%3csvg%20height=%22495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6BE15CB" id="Прямоугольник 12" o:spid="_x0000_s1026" alt="data:image/svg+xml;charset=utf-8,%3csvg%20height=%22495px%22%20width=%2270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GrrKOOQMAAGQGAAAOAAAAAAAAAAAAAAAAAC4CAABkcnMvZTJvRG9jLnhtbFBLAQItABQABgAI&#10;AAAAIQBMoOks2AAAAAMBAAAPAAAAAAAAAAAAAAAAAJMFAABkcnMvZG93bnJldi54bWxQSwUGAAAA&#10;AAQABADzAAAAmAYAAAAA&#10;" filled="f" stroked="f">
                <o:lock v:ext="edit" aspectratio="t"/>
                <w10:anchorlock/>
              </v:rect>
            </w:pict>
          </mc:Fallback>
        </mc:AlternateContent>
      </w:r>
      <w:r w:rsidRPr="001A1572">
        <w:rPr>
          <w:rFonts w:ascii="Times New Roman" w:eastAsia="Times New Roman" w:hAnsi="Times New Roman" w:cs="Times New Roman"/>
          <w:noProof/>
          <w:color w:val="000000"/>
          <w:sz w:val="28"/>
          <w:szCs w:val="28"/>
          <w:lang w:eastAsia="ru-RU"/>
        </w:rPr>
        <w:drawing>
          <wp:inline distT="0" distB="0" distL="0" distR="0" wp14:anchorId="69707C93" wp14:editId="1B67FB55">
            <wp:extent cx="4230657" cy="2345635"/>
            <wp:effectExtent l="0" t="0" r="0" b="0"/>
            <wp:docPr id="11" name="Рисунок 11" descr="telefon ka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efon kabel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0526" cy="2351107"/>
                    </a:xfrm>
                    <a:prstGeom prst="rect">
                      <a:avLst/>
                    </a:prstGeom>
                    <a:noFill/>
                    <a:ln>
                      <a:noFill/>
                    </a:ln>
                  </pic:spPr>
                </pic:pic>
              </a:graphicData>
            </a:graphic>
          </wp:inline>
        </w:drawing>
      </w:r>
    </w:p>
    <w:p w:rsidR="00A07008" w:rsidRPr="001A1572" w:rsidRDefault="00A07008" w:rsidP="00A07008">
      <w:pPr>
        <w:shd w:val="clear" w:color="auto" w:fill="FFFFFF"/>
        <w:spacing w:after="300" w:line="240" w:lineRule="auto"/>
        <w:textAlignment w:val="baseline"/>
        <w:rPr>
          <w:rFonts w:ascii="Times New Roman" w:eastAsia="Times New Roman" w:hAnsi="Times New Roman" w:cs="Times New Roman"/>
          <w:color w:val="000000"/>
          <w:sz w:val="28"/>
          <w:szCs w:val="28"/>
          <w:lang w:val="en-US" w:eastAsia="ru-RU"/>
        </w:rPr>
      </w:pPr>
      <w:proofErr w:type="gramStart"/>
      <w:r w:rsidRPr="001A1572">
        <w:rPr>
          <w:rFonts w:ascii="Times New Roman" w:eastAsia="Times New Roman" w:hAnsi="Times New Roman" w:cs="Times New Roman"/>
          <w:color w:val="000000"/>
          <w:sz w:val="28"/>
          <w:szCs w:val="28"/>
          <w:lang w:val="en-US" w:eastAsia="ru-RU"/>
        </w:rPr>
        <w:t>Kabel tuzilishi bir necha qismlarga foydalanish mumkin.</w:t>
      </w:r>
      <w:proofErr w:type="gramEnd"/>
      <w:r w:rsidRPr="001A1572">
        <w:rPr>
          <w:rFonts w:ascii="Times New Roman" w:eastAsia="Times New Roman" w:hAnsi="Times New Roman" w:cs="Times New Roman"/>
          <w:color w:val="000000"/>
          <w:sz w:val="28"/>
          <w:szCs w:val="28"/>
          <w:lang w:val="en-US" w:eastAsia="ru-RU"/>
        </w:rPr>
        <w:t xml:space="preserve"> Asoslari, odatda, Supero'tkazuvchilar bir "asosiy", </w:t>
      </w:r>
      <w:proofErr w:type="gramStart"/>
      <w:r w:rsidRPr="001A1572">
        <w:rPr>
          <w:rFonts w:ascii="Times New Roman" w:eastAsia="Times New Roman" w:hAnsi="Times New Roman" w:cs="Times New Roman"/>
          <w:color w:val="000000"/>
          <w:sz w:val="28"/>
          <w:szCs w:val="28"/>
          <w:lang w:val="en-US" w:eastAsia="ru-RU"/>
        </w:rPr>
        <w:t>va</w:t>
      </w:r>
      <w:proofErr w:type="gramEnd"/>
      <w:r w:rsidRPr="001A1572">
        <w:rPr>
          <w:rFonts w:ascii="Times New Roman" w:eastAsia="Times New Roman" w:hAnsi="Times New Roman" w:cs="Times New Roman"/>
          <w:color w:val="000000"/>
          <w:sz w:val="28"/>
          <w:szCs w:val="28"/>
          <w:lang w:val="en-US" w:eastAsia="ru-RU"/>
        </w:rPr>
        <w:t xml:space="preserve"> bu orqali signal uzatiladi. </w:t>
      </w:r>
      <w:proofErr w:type="gramStart"/>
      <w:r w:rsidRPr="001A1572">
        <w:rPr>
          <w:rFonts w:ascii="Times New Roman" w:eastAsia="Times New Roman" w:hAnsi="Times New Roman" w:cs="Times New Roman"/>
          <w:color w:val="000000"/>
          <w:sz w:val="28"/>
          <w:szCs w:val="28"/>
          <w:lang w:val="en-US" w:eastAsia="ru-RU"/>
        </w:rPr>
        <w:t>oddiy</w:t>
      </w:r>
      <w:proofErr w:type="gramEnd"/>
      <w:r w:rsidRPr="001A1572">
        <w:rPr>
          <w:rFonts w:ascii="Times New Roman" w:eastAsia="Times New Roman" w:hAnsi="Times New Roman" w:cs="Times New Roman"/>
          <w:color w:val="000000"/>
          <w:sz w:val="28"/>
          <w:szCs w:val="28"/>
          <w:lang w:val="en-US" w:eastAsia="ru-RU"/>
        </w:rPr>
        <w:t xml:space="preserve"> qurilma juda Shu twisted juft hosil Shu simlar ikki foydalanish muvozanatli simi, bor. Bundan tashqari, shuningdek izolyatsiya materiallari. Ular turli qoplamalar bilan tasvirlab, lekin eng keng tarqalgan </w:t>
      </w:r>
      <w:proofErr w:type="gramStart"/>
      <w:r w:rsidRPr="001A1572">
        <w:rPr>
          <w:rFonts w:ascii="Times New Roman" w:eastAsia="Times New Roman" w:hAnsi="Times New Roman" w:cs="Times New Roman"/>
          <w:color w:val="000000"/>
          <w:sz w:val="28"/>
          <w:szCs w:val="28"/>
          <w:lang w:val="en-US" w:eastAsia="ru-RU"/>
        </w:rPr>
        <w:t>va</w:t>
      </w:r>
      <w:proofErr w:type="gramEnd"/>
      <w:r w:rsidRPr="001A1572">
        <w:rPr>
          <w:rFonts w:ascii="Times New Roman" w:eastAsia="Times New Roman" w:hAnsi="Times New Roman" w:cs="Times New Roman"/>
          <w:color w:val="000000"/>
          <w:sz w:val="28"/>
          <w:szCs w:val="28"/>
          <w:lang w:val="en-US" w:eastAsia="ru-RU"/>
        </w:rPr>
        <w:t xml:space="preserve"> tashqi izolyatsiya qin kabellarni himoya </w:t>
      </w:r>
      <w:r w:rsidRPr="001A1572">
        <w:rPr>
          <w:rFonts w:ascii="Times New Roman" w:eastAsia="Times New Roman" w:hAnsi="Times New Roman" w:cs="Times New Roman"/>
          <w:color w:val="000000"/>
          <w:sz w:val="28"/>
          <w:szCs w:val="28"/>
          <w:lang w:val="en-US" w:eastAsia="ru-RU"/>
        </w:rPr>
        <w:lastRenderedPageBreak/>
        <w:t xml:space="preserve">qilinadi. Aloqa liniyalari operatsion sharoitlariga </w:t>
      </w:r>
      <w:proofErr w:type="gramStart"/>
      <w:r w:rsidRPr="001A1572">
        <w:rPr>
          <w:rFonts w:ascii="Times New Roman" w:eastAsia="Times New Roman" w:hAnsi="Times New Roman" w:cs="Times New Roman"/>
          <w:color w:val="000000"/>
          <w:sz w:val="28"/>
          <w:szCs w:val="28"/>
          <w:lang w:val="en-US" w:eastAsia="ru-RU"/>
        </w:rPr>
        <w:t>va</w:t>
      </w:r>
      <w:proofErr w:type="gramEnd"/>
      <w:r w:rsidRPr="001A1572">
        <w:rPr>
          <w:rFonts w:ascii="Times New Roman" w:eastAsia="Times New Roman" w:hAnsi="Times New Roman" w:cs="Times New Roman"/>
          <w:color w:val="000000"/>
          <w:sz w:val="28"/>
          <w:szCs w:val="28"/>
          <w:lang w:val="en-US" w:eastAsia="ru-RU"/>
        </w:rPr>
        <w:t xml:space="preserve"> taxta usuli qarab Bolalar uchun himoya turli darajalarini ta'minlash mumkin. Tizimli Bolalar tizimi samarali o'rnatilishini amalga oshirish uchun ruxsat, aksessuarlar </w:t>
      </w:r>
      <w:proofErr w:type="gramStart"/>
      <w:r w:rsidRPr="001A1572">
        <w:rPr>
          <w:rFonts w:ascii="Times New Roman" w:eastAsia="Times New Roman" w:hAnsi="Times New Roman" w:cs="Times New Roman"/>
          <w:color w:val="000000"/>
          <w:sz w:val="28"/>
          <w:szCs w:val="28"/>
          <w:lang w:val="en-US" w:eastAsia="ru-RU"/>
        </w:rPr>
        <w:t>va</w:t>
      </w:r>
      <w:proofErr w:type="gramEnd"/>
      <w:r w:rsidRPr="001A1572">
        <w:rPr>
          <w:rFonts w:ascii="Times New Roman" w:eastAsia="Times New Roman" w:hAnsi="Times New Roman" w:cs="Times New Roman"/>
          <w:color w:val="000000"/>
          <w:sz w:val="28"/>
          <w:szCs w:val="28"/>
          <w:lang w:val="en-US" w:eastAsia="ru-RU"/>
        </w:rPr>
        <w:t xml:space="preserve"> yordamchi qurilmalar uchun mos yozuvlar holda ko'rib bo'lmaydi.</w:t>
      </w:r>
    </w:p>
    <w:p w:rsidR="00A07008" w:rsidRPr="001A1572" w:rsidRDefault="00A07008" w:rsidP="00A07008">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proofErr w:type="gramStart"/>
      <w:r w:rsidRPr="001A1572">
        <w:rPr>
          <w:rFonts w:ascii="Times New Roman" w:eastAsia="Times New Roman" w:hAnsi="Times New Roman" w:cs="Times New Roman"/>
          <w:color w:val="000000"/>
          <w:sz w:val="28"/>
          <w:szCs w:val="28"/>
          <w:lang w:val="en-US" w:eastAsia="ru-RU"/>
        </w:rPr>
        <w:t>elementlarning</w:t>
      </w:r>
      <w:proofErr w:type="gramEnd"/>
      <w:r w:rsidRPr="001A1572">
        <w:rPr>
          <w:rFonts w:ascii="Times New Roman" w:eastAsia="Times New Roman" w:hAnsi="Times New Roman" w:cs="Times New Roman"/>
          <w:color w:val="000000"/>
          <w:sz w:val="28"/>
          <w:szCs w:val="28"/>
          <w:lang w:val="en-US" w:eastAsia="ru-RU"/>
        </w:rPr>
        <w:t xml:space="preserve"> Bu guruhda turli terminallar, ulanish, patch panel va muhafazalarını o'z ichiga oladi.</w:t>
      </w:r>
    </w:p>
    <w:p w:rsidR="00A07008" w:rsidRPr="001A1572" w:rsidRDefault="00A07008" w:rsidP="00A07008">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p>
    <w:p w:rsidR="00A07008" w:rsidRPr="001A1572" w:rsidRDefault="00A07008" w:rsidP="00A07008">
      <w:pPr>
        <w:shd w:val="clear" w:color="auto" w:fill="FFFFFF"/>
        <w:spacing w:after="300" w:line="240" w:lineRule="auto"/>
        <w:textAlignment w:val="baseline"/>
        <w:outlineLvl w:val="1"/>
        <w:rPr>
          <w:rFonts w:ascii="Times New Roman" w:eastAsia="Times New Roman" w:hAnsi="Times New Roman" w:cs="Times New Roman"/>
          <w:b/>
          <w:bCs/>
          <w:caps/>
          <w:color w:val="000000"/>
          <w:spacing w:val="-5"/>
          <w:sz w:val="28"/>
          <w:szCs w:val="28"/>
          <w:lang w:val="en-US" w:eastAsia="ru-RU"/>
        </w:rPr>
      </w:pPr>
      <w:r w:rsidRPr="001A1572">
        <w:rPr>
          <w:rFonts w:ascii="Times New Roman" w:eastAsia="Times New Roman" w:hAnsi="Times New Roman" w:cs="Times New Roman"/>
          <w:b/>
          <w:bCs/>
          <w:caps/>
          <w:color w:val="000000"/>
          <w:spacing w:val="-5"/>
          <w:sz w:val="28"/>
          <w:szCs w:val="28"/>
          <w:lang w:val="en-US" w:eastAsia="ru-RU"/>
        </w:rPr>
        <w:t xml:space="preserve">                   CHIG'ANOQLARI TURLARI</w:t>
      </w:r>
    </w:p>
    <w:p w:rsidR="00A07008" w:rsidRPr="001A1572" w:rsidRDefault="00A07008" w:rsidP="00A07008">
      <w:pPr>
        <w:shd w:val="clear" w:color="auto" w:fill="FFFFFF"/>
        <w:spacing w:after="300" w:line="240" w:lineRule="auto"/>
        <w:textAlignment w:val="baseline"/>
        <w:rPr>
          <w:rFonts w:ascii="Times New Roman" w:eastAsia="Times New Roman" w:hAnsi="Times New Roman" w:cs="Times New Roman"/>
          <w:color w:val="000000"/>
          <w:sz w:val="28"/>
          <w:szCs w:val="28"/>
          <w:lang w:val="en-US" w:eastAsia="ru-RU"/>
        </w:rPr>
      </w:pPr>
      <w:proofErr w:type="gramStart"/>
      <w:r w:rsidRPr="001A1572">
        <w:rPr>
          <w:rFonts w:ascii="Times New Roman" w:eastAsia="Times New Roman" w:hAnsi="Times New Roman" w:cs="Times New Roman"/>
          <w:color w:val="000000"/>
          <w:sz w:val="28"/>
          <w:szCs w:val="28"/>
          <w:lang w:val="en-US" w:eastAsia="ru-RU"/>
        </w:rPr>
        <w:t>allaqachon</w:t>
      </w:r>
      <w:proofErr w:type="gramEnd"/>
      <w:r w:rsidRPr="001A1572">
        <w:rPr>
          <w:rFonts w:ascii="Times New Roman" w:eastAsia="Times New Roman" w:hAnsi="Times New Roman" w:cs="Times New Roman"/>
          <w:color w:val="000000"/>
          <w:sz w:val="28"/>
          <w:szCs w:val="28"/>
          <w:lang w:val="en-US" w:eastAsia="ru-RU"/>
        </w:rPr>
        <w:t xml:space="preserve"> ta'kidlanganidek, qobiq bir himoya vazifasini, shuning uchun bu moddiy ortadi ko'cha qiymati bo'yicha foydalanish shartlari bor. Bu qoplama o'tkazgichlari, lekin bezovta va hatto yo'l bo'limiga shikastlanishiga olib kelishi mumkin qoplamali namlik aloqada bo'lib izolyatsiya qatlamlari nafaqat himoya qiladi. Shunday qilib, qobiq mustahkamlash </w:t>
      </w:r>
      <w:proofErr w:type="gramStart"/>
      <w:r w:rsidRPr="001A1572">
        <w:rPr>
          <w:rFonts w:ascii="Times New Roman" w:eastAsia="Times New Roman" w:hAnsi="Times New Roman" w:cs="Times New Roman"/>
          <w:color w:val="000000"/>
          <w:sz w:val="28"/>
          <w:szCs w:val="28"/>
          <w:lang w:val="en-US" w:eastAsia="ru-RU"/>
        </w:rPr>
        <w:t>va</w:t>
      </w:r>
      <w:proofErr w:type="gramEnd"/>
      <w:r w:rsidRPr="001A1572">
        <w:rPr>
          <w:rFonts w:ascii="Times New Roman" w:eastAsia="Times New Roman" w:hAnsi="Times New Roman" w:cs="Times New Roman"/>
          <w:color w:val="000000"/>
          <w:sz w:val="28"/>
          <w:szCs w:val="28"/>
          <w:lang w:val="en-US" w:eastAsia="ru-RU"/>
        </w:rPr>
        <w:t xml:space="preserve"> qatlamlar muhr iborat. </w:t>
      </w:r>
      <w:proofErr w:type="gramStart"/>
      <w:r w:rsidRPr="001A1572">
        <w:rPr>
          <w:rFonts w:ascii="Times New Roman" w:eastAsia="Times New Roman" w:hAnsi="Times New Roman" w:cs="Times New Roman"/>
          <w:color w:val="000000"/>
          <w:sz w:val="28"/>
          <w:szCs w:val="28"/>
          <w:lang w:val="en-US" w:eastAsia="ru-RU"/>
        </w:rPr>
        <w:t>metall</w:t>
      </w:r>
      <w:proofErr w:type="gramEnd"/>
      <w:r w:rsidRPr="001A1572">
        <w:rPr>
          <w:rFonts w:ascii="Times New Roman" w:eastAsia="Times New Roman" w:hAnsi="Times New Roman" w:cs="Times New Roman"/>
          <w:color w:val="000000"/>
          <w:sz w:val="28"/>
          <w:szCs w:val="28"/>
          <w:lang w:val="en-US" w:eastAsia="ru-RU"/>
        </w:rPr>
        <w:t>, plastmassa, rezina va qog'oz ham ular uchun material sifatida foydalanish mumkin. </w:t>
      </w:r>
      <w:proofErr w:type="gramStart"/>
      <w:r w:rsidRPr="001A1572">
        <w:rPr>
          <w:rFonts w:ascii="Times New Roman" w:eastAsia="Times New Roman" w:hAnsi="Times New Roman" w:cs="Times New Roman"/>
          <w:color w:val="000000"/>
          <w:sz w:val="28"/>
          <w:szCs w:val="28"/>
          <w:lang w:val="en-US" w:eastAsia="ru-RU"/>
        </w:rPr>
        <w:t>Bu ekran vazifasini bajarishi mumkin, chunki qurilma alohida o'rin, bir metall o'ynaydi.</w:t>
      </w:r>
      <w:proofErr w:type="gramEnd"/>
      <w:r w:rsidRPr="001A1572">
        <w:rPr>
          <w:rFonts w:ascii="Times New Roman" w:eastAsia="Times New Roman" w:hAnsi="Times New Roman" w:cs="Times New Roman"/>
          <w:color w:val="000000"/>
          <w:sz w:val="28"/>
          <w:szCs w:val="28"/>
          <w:lang w:val="en-US" w:eastAsia="ru-RU"/>
        </w:rPr>
        <w:t> </w:t>
      </w:r>
      <w:proofErr w:type="gramStart"/>
      <w:r w:rsidRPr="001A1572">
        <w:rPr>
          <w:rFonts w:ascii="Times New Roman" w:eastAsia="Times New Roman" w:hAnsi="Times New Roman" w:cs="Times New Roman"/>
          <w:color w:val="000000"/>
          <w:sz w:val="28"/>
          <w:szCs w:val="28"/>
          <w:lang w:val="en-US" w:eastAsia="ru-RU"/>
        </w:rPr>
        <w:t>koaksiyel</w:t>
      </w:r>
      <w:proofErr w:type="gramEnd"/>
      <w:r w:rsidRPr="001A1572">
        <w:rPr>
          <w:rFonts w:ascii="Times New Roman" w:eastAsia="Times New Roman" w:hAnsi="Times New Roman" w:cs="Times New Roman"/>
          <w:color w:val="000000"/>
          <w:sz w:val="28"/>
          <w:szCs w:val="28"/>
          <w:lang w:val="en-US" w:eastAsia="ru-RU"/>
        </w:rPr>
        <w:t xml:space="preserve"> va simmetrik, shu jumladan, aloqa kabellari, an'anaviy turlari, metall tabaqaga ekranda taqdim etilishi mumkin, to'r yoki folga. PVXdan pardalarida bir guruh ham bor. Bu holda bir qismi </w:t>
      </w:r>
      <w:proofErr w:type="gramStart"/>
      <w:r w:rsidRPr="001A1572">
        <w:rPr>
          <w:rFonts w:ascii="Times New Roman" w:eastAsia="Times New Roman" w:hAnsi="Times New Roman" w:cs="Times New Roman"/>
          <w:color w:val="000000"/>
          <w:sz w:val="28"/>
          <w:szCs w:val="28"/>
          <w:lang w:val="en-US" w:eastAsia="ru-RU"/>
        </w:rPr>
        <w:t>va</w:t>
      </w:r>
      <w:proofErr w:type="gramEnd"/>
      <w:r w:rsidRPr="001A1572">
        <w:rPr>
          <w:rFonts w:ascii="Times New Roman" w:eastAsia="Times New Roman" w:hAnsi="Times New Roman" w:cs="Times New Roman"/>
          <w:color w:val="000000"/>
          <w:sz w:val="28"/>
          <w:szCs w:val="28"/>
          <w:lang w:val="en-US" w:eastAsia="ru-RU"/>
        </w:rPr>
        <w:t xml:space="preserve"> jismoniy himoya qilish, va yarimo'tkazgichli va izolyatsiya bir qatlam bo'lishi mumkin juda foydali va funktsional materiallar, deb.</w:t>
      </w:r>
    </w:p>
    <w:p w:rsidR="00A07008" w:rsidRPr="001A1572" w:rsidRDefault="00A07008" w:rsidP="00A07008">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1A1572">
        <w:rPr>
          <w:rFonts w:ascii="Times New Roman" w:eastAsia="Times New Roman" w:hAnsi="Times New Roman" w:cs="Times New Roman"/>
          <w:noProof/>
          <w:color w:val="000000"/>
          <w:sz w:val="28"/>
          <w:szCs w:val="28"/>
          <w:lang w:eastAsia="ru-RU"/>
        </w:rPr>
        <mc:AlternateContent>
          <mc:Choice Requires="wps">
            <w:drawing>
              <wp:inline distT="0" distB="0" distL="0" distR="0" wp14:anchorId="7F219CE1" wp14:editId="478C5C00">
                <wp:extent cx="304800" cy="304800"/>
                <wp:effectExtent l="0" t="0" r="0" b="0"/>
                <wp:docPr id="10" name="Прямоугольник 10" descr="data:image/svg+xml;charset=utf-8,%3csvg%20height=%22652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6E3EED9" id="Прямоугольник 10" o:spid="_x0000_s1026" alt="data:image/svg+xml;charset=utf-8,%3csvg%20height=%22652px%22%20width=%2270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rx7JoOQMAAGQ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A07008" w:rsidRPr="001A1572" w:rsidRDefault="00A07008" w:rsidP="007A6638">
      <w:pPr>
        <w:shd w:val="clear" w:color="auto" w:fill="FFFFFF"/>
        <w:spacing w:after="300" w:line="240" w:lineRule="auto"/>
        <w:jc w:val="center"/>
        <w:textAlignment w:val="baseline"/>
        <w:rPr>
          <w:rFonts w:ascii="Times New Roman" w:eastAsia="Times New Roman" w:hAnsi="Times New Roman" w:cs="Times New Roman"/>
          <w:color w:val="000000"/>
          <w:sz w:val="28"/>
          <w:szCs w:val="28"/>
          <w:lang w:eastAsia="ru-RU"/>
        </w:rPr>
      </w:pPr>
      <w:r w:rsidRPr="001A1572">
        <w:rPr>
          <w:rFonts w:ascii="Times New Roman" w:eastAsia="Times New Roman" w:hAnsi="Times New Roman" w:cs="Times New Roman"/>
          <w:noProof/>
          <w:color w:val="000000"/>
          <w:sz w:val="28"/>
          <w:szCs w:val="28"/>
          <w:lang w:eastAsia="ru-RU"/>
        </w:rPr>
        <w:drawing>
          <wp:inline distT="0" distB="0" distL="0" distR="0" wp14:anchorId="6EB23401" wp14:editId="4581F98F">
            <wp:extent cx="4731026" cy="3210340"/>
            <wp:effectExtent l="0" t="0" r="0" b="9525"/>
            <wp:docPr id="9" name="Рисунок 9" descr="Yagona-xil k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agona-xil kab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6556" cy="3214093"/>
                    </a:xfrm>
                    <a:prstGeom prst="rect">
                      <a:avLst/>
                    </a:prstGeom>
                    <a:noFill/>
                    <a:ln>
                      <a:noFill/>
                    </a:ln>
                  </pic:spPr>
                </pic:pic>
              </a:graphicData>
            </a:graphic>
          </wp:inline>
        </w:drawing>
      </w:r>
    </w:p>
    <w:p w:rsidR="00A07008" w:rsidRPr="001A1572" w:rsidRDefault="00A07008" w:rsidP="00A07008">
      <w:pPr>
        <w:shd w:val="clear" w:color="auto" w:fill="FFFFFF"/>
        <w:spacing w:after="300" w:line="240" w:lineRule="auto"/>
        <w:textAlignment w:val="baseline"/>
        <w:rPr>
          <w:rFonts w:ascii="Times New Roman" w:eastAsia="Times New Roman" w:hAnsi="Times New Roman" w:cs="Times New Roman"/>
          <w:b/>
          <w:bCs/>
          <w:caps/>
          <w:color w:val="000000"/>
          <w:spacing w:val="-5"/>
          <w:sz w:val="28"/>
          <w:szCs w:val="28"/>
          <w:lang w:eastAsia="ru-RU"/>
        </w:rPr>
      </w:pPr>
    </w:p>
    <w:p w:rsidR="00A07008" w:rsidRPr="001A1572" w:rsidRDefault="00A07008" w:rsidP="00A07008">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proofErr w:type="gramStart"/>
      <w:r w:rsidRPr="001A1572">
        <w:rPr>
          <w:rFonts w:ascii="Times New Roman" w:eastAsia="Times New Roman" w:hAnsi="Times New Roman" w:cs="Times New Roman"/>
          <w:color w:val="000000"/>
          <w:sz w:val="28"/>
          <w:szCs w:val="28"/>
          <w:lang w:val="en-US" w:eastAsia="ru-RU"/>
        </w:rPr>
        <w:lastRenderedPageBreak/>
        <w:t>kabel</w:t>
      </w:r>
      <w:proofErr w:type="gramEnd"/>
      <w:r w:rsidRPr="001A1572">
        <w:rPr>
          <w:rFonts w:ascii="Times New Roman" w:eastAsia="Times New Roman" w:hAnsi="Times New Roman" w:cs="Times New Roman"/>
          <w:color w:val="000000"/>
          <w:sz w:val="28"/>
          <w:szCs w:val="28"/>
          <w:lang w:val="en-US" w:eastAsia="ru-RU"/>
        </w:rPr>
        <w:t xml:space="preserve"> asosi o'qi hizalidir turli diametrdagi bilan ikki ballonlari hosil bo'ladi. </w:t>
      </w:r>
      <w:proofErr w:type="gramStart"/>
      <w:r w:rsidRPr="001A1572">
        <w:rPr>
          <w:rFonts w:ascii="Times New Roman" w:eastAsia="Times New Roman" w:hAnsi="Times New Roman" w:cs="Times New Roman"/>
          <w:color w:val="000000"/>
          <w:sz w:val="28"/>
          <w:szCs w:val="28"/>
          <w:lang w:val="en-US" w:eastAsia="ru-RU"/>
        </w:rPr>
        <w:t>Shu bilan birga, bu elementlar biri deb uzluksiz ichki dirijyor konfiguratsiya hosil, boshqa joylashtirilgan bo'ladi.</w:t>
      </w:r>
      <w:proofErr w:type="gramEnd"/>
      <w:r w:rsidRPr="001A1572">
        <w:rPr>
          <w:rFonts w:ascii="Times New Roman" w:eastAsia="Times New Roman" w:hAnsi="Times New Roman" w:cs="Times New Roman"/>
          <w:color w:val="000000"/>
          <w:sz w:val="28"/>
          <w:szCs w:val="28"/>
          <w:lang w:val="en-US" w:eastAsia="ru-RU"/>
        </w:rPr>
        <w:t> </w:t>
      </w:r>
      <w:proofErr w:type="gramStart"/>
      <w:r w:rsidRPr="001A1572">
        <w:rPr>
          <w:rFonts w:ascii="Times New Roman" w:eastAsia="Times New Roman" w:hAnsi="Times New Roman" w:cs="Times New Roman"/>
          <w:color w:val="000000"/>
          <w:sz w:val="28"/>
          <w:szCs w:val="28"/>
          <w:lang w:val="en-US" w:eastAsia="ru-RU"/>
        </w:rPr>
        <w:t>Bunday qurilmalar keng chastota spektri orqali efir uchun ishlatiladi.</w:t>
      </w:r>
      <w:proofErr w:type="gramEnd"/>
      <w:r w:rsidRPr="001A1572">
        <w:rPr>
          <w:rFonts w:ascii="Times New Roman" w:eastAsia="Times New Roman" w:hAnsi="Times New Roman" w:cs="Times New Roman"/>
          <w:color w:val="000000"/>
          <w:sz w:val="28"/>
          <w:szCs w:val="28"/>
          <w:lang w:val="en-US" w:eastAsia="ru-RU"/>
        </w:rPr>
        <w:t> </w:t>
      </w:r>
      <w:proofErr w:type="gramStart"/>
      <w:r w:rsidRPr="001A1572">
        <w:rPr>
          <w:rFonts w:ascii="Times New Roman" w:eastAsia="Times New Roman" w:hAnsi="Times New Roman" w:cs="Times New Roman"/>
          <w:color w:val="000000"/>
          <w:sz w:val="28"/>
          <w:szCs w:val="28"/>
          <w:lang w:val="en-US" w:eastAsia="ru-RU"/>
        </w:rPr>
        <w:t>elektr</w:t>
      </w:r>
      <w:proofErr w:type="gramEnd"/>
      <w:r w:rsidRPr="001A1572">
        <w:rPr>
          <w:rFonts w:ascii="Times New Roman" w:eastAsia="Times New Roman" w:hAnsi="Times New Roman" w:cs="Times New Roman"/>
          <w:color w:val="000000"/>
          <w:sz w:val="28"/>
          <w:szCs w:val="28"/>
          <w:lang w:val="en-US" w:eastAsia="ru-RU"/>
        </w:rPr>
        <w:t xml:space="preserve"> xususiyatlari faol aloqa kabeli jihatidan eng yuqori barqarorlik 4 GGs gacha bilan ajralib turadi. Shuning uchun, koaksial simlar Kabel televizor ta'minlash infratuzilmasi, shuningdek, radio </w:t>
      </w:r>
      <w:proofErr w:type="gramStart"/>
      <w:r w:rsidRPr="001A1572">
        <w:rPr>
          <w:rFonts w:ascii="Times New Roman" w:eastAsia="Times New Roman" w:hAnsi="Times New Roman" w:cs="Times New Roman"/>
          <w:color w:val="000000"/>
          <w:sz w:val="28"/>
          <w:szCs w:val="28"/>
          <w:lang w:val="en-US" w:eastAsia="ru-RU"/>
        </w:rPr>
        <w:t>va</w:t>
      </w:r>
      <w:proofErr w:type="gramEnd"/>
      <w:r w:rsidRPr="001A1572">
        <w:rPr>
          <w:rFonts w:ascii="Times New Roman" w:eastAsia="Times New Roman" w:hAnsi="Times New Roman" w:cs="Times New Roman"/>
          <w:color w:val="000000"/>
          <w:sz w:val="28"/>
          <w:szCs w:val="28"/>
          <w:lang w:val="en-US" w:eastAsia="ru-RU"/>
        </w:rPr>
        <w:t xml:space="preserve"> mikroto'lqinli tizimlari, kompyuter lokal tarmog'ida foydalaniladigan. </w:t>
      </w:r>
      <w:proofErr w:type="gramStart"/>
      <w:r w:rsidRPr="001A1572">
        <w:rPr>
          <w:rFonts w:ascii="Times New Roman" w:eastAsia="Times New Roman" w:hAnsi="Times New Roman" w:cs="Times New Roman"/>
          <w:color w:val="000000"/>
          <w:sz w:val="28"/>
          <w:szCs w:val="28"/>
          <w:lang w:val="en-US" w:eastAsia="ru-RU"/>
        </w:rPr>
        <w:t>Bundan tashqari, telefon xizmat ko'rsatuvchi provayderlar o'z-o'zidan mahsulot yuqori ishonchliligi dalolat magistral tarmoqlarini uzatishning, bu kabelidan foydalaning.</w:t>
      </w:r>
      <w:proofErr w:type="gramEnd"/>
      <w:r w:rsidRPr="001A1572">
        <w:rPr>
          <w:rFonts w:ascii="Times New Roman" w:eastAsia="Times New Roman" w:hAnsi="Times New Roman" w:cs="Times New Roman"/>
          <w:color w:val="000000"/>
          <w:sz w:val="28"/>
          <w:szCs w:val="28"/>
          <w:lang w:val="en-US" w:eastAsia="ru-RU"/>
        </w:rPr>
        <w:t> </w:t>
      </w:r>
      <w:proofErr w:type="gramStart"/>
      <w:r w:rsidRPr="001A1572">
        <w:rPr>
          <w:rFonts w:ascii="Times New Roman" w:eastAsia="Times New Roman" w:hAnsi="Times New Roman" w:cs="Times New Roman"/>
          <w:color w:val="000000"/>
          <w:sz w:val="28"/>
          <w:szCs w:val="28"/>
          <w:lang w:val="en-US" w:eastAsia="ru-RU"/>
        </w:rPr>
        <w:t>uskunalar</w:t>
      </w:r>
      <w:proofErr w:type="gramEnd"/>
      <w:r w:rsidRPr="001A1572">
        <w:rPr>
          <w:rFonts w:ascii="Times New Roman" w:eastAsia="Times New Roman" w:hAnsi="Times New Roman" w:cs="Times New Roman"/>
          <w:color w:val="000000"/>
          <w:sz w:val="28"/>
          <w:szCs w:val="28"/>
          <w:lang w:val="en-US" w:eastAsia="ru-RU"/>
        </w:rPr>
        <w:t xml:space="preserve"> himoya qobig'i kelsak, keyin bu hidoyat zirhli po'lat lenta tashkil o'rash qog'oz tomonidan ishbilarmon yechimlari to'liq qator foydalaning. </w:t>
      </w:r>
      <w:r w:rsidRPr="001A1572">
        <w:rPr>
          <w:rFonts w:ascii="Times New Roman" w:eastAsia="Times New Roman" w:hAnsi="Times New Roman" w:cs="Times New Roman"/>
          <w:color w:val="000000"/>
          <w:sz w:val="28"/>
          <w:szCs w:val="28"/>
          <w:lang w:eastAsia="ru-RU"/>
        </w:rPr>
        <w:t>Ba'zi hollarda, kabel yotqizildi va himoya qilmaydi - yalang'och yilda.</w:t>
      </w:r>
    </w:p>
    <w:p w:rsidR="00A07008" w:rsidRPr="001A1572" w:rsidRDefault="00A07008" w:rsidP="00A07008">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1A1572">
        <w:rPr>
          <w:rFonts w:ascii="Times New Roman" w:eastAsia="Times New Roman" w:hAnsi="Times New Roman" w:cs="Times New Roman"/>
          <w:noProof/>
          <w:color w:val="000000"/>
          <w:sz w:val="28"/>
          <w:szCs w:val="28"/>
          <w:lang w:eastAsia="ru-RU"/>
        </w:rPr>
        <w:drawing>
          <wp:inline distT="0" distB="0" distL="0" distR="0" wp14:anchorId="5ED09A67" wp14:editId="03C04D52">
            <wp:extent cx="5755795" cy="3856383"/>
            <wp:effectExtent l="0" t="0" r="0" b="0"/>
            <wp:docPr id="7" name="Рисунок 7" descr="aloqa kabel yotqiz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oqa kabel yotqizis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670" cy="3860319"/>
                    </a:xfrm>
                    <a:prstGeom prst="rect">
                      <a:avLst/>
                    </a:prstGeom>
                    <a:noFill/>
                    <a:ln>
                      <a:noFill/>
                    </a:ln>
                  </pic:spPr>
                </pic:pic>
              </a:graphicData>
            </a:graphic>
          </wp:inline>
        </w:drawing>
      </w:r>
    </w:p>
    <w:p w:rsidR="00A07008" w:rsidRPr="001A1572" w:rsidRDefault="00A07008" w:rsidP="00A07008">
      <w:pPr>
        <w:shd w:val="clear" w:color="auto" w:fill="FFFFFF"/>
        <w:spacing w:after="300" w:line="240" w:lineRule="auto"/>
        <w:textAlignment w:val="baseline"/>
        <w:outlineLvl w:val="1"/>
        <w:rPr>
          <w:rFonts w:ascii="Times New Roman" w:eastAsia="Times New Roman" w:hAnsi="Times New Roman" w:cs="Times New Roman"/>
          <w:b/>
          <w:bCs/>
          <w:caps/>
          <w:color w:val="000000"/>
          <w:spacing w:val="-5"/>
          <w:sz w:val="28"/>
          <w:szCs w:val="28"/>
          <w:lang w:eastAsia="ru-RU"/>
        </w:rPr>
      </w:pPr>
      <w:r w:rsidRPr="001A1572">
        <w:rPr>
          <w:rFonts w:ascii="Times New Roman" w:eastAsia="Times New Roman" w:hAnsi="Times New Roman" w:cs="Times New Roman"/>
          <w:b/>
          <w:bCs/>
          <w:caps/>
          <w:color w:val="000000"/>
          <w:spacing w:val="-5"/>
          <w:sz w:val="28"/>
          <w:szCs w:val="28"/>
          <w:lang w:eastAsia="ru-RU"/>
        </w:rPr>
        <w:t xml:space="preserve">                             SIMMETRIK KABEL</w:t>
      </w:r>
    </w:p>
    <w:p w:rsidR="00A07008" w:rsidRPr="001A1572" w:rsidRDefault="00A07008" w:rsidP="00A07008">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1A1572">
        <w:rPr>
          <w:rFonts w:ascii="Times New Roman" w:eastAsia="Times New Roman" w:hAnsi="Times New Roman" w:cs="Times New Roman"/>
          <w:color w:val="000000"/>
          <w:sz w:val="28"/>
          <w:szCs w:val="28"/>
          <w:lang w:eastAsia="ru-RU"/>
        </w:rPr>
        <w:t>Bu holda bog'laydi xavfsiz holatga guruhlar, masalan, o'ralgan juftlik ham to'qish uslubi qilinadi. Ushbu tartibga solish, bir-biriga simlar ta'sir kamaytirish ipliklerini sharoitlar teng, ham zanjir hosil qiladi. nisbiy harakati ham egri bilan joylarda yashagan man etiladi va davra shakli saqlanib qoladi. mumtoz Bükülü Bundan tashqari, chetverochnaya konfiguratsiya, shuningdek, ikki va gibrid tartibi, bor.</w:t>
      </w:r>
    </w:p>
    <w:p w:rsidR="00A07008" w:rsidRPr="001A1572" w:rsidRDefault="00A07008" w:rsidP="00A07008">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1A1572">
        <w:rPr>
          <w:rFonts w:ascii="Times New Roman" w:eastAsia="Times New Roman" w:hAnsi="Times New Roman" w:cs="Times New Roman"/>
          <w:color w:val="000000"/>
          <w:sz w:val="28"/>
          <w:szCs w:val="28"/>
          <w:lang w:eastAsia="ru-RU"/>
        </w:rPr>
        <w:t>Shu bilan rang, har bir guruh yorliq to'g'ri simmetrik kabel montaj ishlab chiqaruvchilar osonlashtirish maqsadida. odatda juft ishlatiladi asosiy ko'lanka, qizil va ko'k. Nima bo'lishidan qat'iy nazar qobiq sifatini, bir aloqa kabel taqdim va ichki o'rash simlari bo'ladi. </w:t>
      </w:r>
      <w:proofErr w:type="gramStart"/>
      <w:r w:rsidRPr="001A1572">
        <w:rPr>
          <w:rFonts w:ascii="Times New Roman" w:eastAsia="Times New Roman" w:hAnsi="Times New Roman" w:cs="Times New Roman"/>
          <w:color w:val="000000"/>
          <w:sz w:val="28"/>
          <w:szCs w:val="28"/>
          <w:lang w:val="en-US" w:eastAsia="ru-RU"/>
        </w:rPr>
        <w:t>Buning uchun, rangli sint</w:t>
      </w:r>
      <w:r w:rsidR="007A6638">
        <w:rPr>
          <w:rFonts w:ascii="Times New Roman" w:eastAsia="Times New Roman" w:hAnsi="Times New Roman" w:cs="Times New Roman"/>
          <w:color w:val="000000"/>
          <w:sz w:val="28"/>
          <w:szCs w:val="28"/>
          <w:lang w:val="en-US" w:eastAsia="ru-RU"/>
        </w:rPr>
        <w:t>etik yoki paxta ip qo'llaniladi.</w:t>
      </w:r>
      <w:proofErr w:type="gramEnd"/>
    </w:p>
    <w:p w:rsidR="00A07008" w:rsidRPr="001A1572" w:rsidRDefault="00A07008" w:rsidP="00A07008">
      <w:pPr>
        <w:shd w:val="clear" w:color="auto" w:fill="FFFFFF"/>
        <w:spacing w:after="300" w:line="240" w:lineRule="auto"/>
        <w:textAlignment w:val="baseline"/>
        <w:outlineLvl w:val="1"/>
        <w:rPr>
          <w:rFonts w:ascii="Times New Roman" w:eastAsia="Times New Roman" w:hAnsi="Times New Roman" w:cs="Times New Roman"/>
          <w:b/>
          <w:bCs/>
          <w:caps/>
          <w:color w:val="000000"/>
          <w:spacing w:val="-5"/>
          <w:sz w:val="28"/>
          <w:szCs w:val="28"/>
          <w:lang w:val="en-US" w:eastAsia="ru-RU"/>
        </w:rPr>
      </w:pPr>
      <w:r w:rsidRPr="001A1572">
        <w:rPr>
          <w:rFonts w:ascii="Times New Roman" w:eastAsia="Times New Roman" w:hAnsi="Times New Roman" w:cs="Times New Roman"/>
          <w:b/>
          <w:bCs/>
          <w:caps/>
          <w:color w:val="000000"/>
          <w:spacing w:val="-5"/>
          <w:sz w:val="28"/>
          <w:szCs w:val="28"/>
          <w:lang w:val="en-US" w:eastAsia="ru-RU"/>
        </w:rPr>
        <w:lastRenderedPageBreak/>
        <w:t xml:space="preserve">                           FIBER OPTIK KABELLAR</w:t>
      </w:r>
    </w:p>
    <w:p w:rsidR="00A07008" w:rsidRPr="001A1572" w:rsidRDefault="00A07008" w:rsidP="00DC4C68">
      <w:pPr>
        <w:shd w:val="clear" w:color="auto" w:fill="FFFFFF"/>
        <w:spacing w:after="300" w:line="240" w:lineRule="auto"/>
        <w:jc w:val="center"/>
        <w:textAlignment w:val="baseline"/>
        <w:rPr>
          <w:rFonts w:ascii="Times New Roman" w:eastAsia="Times New Roman" w:hAnsi="Times New Roman" w:cs="Times New Roman"/>
          <w:color w:val="000000"/>
          <w:sz w:val="28"/>
          <w:szCs w:val="28"/>
          <w:lang w:eastAsia="ru-RU"/>
        </w:rPr>
      </w:pPr>
      <w:r w:rsidRPr="001A1572">
        <w:rPr>
          <w:rFonts w:ascii="Times New Roman" w:eastAsia="Times New Roman" w:hAnsi="Times New Roman" w:cs="Times New Roman"/>
          <w:noProof/>
          <w:color w:val="000000"/>
          <w:sz w:val="28"/>
          <w:szCs w:val="28"/>
          <w:lang w:eastAsia="ru-RU"/>
        </w:rPr>
        <mc:AlternateContent>
          <mc:Choice Requires="wps">
            <w:drawing>
              <wp:inline distT="0" distB="0" distL="0" distR="0" wp14:anchorId="0362E57C" wp14:editId="040A7D59">
                <wp:extent cx="304800" cy="304800"/>
                <wp:effectExtent l="0" t="0" r="0" b="0"/>
                <wp:docPr id="6" name="Прямоугольник 6" descr="data:image/svg+xml;charset=utf-8,%3csvg%20height=%22502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25DB8D1" id="Прямоугольник 6" o:spid="_x0000_s1026" alt="data:image/svg+xml;charset=utf-8,%3csvg%20height=%22502px%22%20width=%2270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NSoMgPAMAAGIGAAAOAAAAAAAAAAAAAAAAAC4CAABkcnMvZTJvRG9jLnhtbFBLAQItABQA&#10;BgAIAAAAIQBMoOks2AAAAAMBAAAPAAAAAAAAAAAAAAAAAJYFAABkcnMvZG93bnJldi54bWxQSwUG&#10;AAAAAAQABADzAAAAmwYAAAAA&#10;" filled="f" stroked="f">
                <o:lock v:ext="edit" aspectratio="t"/>
                <w10:anchorlock/>
              </v:rect>
            </w:pict>
          </mc:Fallback>
        </mc:AlternateContent>
      </w:r>
      <w:r w:rsidRPr="001A1572">
        <w:rPr>
          <w:rFonts w:ascii="Times New Roman" w:eastAsia="Times New Roman" w:hAnsi="Times New Roman" w:cs="Times New Roman"/>
          <w:noProof/>
          <w:color w:val="000000"/>
          <w:sz w:val="28"/>
          <w:szCs w:val="28"/>
          <w:lang w:eastAsia="ru-RU"/>
        </w:rPr>
        <w:drawing>
          <wp:inline distT="0" distB="0" distL="0" distR="0" wp14:anchorId="217774C2" wp14:editId="7EC6FD81">
            <wp:extent cx="3893326" cy="2792071"/>
            <wp:effectExtent l="0" t="0" r="0" b="8890"/>
            <wp:docPr id="5" name="Рисунок 5" descr="aloqa kabel nar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oqa kabel narx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4001" cy="2792555"/>
                    </a:xfrm>
                    <a:prstGeom prst="rect">
                      <a:avLst/>
                    </a:prstGeom>
                    <a:noFill/>
                    <a:ln>
                      <a:noFill/>
                    </a:ln>
                  </pic:spPr>
                </pic:pic>
              </a:graphicData>
            </a:graphic>
          </wp:inline>
        </w:drawing>
      </w:r>
    </w:p>
    <w:p w:rsidR="00A07008" w:rsidRPr="001A1572" w:rsidRDefault="00A07008" w:rsidP="00A07008">
      <w:pPr>
        <w:shd w:val="clear" w:color="auto" w:fill="FFFFFF"/>
        <w:spacing w:after="300" w:line="240" w:lineRule="auto"/>
        <w:textAlignment w:val="baseline"/>
        <w:rPr>
          <w:rFonts w:ascii="Times New Roman" w:eastAsia="Times New Roman" w:hAnsi="Times New Roman" w:cs="Times New Roman"/>
          <w:color w:val="000000"/>
          <w:sz w:val="28"/>
          <w:szCs w:val="28"/>
          <w:lang w:val="en-US" w:eastAsia="ru-RU"/>
        </w:rPr>
      </w:pPr>
      <w:r w:rsidRPr="001A1572">
        <w:rPr>
          <w:rFonts w:ascii="Times New Roman" w:eastAsia="Times New Roman" w:hAnsi="Times New Roman" w:cs="Times New Roman"/>
          <w:color w:val="000000"/>
          <w:sz w:val="28"/>
          <w:szCs w:val="28"/>
          <w:lang w:eastAsia="ru-RU"/>
        </w:rPr>
        <w:t>Optik kabellar ko'p qismi shisha yoki kvars tashkil topgan ikki qatlamlik bir qadah hosil qiladi. Aytgancha, bunday tola diametri 100-150 mikrondan. ishlatiladigan izolyatsiya va mustahkamlash plastik bog'laydi. himoya qoplama operatsion sharoitlariga qarab tanlanadi, lekin spektri an'anaviy sim munosabati bilan holda bir xil bo'ladi. Bu Multimode va singlemode bunday kabel ajratish muhim ahamiyatga ega. ikki o'rtasidagi asosiy farq bir yoki bir necha ingichka tolalar vakili mumkin yadro, hajmini belgilab beradi. </w:t>
      </w:r>
      <w:r w:rsidRPr="001A1572">
        <w:rPr>
          <w:rFonts w:ascii="Times New Roman" w:eastAsia="Times New Roman" w:hAnsi="Times New Roman" w:cs="Times New Roman"/>
          <w:color w:val="000000"/>
          <w:sz w:val="28"/>
          <w:szCs w:val="28"/>
          <w:lang w:val="en-US" w:eastAsia="ru-RU"/>
        </w:rPr>
        <w:t xml:space="preserve">Misol uchun, bir xil kabel </w:t>
      </w:r>
      <w:proofErr w:type="gramStart"/>
      <w:r w:rsidRPr="001A1572">
        <w:rPr>
          <w:rFonts w:ascii="Times New Roman" w:eastAsia="Times New Roman" w:hAnsi="Times New Roman" w:cs="Times New Roman"/>
          <w:color w:val="000000"/>
          <w:sz w:val="28"/>
          <w:szCs w:val="28"/>
          <w:lang w:val="en-US" w:eastAsia="ru-RU"/>
        </w:rPr>
        <w:t>ila</w:t>
      </w:r>
      <w:proofErr w:type="gramEnd"/>
      <w:r w:rsidRPr="001A1572">
        <w:rPr>
          <w:rFonts w:ascii="Times New Roman" w:eastAsia="Times New Roman" w:hAnsi="Times New Roman" w:cs="Times New Roman"/>
          <w:color w:val="000000"/>
          <w:sz w:val="28"/>
          <w:szCs w:val="28"/>
          <w:lang w:val="en-US" w:eastAsia="ru-RU"/>
        </w:rPr>
        <w:t xml:space="preserve"> modal dispersiyasi bartaraf 8-10 mikron haqida qalinligi. </w:t>
      </w:r>
      <w:proofErr w:type="gramStart"/>
      <w:r w:rsidRPr="001A1572">
        <w:rPr>
          <w:rFonts w:ascii="Times New Roman" w:eastAsia="Times New Roman" w:hAnsi="Times New Roman" w:cs="Times New Roman"/>
          <w:color w:val="000000"/>
          <w:sz w:val="28"/>
          <w:szCs w:val="28"/>
          <w:lang w:val="en-US" w:eastAsia="ru-RU"/>
        </w:rPr>
        <w:t>O'z navbatida, Ko'p tolalari asosiy 60 mikron qadar.</w:t>
      </w:r>
      <w:proofErr w:type="gramEnd"/>
      <w:r w:rsidRPr="001A1572">
        <w:rPr>
          <w:rFonts w:ascii="Times New Roman" w:eastAsia="Times New Roman" w:hAnsi="Times New Roman" w:cs="Times New Roman"/>
          <w:color w:val="000000"/>
          <w:sz w:val="28"/>
          <w:szCs w:val="28"/>
          <w:lang w:val="en-US" w:eastAsia="ru-RU"/>
        </w:rPr>
        <w:t> </w:t>
      </w:r>
      <w:proofErr w:type="gramStart"/>
      <w:r w:rsidRPr="001A1572">
        <w:rPr>
          <w:rFonts w:ascii="Times New Roman" w:eastAsia="Times New Roman" w:hAnsi="Times New Roman" w:cs="Times New Roman"/>
          <w:color w:val="000000"/>
          <w:sz w:val="28"/>
          <w:szCs w:val="28"/>
          <w:lang w:val="en-US" w:eastAsia="ru-RU"/>
        </w:rPr>
        <w:t>yuqori</w:t>
      </w:r>
      <w:proofErr w:type="gramEnd"/>
      <w:r w:rsidRPr="001A1572">
        <w:rPr>
          <w:rFonts w:ascii="Times New Roman" w:eastAsia="Times New Roman" w:hAnsi="Times New Roman" w:cs="Times New Roman"/>
          <w:color w:val="000000"/>
          <w:sz w:val="28"/>
          <w:szCs w:val="28"/>
          <w:lang w:val="en-US" w:eastAsia="ru-RU"/>
        </w:rPr>
        <w:t xml:space="preserve"> ma'lumotlarni uzatish tezligi va ishonchliligi qaramay, bunday kanallar buzib tufayli bitta-xil dispersiyasi yo'qotmoqda.</w:t>
      </w:r>
    </w:p>
    <w:p w:rsidR="00A07008" w:rsidRPr="001A1572" w:rsidRDefault="00A07008" w:rsidP="0031125A">
      <w:pPr>
        <w:shd w:val="clear" w:color="auto" w:fill="FFFFFF"/>
        <w:spacing w:after="300" w:line="240" w:lineRule="auto"/>
        <w:jc w:val="center"/>
        <w:textAlignment w:val="baseline"/>
        <w:outlineLvl w:val="1"/>
        <w:rPr>
          <w:rFonts w:ascii="Times New Roman" w:eastAsia="Times New Roman" w:hAnsi="Times New Roman" w:cs="Times New Roman"/>
          <w:b/>
          <w:bCs/>
          <w:caps/>
          <w:color w:val="000000"/>
          <w:spacing w:val="-5"/>
          <w:sz w:val="28"/>
          <w:szCs w:val="28"/>
          <w:lang w:val="en-US" w:eastAsia="ru-RU"/>
        </w:rPr>
      </w:pPr>
      <w:r w:rsidRPr="001A1572">
        <w:rPr>
          <w:rFonts w:ascii="Times New Roman" w:eastAsia="Times New Roman" w:hAnsi="Times New Roman" w:cs="Times New Roman"/>
          <w:b/>
          <w:bCs/>
          <w:caps/>
          <w:color w:val="000000"/>
          <w:spacing w:val="-5"/>
          <w:sz w:val="28"/>
          <w:szCs w:val="28"/>
          <w:lang w:val="en-US" w:eastAsia="ru-RU"/>
        </w:rPr>
        <w:t>MAXSUS MAQSADLAR UCHUN KABEllar</w:t>
      </w:r>
    </w:p>
    <w:p w:rsidR="00A07008" w:rsidRPr="001A1572" w:rsidRDefault="00A07008" w:rsidP="00A07008">
      <w:pPr>
        <w:shd w:val="clear" w:color="auto" w:fill="FFFFFF"/>
        <w:spacing w:after="300" w:line="240" w:lineRule="auto"/>
        <w:textAlignment w:val="baseline"/>
        <w:rPr>
          <w:rFonts w:ascii="Times New Roman" w:eastAsia="Times New Roman" w:hAnsi="Times New Roman" w:cs="Times New Roman"/>
          <w:color w:val="000000"/>
          <w:sz w:val="28"/>
          <w:szCs w:val="28"/>
          <w:lang w:val="en-US" w:eastAsia="ru-RU"/>
        </w:rPr>
      </w:pPr>
      <w:proofErr w:type="gramStart"/>
      <w:r w:rsidRPr="001A1572">
        <w:rPr>
          <w:rFonts w:ascii="Times New Roman" w:eastAsia="Times New Roman" w:hAnsi="Times New Roman" w:cs="Times New Roman"/>
          <w:color w:val="000000"/>
          <w:sz w:val="28"/>
          <w:szCs w:val="28"/>
          <w:lang w:val="en-US" w:eastAsia="ru-RU"/>
        </w:rPr>
        <w:t>Ushbu turkumda tashqi ta'sirlardan poydevor himoya zirhli qoplam bilan kabellarni o'z ichiga oladi.</w:t>
      </w:r>
      <w:proofErr w:type="gramEnd"/>
      <w:r w:rsidRPr="001A1572">
        <w:rPr>
          <w:rFonts w:ascii="Times New Roman" w:eastAsia="Times New Roman" w:hAnsi="Times New Roman" w:cs="Times New Roman"/>
          <w:color w:val="000000"/>
          <w:sz w:val="28"/>
          <w:szCs w:val="28"/>
          <w:lang w:val="en-US" w:eastAsia="ru-RU"/>
        </w:rPr>
        <w:t> </w:t>
      </w:r>
      <w:proofErr w:type="gramStart"/>
      <w:r w:rsidRPr="001A1572">
        <w:rPr>
          <w:rFonts w:ascii="Times New Roman" w:eastAsia="Times New Roman" w:hAnsi="Times New Roman" w:cs="Times New Roman"/>
          <w:color w:val="000000"/>
          <w:sz w:val="28"/>
          <w:szCs w:val="28"/>
          <w:lang w:val="en-US" w:eastAsia="ru-RU"/>
        </w:rPr>
        <w:t>tashqi</w:t>
      </w:r>
      <w:proofErr w:type="gramEnd"/>
      <w:r w:rsidRPr="001A1572">
        <w:rPr>
          <w:rFonts w:ascii="Times New Roman" w:eastAsia="Times New Roman" w:hAnsi="Times New Roman" w:cs="Times New Roman"/>
          <w:color w:val="000000"/>
          <w:sz w:val="28"/>
          <w:szCs w:val="28"/>
          <w:lang w:val="en-US" w:eastAsia="ru-RU"/>
        </w:rPr>
        <w:t xml:space="preserve"> qoplama, qattiq po'lat sim elementlar orqali ifodalash mumkin. </w:t>
      </w:r>
      <w:proofErr w:type="gramStart"/>
      <w:r w:rsidRPr="001A1572">
        <w:rPr>
          <w:rFonts w:ascii="Times New Roman" w:eastAsia="Times New Roman" w:hAnsi="Times New Roman" w:cs="Times New Roman"/>
          <w:color w:val="000000"/>
          <w:sz w:val="28"/>
          <w:szCs w:val="28"/>
          <w:lang w:val="en-US" w:eastAsia="ru-RU"/>
        </w:rPr>
        <w:t>Odatda, tashqi muhofaza bunday yuqori darajadagi tarmoq uchun zarur bo'lgan, qo'yish, suv ostida amalga oshirilishi kerak.</w:t>
      </w:r>
      <w:proofErr w:type="gramEnd"/>
      <w:r w:rsidRPr="001A1572">
        <w:rPr>
          <w:rFonts w:ascii="Times New Roman" w:eastAsia="Times New Roman" w:hAnsi="Times New Roman" w:cs="Times New Roman"/>
          <w:color w:val="000000"/>
          <w:sz w:val="28"/>
          <w:szCs w:val="28"/>
          <w:lang w:val="en-US" w:eastAsia="ru-RU"/>
        </w:rPr>
        <w:t xml:space="preserve"> Shu nuqtai nazardan dengizga </w:t>
      </w:r>
      <w:proofErr w:type="gramStart"/>
      <w:r w:rsidRPr="001A1572">
        <w:rPr>
          <w:rFonts w:ascii="Times New Roman" w:eastAsia="Times New Roman" w:hAnsi="Times New Roman" w:cs="Times New Roman"/>
          <w:color w:val="000000"/>
          <w:sz w:val="28"/>
          <w:szCs w:val="28"/>
          <w:lang w:val="en-US" w:eastAsia="ru-RU"/>
        </w:rPr>
        <w:t>va</w:t>
      </w:r>
      <w:proofErr w:type="gramEnd"/>
      <w:r w:rsidRPr="001A1572">
        <w:rPr>
          <w:rFonts w:ascii="Times New Roman" w:eastAsia="Times New Roman" w:hAnsi="Times New Roman" w:cs="Times New Roman"/>
          <w:color w:val="000000"/>
          <w:sz w:val="28"/>
          <w:szCs w:val="28"/>
          <w:lang w:val="en-US" w:eastAsia="ru-RU"/>
        </w:rPr>
        <w:t xml:space="preserve"> daryo haqida tel bo'lingan bo'lishi kerak. Birinchi holda dizayn tosh ostida harakat, zarba to'lqini qarshi himoya qobiliyati hisoblanadi, qarshilik ta'sir </w:t>
      </w:r>
      <w:proofErr w:type="gramStart"/>
      <w:r w:rsidRPr="001A1572">
        <w:rPr>
          <w:rFonts w:ascii="Times New Roman" w:eastAsia="Times New Roman" w:hAnsi="Times New Roman" w:cs="Times New Roman"/>
          <w:color w:val="000000"/>
          <w:sz w:val="28"/>
          <w:szCs w:val="28"/>
          <w:lang w:val="en-US" w:eastAsia="ru-RU"/>
        </w:rPr>
        <w:t>va</w:t>
      </w:r>
      <w:proofErr w:type="gramEnd"/>
      <w:r w:rsidRPr="001A1572">
        <w:rPr>
          <w:rFonts w:ascii="Times New Roman" w:eastAsia="Times New Roman" w:hAnsi="Times New Roman" w:cs="Times New Roman"/>
          <w:color w:val="000000"/>
          <w:sz w:val="28"/>
          <w:szCs w:val="28"/>
          <w:lang w:val="en-US" w:eastAsia="ru-RU"/>
        </w:rPr>
        <w:t xml:space="preserve"> shuning uchun muz ustida uchun. </w:t>
      </w:r>
      <w:proofErr w:type="gramStart"/>
      <w:r w:rsidRPr="001A1572">
        <w:rPr>
          <w:rFonts w:ascii="Times New Roman" w:eastAsia="Times New Roman" w:hAnsi="Times New Roman" w:cs="Times New Roman"/>
          <w:color w:val="000000"/>
          <w:sz w:val="28"/>
          <w:szCs w:val="28"/>
          <w:lang w:val="en-US" w:eastAsia="ru-RU"/>
        </w:rPr>
        <w:t>G., bunday himoya kimning diametri 4-6 mm bo'lgan ikki qatlam sim zirh simlar amalga oshirilmoqda.</w:t>
      </w:r>
      <w:proofErr w:type="gramEnd"/>
    </w:p>
    <w:p w:rsidR="00A07008" w:rsidRPr="00DC4C68" w:rsidRDefault="00A07008" w:rsidP="00DC4C68">
      <w:pPr>
        <w:shd w:val="clear" w:color="auto" w:fill="FFFFFF"/>
        <w:spacing w:after="300" w:line="240" w:lineRule="auto"/>
        <w:textAlignment w:val="baseline"/>
        <w:rPr>
          <w:rFonts w:ascii="Times New Roman" w:eastAsia="Times New Roman" w:hAnsi="Times New Roman" w:cs="Times New Roman"/>
          <w:color w:val="000000"/>
          <w:sz w:val="28"/>
          <w:szCs w:val="28"/>
          <w:lang w:val="en-US" w:eastAsia="ru-RU"/>
        </w:rPr>
      </w:pPr>
      <w:proofErr w:type="gramStart"/>
      <w:r w:rsidRPr="001A1572">
        <w:rPr>
          <w:rFonts w:ascii="Times New Roman" w:eastAsia="Times New Roman" w:hAnsi="Times New Roman" w:cs="Times New Roman"/>
          <w:color w:val="000000"/>
          <w:sz w:val="28"/>
          <w:szCs w:val="28"/>
          <w:lang w:val="en-US" w:eastAsia="ru-RU"/>
        </w:rPr>
        <w:t>River kabel aloqasi Ushbu turdagi er osti yo'nalish aloqa kelgan tizimli ravishda har xil bo'ladi.</w:t>
      </w:r>
      <w:proofErr w:type="gramEnd"/>
      <w:r w:rsidRPr="001A1572">
        <w:rPr>
          <w:rFonts w:ascii="Times New Roman" w:eastAsia="Times New Roman" w:hAnsi="Times New Roman" w:cs="Times New Roman"/>
          <w:color w:val="000000"/>
          <w:sz w:val="28"/>
          <w:szCs w:val="28"/>
          <w:lang w:val="en-US" w:eastAsia="ru-RU"/>
        </w:rPr>
        <w:t> </w:t>
      </w:r>
      <w:proofErr w:type="gramStart"/>
      <w:r w:rsidRPr="001A1572">
        <w:rPr>
          <w:rFonts w:ascii="Times New Roman" w:eastAsia="Times New Roman" w:hAnsi="Times New Roman" w:cs="Times New Roman"/>
          <w:color w:val="000000"/>
          <w:sz w:val="28"/>
          <w:szCs w:val="28"/>
          <w:lang w:val="en-US" w:eastAsia="ru-RU"/>
        </w:rPr>
        <w:t>Biroq, bu holda u po'lat yoki qo'rg'oshin g'ilofga ortdi qalinligini beradi.</w:t>
      </w:r>
      <w:proofErr w:type="gramEnd"/>
      <w:r w:rsidRPr="001A1572">
        <w:rPr>
          <w:rFonts w:ascii="Times New Roman" w:eastAsia="Times New Roman" w:hAnsi="Times New Roman" w:cs="Times New Roman"/>
          <w:color w:val="000000"/>
          <w:sz w:val="28"/>
          <w:szCs w:val="28"/>
          <w:lang w:val="en-US" w:eastAsia="ru-RU"/>
        </w:rPr>
        <w:t> </w:t>
      </w:r>
      <w:proofErr w:type="gramStart"/>
      <w:r w:rsidRPr="001A1572">
        <w:rPr>
          <w:rFonts w:ascii="Times New Roman" w:eastAsia="Times New Roman" w:hAnsi="Times New Roman" w:cs="Times New Roman"/>
          <w:color w:val="000000"/>
          <w:sz w:val="28"/>
          <w:szCs w:val="28"/>
          <w:lang w:val="en-US" w:eastAsia="ru-RU"/>
        </w:rPr>
        <w:t>qirg'oq</w:t>
      </w:r>
      <w:proofErr w:type="gramEnd"/>
      <w:r w:rsidRPr="001A1572">
        <w:rPr>
          <w:rFonts w:ascii="Times New Roman" w:eastAsia="Times New Roman" w:hAnsi="Times New Roman" w:cs="Times New Roman"/>
          <w:color w:val="000000"/>
          <w:sz w:val="28"/>
          <w:szCs w:val="28"/>
          <w:lang w:val="en-US" w:eastAsia="ru-RU"/>
        </w:rPr>
        <w:t xml:space="preserve"> simi ustida emas, balki, shuning uchun yuqori talablar. </w:t>
      </w:r>
      <w:proofErr w:type="gramStart"/>
      <w:r w:rsidRPr="001A1572">
        <w:rPr>
          <w:rFonts w:ascii="Times New Roman" w:eastAsia="Times New Roman" w:hAnsi="Times New Roman" w:cs="Times New Roman"/>
          <w:color w:val="000000"/>
          <w:sz w:val="28"/>
          <w:szCs w:val="28"/>
          <w:lang w:val="en-US" w:eastAsia="ru-RU"/>
        </w:rPr>
        <w:t>Bunday tarmoqlar dumaloq po'lat sim diametri 6 mm yasalgan qurollardan biri qatlami bilan taqdim etiladi.</w:t>
      </w:r>
      <w:proofErr w:type="gramEnd"/>
    </w:p>
    <w:p w:rsidR="00A07008" w:rsidRPr="001A1572" w:rsidRDefault="00A07008" w:rsidP="00A07008">
      <w:pPr>
        <w:shd w:val="clear" w:color="auto" w:fill="FFFFFF"/>
        <w:spacing w:after="300" w:line="240" w:lineRule="auto"/>
        <w:textAlignment w:val="baseline"/>
        <w:outlineLvl w:val="1"/>
        <w:rPr>
          <w:rFonts w:ascii="Times New Roman" w:eastAsia="Times New Roman" w:hAnsi="Times New Roman" w:cs="Times New Roman"/>
          <w:b/>
          <w:bCs/>
          <w:caps/>
          <w:color w:val="000000"/>
          <w:spacing w:val="-5"/>
          <w:sz w:val="28"/>
          <w:szCs w:val="28"/>
          <w:lang w:eastAsia="ru-RU"/>
        </w:rPr>
      </w:pPr>
      <w:r w:rsidRPr="001A1572">
        <w:rPr>
          <w:rFonts w:ascii="Times New Roman" w:eastAsia="Times New Roman" w:hAnsi="Times New Roman" w:cs="Times New Roman"/>
          <w:b/>
          <w:bCs/>
          <w:caps/>
          <w:color w:val="000000"/>
          <w:spacing w:val="-5"/>
          <w:sz w:val="28"/>
          <w:szCs w:val="28"/>
          <w:lang w:val="en-US" w:eastAsia="ru-RU"/>
        </w:rPr>
        <w:lastRenderedPageBreak/>
        <w:t xml:space="preserve">                              </w:t>
      </w:r>
      <w:r w:rsidR="009426AB" w:rsidRPr="001A1572">
        <w:rPr>
          <w:rFonts w:ascii="Times New Roman" w:eastAsia="Times New Roman" w:hAnsi="Times New Roman" w:cs="Times New Roman"/>
          <w:b/>
          <w:bCs/>
          <w:caps/>
          <w:color w:val="000000"/>
          <w:spacing w:val="-5"/>
          <w:sz w:val="28"/>
          <w:szCs w:val="28"/>
          <w:lang w:eastAsia="ru-RU"/>
        </w:rPr>
        <w:t>KABEL ULANISH</w:t>
      </w:r>
    </w:p>
    <w:p w:rsidR="00A07008" w:rsidRPr="001A1572" w:rsidRDefault="00A07008" w:rsidP="00DC4C68">
      <w:pPr>
        <w:shd w:val="clear" w:color="auto" w:fill="FFFFFF"/>
        <w:spacing w:after="300" w:line="240" w:lineRule="auto"/>
        <w:jc w:val="center"/>
        <w:textAlignment w:val="baseline"/>
        <w:rPr>
          <w:rFonts w:ascii="Times New Roman" w:eastAsia="Times New Roman" w:hAnsi="Times New Roman" w:cs="Times New Roman"/>
          <w:color w:val="000000"/>
          <w:sz w:val="28"/>
          <w:szCs w:val="28"/>
          <w:lang w:eastAsia="ru-RU"/>
        </w:rPr>
      </w:pPr>
      <w:r w:rsidRPr="001A1572">
        <w:rPr>
          <w:rFonts w:ascii="Times New Roman" w:eastAsia="Times New Roman" w:hAnsi="Times New Roman" w:cs="Times New Roman"/>
          <w:noProof/>
          <w:color w:val="000000"/>
          <w:sz w:val="28"/>
          <w:szCs w:val="28"/>
          <w:lang w:eastAsia="ru-RU"/>
        </w:rPr>
        <mc:AlternateContent>
          <mc:Choice Requires="wps">
            <w:drawing>
              <wp:inline distT="0" distB="0" distL="0" distR="0" wp14:anchorId="32F8458F" wp14:editId="799156FD">
                <wp:extent cx="304800" cy="304800"/>
                <wp:effectExtent l="0" t="0" r="0" b="0"/>
                <wp:docPr id="4" name="Прямоугольник 4" descr="data:image/svg+xml;charset=utf-8,%3csvg%20height=%22525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7B16C23" id="Прямоугольник 4" o:spid="_x0000_s1026" alt="data:image/svg+xml;charset=utf-8,%3csvg%20height=%22525px%22%20width=%2270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JFuBLA4AwAAYgYAAA4AAAAAAAAAAAAAAAAALgIAAGRycy9lMm9Eb2MueG1sUEsBAi0AFAAGAAgA&#10;AAAhAEyg6SzYAAAAAwEAAA8AAAAAAAAAAAAAAAAAkgUAAGRycy9kb3ducmV2LnhtbFBLBQYAAAAA&#10;BAAEAPMAAACXBgAAAAA=&#10;" filled="f" stroked="f">
                <o:lock v:ext="edit" aspectratio="t"/>
                <w10:anchorlock/>
              </v:rect>
            </w:pict>
          </mc:Fallback>
        </mc:AlternateContent>
      </w:r>
      <w:r w:rsidRPr="001A1572">
        <w:rPr>
          <w:rFonts w:ascii="Times New Roman" w:eastAsia="Times New Roman" w:hAnsi="Times New Roman" w:cs="Times New Roman"/>
          <w:noProof/>
          <w:color w:val="000000"/>
          <w:sz w:val="28"/>
          <w:szCs w:val="28"/>
          <w:lang w:eastAsia="ru-RU"/>
        </w:rPr>
        <w:drawing>
          <wp:inline distT="0" distB="0" distL="0" distR="0" wp14:anchorId="57C31228" wp14:editId="719C783F">
            <wp:extent cx="4422913" cy="2584174"/>
            <wp:effectExtent l="0" t="0" r="0" b="6985"/>
            <wp:docPr id="3" name="Рисунок 3" descr="Kabel aloqa liniya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bel aloqa liniyalar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7326" cy="2586752"/>
                    </a:xfrm>
                    <a:prstGeom prst="rect">
                      <a:avLst/>
                    </a:prstGeom>
                    <a:noFill/>
                    <a:ln>
                      <a:noFill/>
                    </a:ln>
                  </pic:spPr>
                </pic:pic>
              </a:graphicData>
            </a:graphic>
          </wp:inline>
        </w:drawing>
      </w:r>
    </w:p>
    <w:p w:rsidR="00A07008" w:rsidRPr="001A1572" w:rsidRDefault="00A07008" w:rsidP="00A07008">
      <w:pPr>
        <w:shd w:val="clear" w:color="auto" w:fill="FFFFFF"/>
        <w:spacing w:after="300" w:line="240" w:lineRule="auto"/>
        <w:textAlignment w:val="baseline"/>
        <w:rPr>
          <w:rFonts w:ascii="Times New Roman" w:eastAsia="Times New Roman" w:hAnsi="Times New Roman" w:cs="Times New Roman"/>
          <w:color w:val="000000"/>
          <w:sz w:val="28"/>
          <w:szCs w:val="28"/>
          <w:lang w:val="en-US" w:eastAsia="ru-RU"/>
        </w:rPr>
      </w:pPr>
      <w:proofErr w:type="gramStart"/>
      <w:r w:rsidRPr="001A1572">
        <w:rPr>
          <w:rFonts w:ascii="Times New Roman" w:eastAsia="Times New Roman" w:hAnsi="Times New Roman" w:cs="Times New Roman"/>
          <w:color w:val="000000"/>
          <w:sz w:val="28"/>
          <w:szCs w:val="28"/>
          <w:lang w:val="en-US" w:eastAsia="ru-RU"/>
        </w:rPr>
        <w:t>Odatda ishoratlar maxsus kanalizatsiya osti qo'ydi etiladi.</w:t>
      </w:r>
      <w:proofErr w:type="gramEnd"/>
      <w:r w:rsidRPr="001A1572">
        <w:rPr>
          <w:rFonts w:ascii="Times New Roman" w:eastAsia="Times New Roman" w:hAnsi="Times New Roman" w:cs="Times New Roman"/>
          <w:color w:val="000000"/>
          <w:sz w:val="28"/>
          <w:szCs w:val="28"/>
          <w:lang w:val="en-US" w:eastAsia="ru-RU"/>
        </w:rPr>
        <w:t> </w:t>
      </w:r>
      <w:proofErr w:type="gramStart"/>
      <w:r w:rsidRPr="001A1572">
        <w:rPr>
          <w:rFonts w:ascii="Times New Roman" w:eastAsia="Times New Roman" w:hAnsi="Times New Roman" w:cs="Times New Roman"/>
          <w:color w:val="000000"/>
          <w:sz w:val="28"/>
          <w:szCs w:val="28"/>
          <w:lang w:val="en-US" w:eastAsia="ru-RU"/>
        </w:rPr>
        <w:t>Muhandislar nishabini minimal sonini hosil qilish uchun shunday bir tarzda yig'ilgan bo'lishi moyil.</w:t>
      </w:r>
      <w:proofErr w:type="gramEnd"/>
      <w:r w:rsidRPr="001A1572">
        <w:rPr>
          <w:rFonts w:ascii="Times New Roman" w:eastAsia="Times New Roman" w:hAnsi="Times New Roman" w:cs="Times New Roman"/>
          <w:color w:val="000000"/>
          <w:sz w:val="28"/>
          <w:szCs w:val="28"/>
          <w:lang w:val="en-US" w:eastAsia="ru-RU"/>
        </w:rPr>
        <w:t> </w:t>
      </w:r>
      <w:proofErr w:type="gramStart"/>
      <w:r w:rsidRPr="001A1572">
        <w:rPr>
          <w:rFonts w:ascii="Times New Roman" w:eastAsia="Times New Roman" w:hAnsi="Times New Roman" w:cs="Times New Roman"/>
          <w:color w:val="000000"/>
          <w:sz w:val="28"/>
          <w:szCs w:val="28"/>
          <w:lang w:val="en-US" w:eastAsia="ru-RU"/>
        </w:rPr>
        <w:t>ekstremal</w:t>
      </w:r>
      <w:proofErr w:type="gramEnd"/>
      <w:r w:rsidRPr="001A1572">
        <w:rPr>
          <w:rFonts w:ascii="Times New Roman" w:eastAsia="Times New Roman" w:hAnsi="Times New Roman" w:cs="Times New Roman"/>
          <w:color w:val="000000"/>
          <w:sz w:val="28"/>
          <w:szCs w:val="28"/>
          <w:lang w:val="en-US" w:eastAsia="ru-RU"/>
        </w:rPr>
        <w:t xml:space="preserve"> holatlarda, quduq yaratilgan - navbat ta'minlash uchun individual simi uzunligi bir to'plami bor bo'lgan nuqtaga.</w:t>
      </w:r>
    </w:p>
    <w:p w:rsidR="00A07008" w:rsidRPr="001A1572" w:rsidRDefault="00A07008" w:rsidP="00A07008">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proofErr w:type="gramStart"/>
      <w:r w:rsidRPr="001A1572">
        <w:rPr>
          <w:rFonts w:ascii="Times New Roman" w:eastAsia="Times New Roman" w:hAnsi="Times New Roman" w:cs="Times New Roman"/>
          <w:color w:val="000000"/>
          <w:sz w:val="28"/>
          <w:szCs w:val="28"/>
          <w:lang w:val="en-US" w:eastAsia="ru-RU"/>
        </w:rPr>
        <w:t>optik</w:t>
      </w:r>
      <w:proofErr w:type="gramEnd"/>
      <w:r w:rsidRPr="001A1572">
        <w:rPr>
          <w:rFonts w:ascii="Times New Roman" w:eastAsia="Times New Roman" w:hAnsi="Times New Roman" w:cs="Times New Roman"/>
          <w:color w:val="000000"/>
          <w:sz w:val="28"/>
          <w:szCs w:val="28"/>
          <w:lang w:val="en-US" w:eastAsia="ru-RU"/>
        </w:rPr>
        <w:t xml:space="preserve"> tolali liniyalari uzatishning ba'zi xususiyatlari mavjud. </w:t>
      </w:r>
      <w:proofErr w:type="gramStart"/>
      <w:r w:rsidRPr="001A1572">
        <w:rPr>
          <w:rFonts w:ascii="Times New Roman" w:eastAsia="Times New Roman" w:hAnsi="Times New Roman" w:cs="Times New Roman"/>
          <w:color w:val="000000"/>
          <w:sz w:val="28"/>
          <w:szCs w:val="28"/>
          <w:lang w:val="en-US" w:eastAsia="ru-RU"/>
        </w:rPr>
        <w:t>Bunday elektr aloqasi bilan ishlashda asosiy qiyinchilik optimal tanglikni erishish uchun talab qilinadi.</w:t>
      </w:r>
      <w:proofErr w:type="gramEnd"/>
      <w:r w:rsidRPr="001A1572">
        <w:rPr>
          <w:rFonts w:ascii="Times New Roman" w:eastAsia="Times New Roman" w:hAnsi="Times New Roman" w:cs="Times New Roman"/>
          <w:color w:val="000000"/>
          <w:sz w:val="28"/>
          <w:szCs w:val="28"/>
          <w:lang w:val="en-US" w:eastAsia="ru-RU"/>
        </w:rPr>
        <w:t> </w:t>
      </w:r>
      <w:proofErr w:type="gramStart"/>
      <w:r w:rsidRPr="001A1572">
        <w:rPr>
          <w:rFonts w:ascii="Times New Roman" w:eastAsia="Times New Roman" w:hAnsi="Times New Roman" w:cs="Times New Roman"/>
          <w:color w:val="000000"/>
          <w:sz w:val="28"/>
          <w:szCs w:val="28"/>
          <w:lang w:val="en-US" w:eastAsia="ru-RU"/>
        </w:rPr>
        <w:t>er</w:t>
      </w:r>
      <w:proofErr w:type="gramEnd"/>
      <w:r w:rsidRPr="001A1572">
        <w:rPr>
          <w:rFonts w:ascii="Times New Roman" w:eastAsia="Times New Roman" w:hAnsi="Times New Roman" w:cs="Times New Roman"/>
          <w:color w:val="000000"/>
          <w:sz w:val="28"/>
          <w:szCs w:val="28"/>
          <w:lang w:val="en-US" w:eastAsia="ru-RU"/>
        </w:rPr>
        <w:t xml:space="preserve"> liniyasi tugatish qotirish va ulanish amalga bino, chiziladi keyin. </w:t>
      </w:r>
      <w:proofErr w:type="gramStart"/>
      <w:r w:rsidRPr="001A1572">
        <w:rPr>
          <w:rFonts w:ascii="Times New Roman" w:eastAsia="Times New Roman" w:hAnsi="Times New Roman" w:cs="Times New Roman"/>
          <w:color w:val="000000"/>
          <w:sz w:val="28"/>
          <w:szCs w:val="28"/>
          <w:lang w:val="en-US" w:eastAsia="ru-RU"/>
        </w:rPr>
        <w:t>Misol uchun, bir telefon kabeli, chunki uning hajmi, maxsus videokliplar yoki mix bilan aniqlash bilan o'rnatish mumkin.</w:t>
      </w:r>
      <w:proofErr w:type="gramEnd"/>
      <w:r w:rsidRPr="001A1572">
        <w:rPr>
          <w:rFonts w:ascii="Times New Roman" w:eastAsia="Times New Roman" w:hAnsi="Times New Roman" w:cs="Times New Roman"/>
          <w:color w:val="000000"/>
          <w:sz w:val="28"/>
          <w:szCs w:val="28"/>
          <w:lang w:val="en-US" w:eastAsia="ru-RU"/>
        </w:rPr>
        <w:t> </w:t>
      </w:r>
      <w:proofErr w:type="gramStart"/>
      <w:r w:rsidRPr="001A1572">
        <w:rPr>
          <w:rFonts w:ascii="Times New Roman" w:eastAsia="Times New Roman" w:hAnsi="Times New Roman" w:cs="Times New Roman"/>
          <w:color w:val="000000"/>
          <w:sz w:val="28"/>
          <w:szCs w:val="28"/>
          <w:lang w:val="en-US" w:eastAsia="ru-RU"/>
        </w:rPr>
        <w:t>Lekin, tashqi idrok nuqtai nazaridan, eng yaxshi yechim plintus yoki underceiling tokcha ostida kanali orqali bir chiziq chizib bo'ladi.</w:t>
      </w:r>
      <w:proofErr w:type="gramEnd"/>
    </w:p>
    <w:p w:rsidR="00654291" w:rsidRPr="001A1572" w:rsidRDefault="00A07008" w:rsidP="00A07008">
      <w:pPr>
        <w:shd w:val="clear" w:color="auto" w:fill="FFFFFF"/>
        <w:spacing w:line="240" w:lineRule="auto"/>
        <w:textAlignment w:val="baseline"/>
        <w:rPr>
          <w:rFonts w:ascii="Times New Roman" w:eastAsia="Times New Roman" w:hAnsi="Times New Roman" w:cs="Times New Roman"/>
          <w:color w:val="000000"/>
          <w:sz w:val="28"/>
          <w:szCs w:val="28"/>
          <w:lang w:val="en-US" w:eastAsia="ru-RU"/>
        </w:rPr>
      </w:pPr>
      <w:proofErr w:type="gramStart"/>
      <w:r w:rsidRPr="001A1572">
        <w:rPr>
          <w:rFonts w:ascii="Times New Roman" w:eastAsia="Times New Roman" w:hAnsi="Times New Roman" w:cs="Times New Roman"/>
          <w:color w:val="000000"/>
          <w:sz w:val="28"/>
          <w:szCs w:val="28"/>
          <w:lang w:val="en-US" w:eastAsia="ru-RU"/>
        </w:rPr>
        <w:t>Bugungi kunda, xususiy uy har qanday egasi biron-bir texnik muammolar holda uyingizga zamonaviy ko'z ruchkasi kabel aloqasi tashkil mumkin.</w:t>
      </w:r>
      <w:proofErr w:type="gramEnd"/>
      <w:r w:rsidRPr="001A1572">
        <w:rPr>
          <w:rFonts w:ascii="Times New Roman" w:eastAsia="Times New Roman" w:hAnsi="Times New Roman" w:cs="Times New Roman"/>
          <w:color w:val="000000"/>
          <w:sz w:val="28"/>
          <w:szCs w:val="28"/>
          <w:lang w:val="en-US" w:eastAsia="ru-RU"/>
        </w:rPr>
        <w:t> </w:t>
      </w:r>
      <w:proofErr w:type="gramStart"/>
      <w:r w:rsidRPr="001A1572">
        <w:rPr>
          <w:rFonts w:ascii="Times New Roman" w:eastAsia="Times New Roman" w:hAnsi="Times New Roman" w:cs="Times New Roman"/>
          <w:color w:val="000000"/>
          <w:sz w:val="28"/>
          <w:szCs w:val="28"/>
          <w:lang w:val="en-US" w:eastAsia="ru-RU"/>
        </w:rPr>
        <w:t>amaliyot</w:t>
      </w:r>
      <w:proofErr w:type="gramEnd"/>
      <w:r w:rsidRPr="001A1572">
        <w:rPr>
          <w:rFonts w:ascii="Times New Roman" w:eastAsia="Times New Roman" w:hAnsi="Times New Roman" w:cs="Times New Roman"/>
          <w:color w:val="000000"/>
          <w:sz w:val="28"/>
          <w:szCs w:val="28"/>
          <w:lang w:val="en-US" w:eastAsia="ru-RU"/>
        </w:rPr>
        <w:t xml:space="preserve"> shuni ko'rsatadiki, tadbir to'g'ri original hisoblash ancha bardoshli, tarmoq shakllantirish ehtimolini oshiradi. Bu holda, ichki foydalanish uchun kabel aloqasi narxi 100 </w:t>
      </w:r>
      <w:proofErr w:type="gramStart"/>
      <w:r w:rsidRPr="001A1572">
        <w:rPr>
          <w:rFonts w:ascii="Times New Roman" w:eastAsia="Times New Roman" w:hAnsi="Times New Roman" w:cs="Times New Roman"/>
          <w:color w:val="000000"/>
          <w:sz w:val="28"/>
          <w:szCs w:val="28"/>
          <w:lang w:val="en-US" w:eastAsia="ru-RU"/>
        </w:rPr>
        <w:t>va</w:t>
      </w:r>
      <w:proofErr w:type="gramEnd"/>
      <w:r w:rsidRPr="001A1572">
        <w:rPr>
          <w:rFonts w:ascii="Times New Roman" w:eastAsia="Times New Roman" w:hAnsi="Times New Roman" w:cs="Times New Roman"/>
          <w:color w:val="000000"/>
          <w:sz w:val="28"/>
          <w:szCs w:val="28"/>
          <w:lang w:val="en-US" w:eastAsia="ru-RU"/>
        </w:rPr>
        <w:t xml:space="preserve"> 200 rubl o'rtasida o'rtacha o'zgarib turadi. </w:t>
      </w:r>
      <w:proofErr w:type="gramStart"/>
      <w:r w:rsidRPr="001A1572">
        <w:rPr>
          <w:rFonts w:ascii="Times New Roman" w:eastAsia="Times New Roman" w:hAnsi="Times New Roman" w:cs="Times New Roman"/>
          <w:color w:val="000000"/>
          <w:sz w:val="28"/>
          <w:szCs w:val="28"/>
          <w:lang w:val="en-US" w:eastAsia="ru-RU"/>
        </w:rPr>
        <w:t>Agar sifatli materiallardan kam emas imkonini beradi 1 metr.</w:t>
      </w:r>
      <w:proofErr w:type="gramEnd"/>
      <w:r w:rsidRPr="001A1572">
        <w:rPr>
          <w:rFonts w:ascii="Times New Roman" w:eastAsia="Times New Roman" w:hAnsi="Times New Roman" w:cs="Times New Roman"/>
          <w:color w:val="000000"/>
          <w:sz w:val="28"/>
          <w:szCs w:val="28"/>
          <w:lang w:val="en-US" w:eastAsia="ru-RU"/>
        </w:rPr>
        <w:t xml:space="preserve"> Bugungi kunda eng qimmat echimlar eng samarali </w:t>
      </w:r>
      <w:proofErr w:type="gramStart"/>
      <w:r w:rsidRPr="001A1572">
        <w:rPr>
          <w:rFonts w:ascii="Times New Roman" w:eastAsia="Times New Roman" w:hAnsi="Times New Roman" w:cs="Times New Roman"/>
          <w:color w:val="000000"/>
          <w:sz w:val="28"/>
          <w:szCs w:val="28"/>
          <w:lang w:val="en-US" w:eastAsia="ru-RU"/>
        </w:rPr>
        <w:t>va</w:t>
      </w:r>
      <w:proofErr w:type="gramEnd"/>
      <w:r w:rsidRPr="001A1572">
        <w:rPr>
          <w:rFonts w:ascii="Times New Roman" w:eastAsia="Times New Roman" w:hAnsi="Times New Roman" w:cs="Times New Roman"/>
          <w:color w:val="000000"/>
          <w:sz w:val="28"/>
          <w:szCs w:val="28"/>
          <w:lang w:val="en-US" w:eastAsia="ru-RU"/>
        </w:rPr>
        <w:t xml:space="preserve"> samarali tarjimon signali sifatida optik tola taqdim etdi. </w:t>
      </w:r>
      <w:proofErr w:type="gramStart"/>
      <w:r w:rsidRPr="001A1572">
        <w:rPr>
          <w:rFonts w:ascii="Times New Roman" w:eastAsia="Times New Roman" w:hAnsi="Times New Roman" w:cs="Times New Roman"/>
          <w:color w:val="000000"/>
          <w:sz w:val="28"/>
          <w:szCs w:val="28"/>
          <w:lang w:val="en-US" w:eastAsia="ru-RU"/>
        </w:rPr>
        <w:t>Bu an'anaviy yechimlari ko'proq turadi, ammo bu saylov bir o'rnatish uchun oqlanadi.</w:t>
      </w:r>
      <w:proofErr w:type="gramEnd"/>
      <w:r w:rsidRPr="001A1572">
        <w:rPr>
          <w:rFonts w:ascii="Times New Roman" w:eastAsia="Times New Roman" w:hAnsi="Times New Roman" w:cs="Times New Roman"/>
          <w:color w:val="000000"/>
          <w:sz w:val="28"/>
          <w:szCs w:val="28"/>
          <w:lang w:val="en-US" w:eastAsia="ru-RU"/>
        </w:rPr>
        <w:t> </w:t>
      </w:r>
      <w:proofErr w:type="gramStart"/>
      <w:r w:rsidRPr="001A1572">
        <w:rPr>
          <w:rFonts w:ascii="Times New Roman" w:eastAsia="Times New Roman" w:hAnsi="Times New Roman" w:cs="Times New Roman"/>
          <w:color w:val="000000"/>
          <w:sz w:val="28"/>
          <w:szCs w:val="28"/>
          <w:lang w:val="en-US" w:eastAsia="ru-RU"/>
        </w:rPr>
        <w:t>Bu keng ko'lamli loyihani amalga oshirish ko'zda tutilgan bo'lsa, koaksiyal simi yoki simmetrik foydalanishni cheklab mumkin.</w:t>
      </w:r>
      <w:proofErr w:type="gramEnd"/>
    </w:p>
    <w:p w:rsidR="00654291" w:rsidRPr="001A1572" w:rsidRDefault="00DC4C68" w:rsidP="00DC4C68">
      <w:pPr>
        <w:shd w:val="clear" w:color="auto" w:fill="FFFFFF"/>
        <w:spacing w:line="240" w:lineRule="auto"/>
        <w:jc w:val="center"/>
        <w:textAlignment w:val="baseline"/>
        <w:rPr>
          <w:rFonts w:ascii="Times New Roman" w:hAnsi="Times New Roman" w:cs="Times New Roman"/>
          <w:sz w:val="28"/>
          <w:szCs w:val="28"/>
          <w:lang w:val="en-US"/>
        </w:rPr>
      </w:pPr>
      <w:r w:rsidRPr="001A1572">
        <w:rPr>
          <w:rFonts w:ascii="Times New Roman" w:hAnsi="Times New Roman" w:cs="Times New Roman"/>
          <w:noProof/>
          <w:sz w:val="28"/>
          <w:szCs w:val="28"/>
          <w:lang w:eastAsia="ru-RU"/>
        </w:rPr>
        <w:drawing>
          <wp:inline distT="0" distB="0" distL="0" distR="0" wp14:anchorId="2F4F3236" wp14:editId="0C45FE16">
            <wp:extent cx="4762500" cy="1409700"/>
            <wp:effectExtent l="0" t="0" r="0" b="0"/>
            <wp:docPr id="23" name="Рисунок 23" descr="elektr simlari va kabel ulanishi uchun usul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 simlari va kabel ulanishi uchun usullar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1409700"/>
                    </a:xfrm>
                    <a:prstGeom prst="rect">
                      <a:avLst/>
                    </a:prstGeom>
                    <a:noFill/>
                    <a:ln>
                      <a:noFill/>
                    </a:ln>
                  </pic:spPr>
                </pic:pic>
              </a:graphicData>
            </a:graphic>
          </wp:inline>
        </w:drawing>
      </w:r>
    </w:p>
    <w:p w:rsidR="00654291" w:rsidRPr="001A1572" w:rsidRDefault="00654291" w:rsidP="00654291">
      <w:pPr>
        <w:rPr>
          <w:rFonts w:ascii="Times New Roman" w:hAnsi="Times New Roman" w:cs="Times New Roman"/>
          <w:sz w:val="28"/>
          <w:szCs w:val="28"/>
          <w:lang w:val="en-US"/>
        </w:rPr>
      </w:pPr>
      <w:r w:rsidRPr="001A1572">
        <w:rPr>
          <w:rFonts w:ascii="Times New Roman" w:hAnsi="Times New Roman" w:cs="Times New Roman"/>
          <w:sz w:val="28"/>
          <w:szCs w:val="28"/>
          <w:lang w:val="en-US"/>
        </w:rPr>
        <w:lastRenderedPageBreak/>
        <w:t xml:space="preserve">CLEM Vago yordamida alyuminiy </w:t>
      </w:r>
      <w:proofErr w:type="gramStart"/>
      <w:r w:rsidRPr="001A1572">
        <w:rPr>
          <w:rFonts w:ascii="Times New Roman" w:hAnsi="Times New Roman" w:cs="Times New Roman"/>
          <w:sz w:val="28"/>
          <w:szCs w:val="28"/>
          <w:lang w:val="en-US"/>
        </w:rPr>
        <w:t>va</w:t>
      </w:r>
      <w:proofErr w:type="gramEnd"/>
      <w:r w:rsidRPr="001A1572">
        <w:rPr>
          <w:rFonts w:ascii="Times New Roman" w:hAnsi="Times New Roman" w:cs="Times New Roman"/>
          <w:sz w:val="28"/>
          <w:szCs w:val="28"/>
          <w:lang w:val="en-US"/>
        </w:rPr>
        <w:t xml:space="preserve"> mis simlar bog'lovchi Tezkor varyantlar</w:t>
      </w:r>
      <w:r w:rsidRPr="001A1572">
        <w:rPr>
          <w:rFonts w:ascii="Times New Roman" w:hAnsi="Times New Roman" w:cs="Times New Roman"/>
          <w:color w:val="404040"/>
          <w:sz w:val="28"/>
          <w:szCs w:val="28"/>
          <w:lang w:val="en-US"/>
        </w:rPr>
        <w:t>Brazing 60-100 vatt soldering salohiyatini talab. Siz birinchi simlar izolyatsiya olib tashlash kerak (4-5 sm), </w:t>
      </w:r>
      <w:hyperlink r:id="rId18" w:tooltip="charxlash vositalari" w:history="1">
        <w:r w:rsidRPr="001A1572">
          <w:rPr>
            <w:rStyle w:val="a3"/>
            <w:rFonts w:ascii="Times New Roman" w:hAnsi="Times New Roman" w:cs="Times New Roman"/>
            <w:color w:val="4169E1"/>
            <w:sz w:val="28"/>
            <w:szCs w:val="28"/>
            <w:lang w:val="en-US"/>
          </w:rPr>
          <w:t>nozik zımpara bilan ularni tozalash</w:t>
        </w:r>
      </w:hyperlink>
      <w:r w:rsidRPr="001A1572">
        <w:rPr>
          <w:rFonts w:ascii="Times New Roman" w:hAnsi="Times New Roman" w:cs="Times New Roman"/>
          <w:color w:val="404040"/>
          <w:sz w:val="28"/>
          <w:szCs w:val="28"/>
          <w:lang w:val="en-US"/>
        </w:rPr>
        <w:t> </w:t>
      </w:r>
      <w:proofErr w:type="gramStart"/>
      <w:r w:rsidRPr="001A1572">
        <w:rPr>
          <w:rFonts w:ascii="Times New Roman" w:hAnsi="Times New Roman" w:cs="Times New Roman"/>
          <w:color w:val="404040"/>
          <w:sz w:val="28"/>
          <w:szCs w:val="28"/>
          <w:lang w:val="en-US"/>
        </w:rPr>
        <w:t>va</w:t>
      </w:r>
      <w:proofErr w:type="gramEnd"/>
      <w:r w:rsidRPr="001A1572">
        <w:rPr>
          <w:rFonts w:ascii="Times New Roman" w:hAnsi="Times New Roman" w:cs="Times New Roman"/>
          <w:color w:val="404040"/>
          <w:sz w:val="28"/>
          <w:szCs w:val="28"/>
          <w:lang w:val="en-US"/>
        </w:rPr>
        <w:t xml:space="preserve"> konservalangan, ya'ni. </w:t>
      </w:r>
      <w:proofErr w:type="gramStart"/>
      <w:r w:rsidRPr="001A1572">
        <w:rPr>
          <w:rFonts w:ascii="Times New Roman" w:hAnsi="Times New Roman" w:cs="Times New Roman"/>
          <w:color w:val="404040"/>
          <w:sz w:val="28"/>
          <w:szCs w:val="28"/>
          <w:lang w:val="en-US"/>
        </w:rPr>
        <w:t>lehim</w:t>
      </w:r>
      <w:proofErr w:type="gramEnd"/>
      <w:r w:rsidRPr="001A1572">
        <w:rPr>
          <w:rFonts w:ascii="Times New Roman" w:hAnsi="Times New Roman" w:cs="Times New Roman"/>
          <w:color w:val="404040"/>
          <w:sz w:val="28"/>
          <w:szCs w:val="28"/>
          <w:lang w:val="en-US"/>
        </w:rPr>
        <w:t xml:space="preserve"> bir yupqa qatlam bilan qoplangan.</w:t>
      </w:r>
    </w:p>
    <w:p w:rsidR="00654291" w:rsidRPr="001A1572" w:rsidRDefault="00654291" w:rsidP="00654291">
      <w:pPr>
        <w:numPr>
          <w:ilvl w:val="0"/>
          <w:numId w:val="1"/>
        </w:numPr>
        <w:shd w:val="clear" w:color="auto" w:fill="FFFFFF"/>
        <w:spacing w:before="75" w:after="150" w:line="240" w:lineRule="auto"/>
        <w:ind w:left="150" w:right="225"/>
        <w:rPr>
          <w:rFonts w:ascii="Times New Roman" w:hAnsi="Times New Roman" w:cs="Times New Roman"/>
          <w:color w:val="404040"/>
          <w:sz w:val="28"/>
          <w:szCs w:val="28"/>
          <w:lang w:val="en-US"/>
        </w:rPr>
      </w:pPr>
      <w:proofErr w:type="gramStart"/>
      <w:r w:rsidRPr="001A1572">
        <w:rPr>
          <w:rFonts w:ascii="Times New Roman" w:hAnsi="Times New Roman" w:cs="Times New Roman"/>
          <w:color w:val="404040"/>
          <w:sz w:val="28"/>
          <w:szCs w:val="28"/>
          <w:lang w:val="en-US"/>
        </w:rPr>
        <w:t>mis</w:t>
      </w:r>
      <w:proofErr w:type="gramEnd"/>
      <w:r w:rsidRPr="001A1572">
        <w:rPr>
          <w:rFonts w:ascii="Times New Roman" w:hAnsi="Times New Roman" w:cs="Times New Roman"/>
          <w:color w:val="404040"/>
          <w:sz w:val="28"/>
          <w:szCs w:val="28"/>
          <w:lang w:val="en-US"/>
        </w:rPr>
        <w:t xml:space="preserve"> sim uchun an'anaviy qatron foydalanish mumkin (bir qattiq yoki hal qilib) maxsus yelim yoki suyuq oqim yoki. Yelim </w:t>
      </w:r>
      <w:proofErr w:type="gramStart"/>
      <w:r w:rsidRPr="001A1572">
        <w:rPr>
          <w:rFonts w:ascii="Times New Roman" w:hAnsi="Times New Roman" w:cs="Times New Roman"/>
          <w:color w:val="404040"/>
          <w:sz w:val="28"/>
          <w:szCs w:val="28"/>
          <w:lang w:val="en-US"/>
        </w:rPr>
        <w:t>va</w:t>
      </w:r>
      <w:proofErr w:type="gramEnd"/>
      <w:r w:rsidRPr="001A1572">
        <w:rPr>
          <w:rFonts w:ascii="Times New Roman" w:hAnsi="Times New Roman" w:cs="Times New Roman"/>
          <w:color w:val="404040"/>
          <w:sz w:val="28"/>
          <w:szCs w:val="28"/>
          <w:lang w:val="en-US"/>
        </w:rPr>
        <w:t xml:space="preserve"> neytral bezotmyvochnye oqimi keyingi olib tashlash talab qilmaydigan, tk. korozyona olib bo'lmaydi.</w:t>
      </w:r>
    </w:p>
    <w:p w:rsidR="00654291" w:rsidRPr="001A1572" w:rsidRDefault="00654291" w:rsidP="00654291">
      <w:pPr>
        <w:numPr>
          <w:ilvl w:val="0"/>
          <w:numId w:val="1"/>
        </w:numPr>
        <w:shd w:val="clear" w:color="auto" w:fill="FFFFFF"/>
        <w:spacing w:before="75" w:after="150" w:line="240" w:lineRule="auto"/>
        <w:ind w:left="150" w:right="225"/>
        <w:rPr>
          <w:rFonts w:ascii="Times New Roman" w:hAnsi="Times New Roman" w:cs="Times New Roman"/>
          <w:color w:val="404040"/>
          <w:sz w:val="28"/>
          <w:szCs w:val="28"/>
          <w:lang w:val="en-US"/>
        </w:rPr>
      </w:pPr>
      <w:r w:rsidRPr="001A1572">
        <w:rPr>
          <w:rFonts w:ascii="Times New Roman" w:hAnsi="Times New Roman" w:cs="Times New Roman"/>
          <w:color w:val="404040"/>
          <w:sz w:val="28"/>
          <w:szCs w:val="28"/>
          <w:lang w:val="en-US"/>
        </w:rPr>
        <w:t xml:space="preserve">Kislota lehim oqimi </w:t>
      </w:r>
      <w:proofErr w:type="gramStart"/>
      <w:r w:rsidRPr="001A1572">
        <w:rPr>
          <w:rFonts w:ascii="Times New Roman" w:hAnsi="Times New Roman" w:cs="Times New Roman"/>
          <w:color w:val="404040"/>
          <w:sz w:val="28"/>
          <w:szCs w:val="28"/>
          <w:lang w:val="en-US"/>
        </w:rPr>
        <w:t>va</w:t>
      </w:r>
      <w:proofErr w:type="gramEnd"/>
      <w:r w:rsidRPr="001A1572">
        <w:rPr>
          <w:rFonts w:ascii="Times New Roman" w:hAnsi="Times New Roman" w:cs="Times New Roman"/>
          <w:color w:val="404040"/>
          <w:sz w:val="28"/>
          <w:szCs w:val="28"/>
          <w:lang w:val="en-US"/>
        </w:rPr>
        <w:t xml:space="preserve"> boshqa faol foydalanish kiruvchi - ularning qoldiqlari, hatto simlar chirishga va qisqa oraga olib kelishi mumkin.</w:t>
      </w:r>
    </w:p>
    <w:p w:rsidR="00654291" w:rsidRPr="001A1572" w:rsidRDefault="00654291" w:rsidP="00654291">
      <w:pPr>
        <w:numPr>
          <w:ilvl w:val="0"/>
          <w:numId w:val="1"/>
        </w:numPr>
        <w:shd w:val="clear" w:color="auto" w:fill="FFFFFF"/>
        <w:spacing w:before="75" w:after="150" w:line="240" w:lineRule="auto"/>
        <w:ind w:left="150" w:right="225"/>
        <w:rPr>
          <w:rFonts w:ascii="Times New Roman" w:hAnsi="Times New Roman" w:cs="Times New Roman"/>
          <w:color w:val="404040"/>
          <w:sz w:val="28"/>
          <w:szCs w:val="28"/>
          <w:lang w:val="en-US"/>
        </w:rPr>
      </w:pPr>
      <w:r w:rsidRPr="001A1572">
        <w:rPr>
          <w:rFonts w:ascii="Times New Roman" w:hAnsi="Times New Roman" w:cs="Times New Roman"/>
          <w:color w:val="404040"/>
          <w:sz w:val="28"/>
          <w:szCs w:val="28"/>
          <w:lang w:val="en-US"/>
        </w:rPr>
        <w:t xml:space="preserve">U erda Lehimleme uslubi </w:t>
      </w:r>
      <w:proofErr w:type="gramStart"/>
      <w:r w:rsidRPr="001A1572">
        <w:rPr>
          <w:rFonts w:ascii="Times New Roman" w:hAnsi="Times New Roman" w:cs="Times New Roman"/>
          <w:color w:val="404040"/>
          <w:sz w:val="28"/>
          <w:szCs w:val="28"/>
          <w:lang w:val="en-US"/>
        </w:rPr>
        <w:t>va</w:t>
      </w:r>
      <w:proofErr w:type="gramEnd"/>
      <w:r w:rsidRPr="001A1572">
        <w:rPr>
          <w:rFonts w:ascii="Times New Roman" w:hAnsi="Times New Roman" w:cs="Times New Roman"/>
          <w:color w:val="404040"/>
          <w:sz w:val="28"/>
          <w:szCs w:val="28"/>
          <w:lang w:val="en-US"/>
        </w:rPr>
        <w:t xml:space="preserve"> alyuminiy, lekin ulardan foydalanish tavsiya etilmaydi.</w:t>
      </w:r>
    </w:p>
    <w:p w:rsidR="00654291" w:rsidRPr="001A1572" w:rsidRDefault="00654291" w:rsidP="00654291">
      <w:pPr>
        <w:pStyle w:val="a4"/>
        <w:shd w:val="clear" w:color="auto" w:fill="FFFFFF"/>
        <w:spacing w:before="0" w:beforeAutospacing="0" w:after="180" w:afterAutospacing="0" w:line="360" w:lineRule="atLeast"/>
        <w:rPr>
          <w:color w:val="404040"/>
          <w:sz w:val="28"/>
          <w:szCs w:val="28"/>
          <w:lang w:val="en-US"/>
        </w:rPr>
      </w:pPr>
      <w:proofErr w:type="gramStart"/>
      <w:r w:rsidRPr="001A1572">
        <w:rPr>
          <w:color w:val="404040"/>
          <w:sz w:val="28"/>
          <w:szCs w:val="28"/>
          <w:lang w:val="en-US"/>
        </w:rPr>
        <w:t>Konservalangan simlar o'ralgan, </w:t>
      </w:r>
      <w:r w:rsidRPr="001A1572">
        <w:rPr>
          <w:rStyle w:val="tr"/>
          <w:color w:val="404040"/>
          <w:sz w:val="28"/>
          <w:szCs w:val="28"/>
        </w:rPr>
        <w:t>затем</w:t>
      </w:r>
      <w:r w:rsidRPr="001A1572">
        <w:rPr>
          <w:rStyle w:val="tr"/>
          <w:color w:val="404040"/>
          <w:sz w:val="28"/>
          <w:szCs w:val="28"/>
          <w:lang w:val="en-US"/>
        </w:rPr>
        <w:t xml:space="preserve"> </w:t>
      </w:r>
      <w:r w:rsidRPr="001A1572">
        <w:rPr>
          <w:rStyle w:val="tr"/>
          <w:color w:val="404040"/>
          <w:sz w:val="28"/>
          <w:szCs w:val="28"/>
        </w:rPr>
        <w:t>тщательно</w:t>
      </w:r>
      <w:r w:rsidRPr="001A1572">
        <w:rPr>
          <w:rStyle w:val="tr"/>
          <w:color w:val="404040"/>
          <w:sz w:val="28"/>
          <w:szCs w:val="28"/>
          <w:lang w:val="en-US"/>
        </w:rPr>
        <w:t xml:space="preserve"> </w:t>
      </w:r>
      <w:r w:rsidRPr="001A1572">
        <w:rPr>
          <w:rStyle w:val="tr"/>
          <w:color w:val="404040"/>
          <w:sz w:val="28"/>
          <w:szCs w:val="28"/>
        </w:rPr>
        <w:t>пропаиваются</w:t>
      </w:r>
      <w:r w:rsidRPr="001A1572">
        <w:rPr>
          <w:color w:val="404040"/>
          <w:sz w:val="28"/>
          <w:szCs w:val="28"/>
          <w:lang w:val="en-US"/>
        </w:rPr>
        <w:t>.</w:t>
      </w:r>
      <w:proofErr w:type="gramEnd"/>
      <w:r w:rsidRPr="001A1572">
        <w:rPr>
          <w:color w:val="404040"/>
          <w:sz w:val="28"/>
          <w:szCs w:val="28"/>
          <w:lang w:val="en-US"/>
        </w:rPr>
        <w:t xml:space="preserve"> </w:t>
      </w:r>
      <w:proofErr w:type="gramStart"/>
      <w:r w:rsidRPr="001A1572">
        <w:rPr>
          <w:color w:val="404040"/>
          <w:sz w:val="28"/>
          <w:szCs w:val="28"/>
          <w:lang w:val="en-US"/>
        </w:rPr>
        <w:t>Pike tabiiyki sovishini kutib kerak, majbur sovutish holda, aralash ichida yoriqlar olib kelishi mumkin bo'lgan.</w:t>
      </w:r>
      <w:proofErr w:type="gramEnd"/>
      <w:r w:rsidRPr="001A1572">
        <w:rPr>
          <w:color w:val="404040"/>
          <w:sz w:val="28"/>
          <w:szCs w:val="28"/>
          <w:lang w:val="en-US"/>
        </w:rPr>
        <w:t xml:space="preserve"> </w:t>
      </w:r>
      <w:proofErr w:type="gramStart"/>
      <w:r w:rsidRPr="001A1572">
        <w:rPr>
          <w:color w:val="404040"/>
          <w:sz w:val="28"/>
          <w:szCs w:val="28"/>
          <w:lang w:val="en-US"/>
        </w:rPr>
        <w:t>tegishli</w:t>
      </w:r>
      <w:proofErr w:type="gramEnd"/>
      <w:r w:rsidRPr="001A1572">
        <w:rPr>
          <w:color w:val="404040"/>
          <w:sz w:val="28"/>
          <w:szCs w:val="28"/>
          <w:lang w:val="en-US"/>
        </w:rPr>
        <w:t xml:space="preserve"> hajmi issiqlik-cho'qqiga naychani izolyatsiya qilish qulay MREs, qaysi, isitiladi qachon, mahkam chorrahadan ichiga. Bu ulanish uchun eng ishonchli yo'lidir </w:t>
      </w:r>
      <w:hyperlink r:id="rId19" w:tooltip="rasm bilan o'z qo'llari bilan elektr qavat isitish o'rnatish" w:history="1">
        <w:r w:rsidRPr="001A1572">
          <w:rPr>
            <w:rStyle w:val="a3"/>
            <w:color w:val="4169E1"/>
            <w:sz w:val="28"/>
            <w:szCs w:val="28"/>
            <w:lang w:val="en-US"/>
          </w:rPr>
          <w:t>elektr</w:t>
        </w:r>
      </w:hyperlink>
      <w:r w:rsidRPr="001A1572">
        <w:rPr>
          <w:color w:val="404040"/>
          <w:sz w:val="28"/>
          <w:szCs w:val="28"/>
          <w:lang w:val="en-US"/>
        </w:rPr>
        <w:t xml:space="preserve"> bir mis kabi simlar </w:t>
      </w:r>
      <w:proofErr w:type="gramStart"/>
      <w:r w:rsidRPr="001A1572">
        <w:rPr>
          <w:color w:val="404040"/>
          <w:sz w:val="28"/>
          <w:szCs w:val="28"/>
          <w:lang w:val="en-US"/>
        </w:rPr>
        <w:t>va</w:t>
      </w:r>
      <w:proofErr w:type="gramEnd"/>
      <w:r w:rsidRPr="001A1572">
        <w:rPr>
          <w:color w:val="404040"/>
          <w:sz w:val="28"/>
          <w:szCs w:val="28"/>
          <w:lang w:val="en-US"/>
        </w:rPr>
        <w:t xml:space="preserve"> kabellar, va alyuminiy.Yana bir variant - bir oddiy qog'oz tarmoqli, dan afzal kam bo'lmagan 3 qatlamlari.</w:t>
      </w:r>
    </w:p>
    <w:p w:rsidR="00654291" w:rsidRPr="001A1572" w:rsidRDefault="00654291" w:rsidP="00DC4C68">
      <w:pPr>
        <w:jc w:val="center"/>
        <w:rPr>
          <w:rStyle w:val="a5"/>
          <w:rFonts w:ascii="Times New Roman" w:hAnsi="Times New Roman" w:cs="Times New Roman"/>
          <w:sz w:val="28"/>
          <w:szCs w:val="28"/>
          <w:lang w:val="en-US"/>
        </w:rPr>
      </w:pPr>
      <w:r w:rsidRPr="001A1572">
        <w:rPr>
          <w:rFonts w:ascii="Times New Roman" w:hAnsi="Times New Roman" w:cs="Times New Roman"/>
          <w:noProof/>
          <w:sz w:val="28"/>
          <w:szCs w:val="28"/>
          <w:lang w:eastAsia="ru-RU"/>
        </w:rPr>
        <w:drawing>
          <wp:inline distT="0" distB="0" distL="0" distR="0" wp14:anchorId="06739A69" wp14:editId="1BF752C9">
            <wp:extent cx="5640512" cy="3554437"/>
            <wp:effectExtent l="0" t="0" r="0" b="8255"/>
            <wp:docPr id="22" name="Рисунок 22" descr="Cкрутка для сращивания проводов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крутка для сращивания проводов фото"/>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6908" cy="3602579"/>
                    </a:xfrm>
                    <a:prstGeom prst="rect">
                      <a:avLst/>
                    </a:prstGeom>
                    <a:noFill/>
                    <a:ln>
                      <a:noFill/>
                    </a:ln>
                  </pic:spPr>
                </pic:pic>
              </a:graphicData>
            </a:graphic>
          </wp:inline>
        </w:drawing>
      </w:r>
    </w:p>
    <w:p w:rsidR="00654291" w:rsidRPr="001A1572" w:rsidRDefault="00654291" w:rsidP="00654291">
      <w:pPr>
        <w:rPr>
          <w:rStyle w:val="a5"/>
          <w:rFonts w:ascii="Times New Roman" w:hAnsi="Times New Roman" w:cs="Times New Roman"/>
          <w:sz w:val="28"/>
          <w:szCs w:val="28"/>
          <w:lang w:val="en-US"/>
        </w:rPr>
      </w:pPr>
    </w:p>
    <w:p w:rsidR="00654291" w:rsidRPr="001A1572" w:rsidRDefault="00654291" w:rsidP="00DC4C68">
      <w:pPr>
        <w:jc w:val="center"/>
        <w:rPr>
          <w:rStyle w:val="a5"/>
          <w:rFonts w:ascii="Times New Roman" w:hAnsi="Times New Roman" w:cs="Times New Roman"/>
          <w:sz w:val="28"/>
          <w:szCs w:val="28"/>
          <w:lang w:val="en-US"/>
        </w:rPr>
      </w:pPr>
      <w:proofErr w:type="gramStart"/>
      <w:r w:rsidRPr="001A1572">
        <w:rPr>
          <w:rStyle w:val="a5"/>
          <w:rFonts w:ascii="Times New Roman" w:hAnsi="Times New Roman" w:cs="Times New Roman"/>
          <w:sz w:val="28"/>
          <w:szCs w:val="28"/>
          <w:lang w:val="en-US"/>
        </w:rPr>
        <w:lastRenderedPageBreak/>
        <w:t>keyinchalik</w:t>
      </w:r>
      <w:proofErr w:type="gramEnd"/>
      <w:r w:rsidRPr="001A1572">
        <w:rPr>
          <w:rStyle w:val="a5"/>
          <w:rFonts w:ascii="Times New Roman" w:hAnsi="Times New Roman" w:cs="Times New Roman"/>
          <w:sz w:val="28"/>
          <w:szCs w:val="28"/>
          <w:lang w:val="en-US"/>
        </w:rPr>
        <w:t xml:space="preserve"> birlashtirish uchun Ckrutka simlar.</w:t>
      </w:r>
      <w:r w:rsidRPr="001A1572">
        <w:rPr>
          <w:rFonts w:ascii="Times New Roman" w:hAnsi="Times New Roman" w:cs="Times New Roman"/>
          <w:noProof/>
          <w:sz w:val="28"/>
          <w:szCs w:val="28"/>
          <w:lang w:eastAsia="ru-RU"/>
        </w:rPr>
        <w:drawing>
          <wp:inline distT="0" distB="0" distL="0" distR="0" wp14:anchorId="7A2FBC09" wp14:editId="144DAF5E">
            <wp:extent cx="5650786" cy="3333750"/>
            <wp:effectExtent l="0" t="0" r="7620" b="0"/>
            <wp:docPr id="21" name="Рисунок 21" descr="Скрутка для соединения проводов в распределительной коробк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рутка для соединения проводов в распределительной коробке фото"/>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7444" cy="3337678"/>
                    </a:xfrm>
                    <a:prstGeom prst="rect">
                      <a:avLst/>
                    </a:prstGeom>
                    <a:noFill/>
                    <a:ln>
                      <a:noFill/>
                    </a:ln>
                  </pic:spPr>
                </pic:pic>
              </a:graphicData>
            </a:graphic>
          </wp:inline>
        </w:drawing>
      </w:r>
    </w:p>
    <w:p w:rsidR="00654291" w:rsidRPr="001A1572" w:rsidRDefault="00654291" w:rsidP="00654291">
      <w:pPr>
        <w:rPr>
          <w:rFonts w:ascii="Times New Roman" w:hAnsi="Times New Roman" w:cs="Times New Roman"/>
          <w:sz w:val="28"/>
          <w:szCs w:val="28"/>
          <w:lang w:val="en-US"/>
        </w:rPr>
      </w:pPr>
      <w:proofErr w:type="gramStart"/>
      <w:r w:rsidRPr="001A1572">
        <w:rPr>
          <w:rStyle w:val="a5"/>
          <w:rFonts w:ascii="Times New Roman" w:hAnsi="Times New Roman" w:cs="Times New Roman"/>
          <w:sz w:val="28"/>
          <w:szCs w:val="28"/>
          <w:lang w:val="en-US"/>
        </w:rPr>
        <w:t>Junction qutisiga elektr ulanishlar uchun bukib simlar.</w:t>
      </w:r>
      <w:proofErr w:type="gramEnd"/>
    </w:p>
    <w:p w:rsidR="00654291" w:rsidRPr="001A1572" w:rsidRDefault="00654291" w:rsidP="00654291">
      <w:pPr>
        <w:pStyle w:val="a4"/>
        <w:shd w:val="clear" w:color="auto" w:fill="FFFFFF"/>
        <w:spacing w:before="0" w:beforeAutospacing="0" w:after="180" w:afterAutospacing="0" w:line="360" w:lineRule="atLeast"/>
        <w:rPr>
          <w:color w:val="404040"/>
          <w:sz w:val="28"/>
          <w:szCs w:val="28"/>
          <w:lang w:val="en-US"/>
        </w:rPr>
      </w:pPr>
      <w:proofErr w:type="gramStart"/>
      <w:r w:rsidRPr="001A1572">
        <w:rPr>
          <w:rStyle w:val="a6"/>
          <w:color w:val="404040"/>
          <w:sz w:val="28"/>
          <w:szCs w:val="28"/>
          <w:lang w:val="en-US"/>
        </w:rPr>
        <w:t>bog'lovchi</w:t>
      </w:r>
      <w:proofErr w:type="gramEnd"/>
      <w:r w:rsidRPr="001A1572">
        <w:rPr>
          <w:rStyle w:val="a6"/>
          <w:color w:val="404040"/>
          <w:sz w:val="28"/>
          <w:szCs w:val="28"/>
          <w:lang w:val="en-US"/>
        </w:rPr>
        <w:t xml:space="preserve"> qisqich izolyatsiyalash </w:t>
      </w:r>
      <w:r w:rsidRPr="001A1572">
        <w:rPr>
          <w:color w:val="404040"/>
          <w:sz w:val="28"/>
          <w:szCs w:val="28"/>
          <w:lang w:val="en-US"/>
        </w:rPr>
        <w:t xml:space="preserve">Bu ichakchasidagi eski simlar zamonaviy versiyasi sifatida qaraladi mumkin. Bu - bir plastik uy-joy, bir ichki konusning shakl anodize bahor ega. Joylashtirish simlar 10-15 mm uzunligi kesilgan, ularning PPE'nin bo'yicha bulochka to'plangan </w:t>
      </w:r>
      <w:proofErr w:type="gramStart"/>
      <w:r w:rsidRPr="001A1572">
        <w:rPr>
          <w:color w:val="404040"/>
          <w:sz w:val="28"/>
          <w:szCs w:val="28"/>
          <w:lang w:val="en-US"/>
        </w:rPr>
        <w:t>va</w:t>
      </w:r>
      <w:proofErr w:type="gramEnd"/>
      <w:r w:rsidRPr="001A1572">
        <w:rPr>
          <w:color w:val="404040"/>
          <w:sz w:val="28"/>
          <w:szCs w:val="28"/>
          <w:lang w:val="en-US"/>
        </w:rPr>
        <w:t xml:space="preserve"> shamol - soat mili, stop qarshi. </w:t>
      </w:r>
      <w:proofErr w:type="gramStart"/>
      <w:r w:rsidRPr="001A1572">
        <w:rPr>
          <w:color w:val="404040"/>
          <w:sz w:val="28"/>
          <w:szCs w:val="28"/>
          <w:lang w:val="en-US"/>
        </w:rPr>
        <w:t>umumiy</w:t>
      </w:r>
      <w:proofErr w:type="gramEnd"/>
      <w:r w:rsidRPr="001A1572">
        <w:rPr>
          <w:color w:val="404040"/>
          <w:sz w:val="28"/>
          <w:szCs w:val="28"/>
          <w:lang w:val="en-US"/>
        </w:rPr>
        <w:t xml:space="preserve"> aloqa maydoni, hajmiga qarab - dan 2,5 uchun 20 mm</w:t>
      </w:r>
      <w:r w:rsidRPr="001A1572">
        <w:rPr>
          <w:color w:val="404040"/>
          <w:sz w:val="28"/>
          <w:szCs w:val="28"/>
          <w:vertAlign w:val="superscript"/>
          <w:lang w:val="en-US"/>
        </w:rPr>
        <w:t>2</w:t>
      </w:r>
      <w:r w:rsidRPr="001A1572">
        <w:rPr>
          <w:color w:val="404040"/>
          <w:sz w:val="28"/>
          <w:szCs w:val="28"/>
          <w:lang w:val="en-US"/>
        </w:rPr>
        <w:t xml:space="preserve">. </w:t>
      </w:r>
      <w:proofErr w:type="gramStart"/>
      <w:r w:rsidRPr="001A1572">
        <w:rPr>
          <w:color w:val="404040"/>
          <w:sz w:val="28"/>
          <w:szCs w:val="28"/>
          <w:lang w:val="en-US"/>
        </w:rPr>
        <w:t>aloqa</w:t>
      </w:r>
      <w:proofErr w:type="gramEnd"/>
      <w:r w:rsidRPr="001A1572">
        <w:rPr>
          <w:color w:val="404040"/>
          <w:sz w:val="28"/>
          <w:szCs w:val="28"/>
          <w:lang w:val="en-US"/>
        </w:rPr>
        <w:t xml:space="preserve"> sifati juda yuqori, lekin bir oz kamroq, vida, vodoprovod ortiq.</w:t>
      </w:r>
    </w:p>
    <w:p w:rsidR="00654291" w:rsidRPr="001A1572" w:rsidRDefault="00654291" w:rsidP="00DC4C68">
      <w:pPr>
        <w:jc w:val="center"/>
        <w:rPr>
          <w:rStyle w:val="a5"/>
          <w:rFonts w:ascii="Times New Roman" w:hAnsi="Times New Roman" w:cs="Times New Roman"/>
          <w:sz w:val="28"/>
          <w:szCs w:val="28"/>
        </w:rPr>
      </w:pPr>
      <w:r w:rsidRPr="001A1572">
        <w:rPr>
          <w:rFonts w:ascii="Times New Roman" w:hAnsi="Times New Roman" w:cs="Times New Roman"/>
          <w:noProof/>
          <w:sz w:val="28"/>
          <w:szCs w:val="28"/>
          <w:lang w:eastAsia="ru-RU"/>
        </w:rPr>
        <w:drawing>
          <wp:inline distT="0" distB="0" distL="0" distR="0" wp14:anchorId="034D53A3" wp14:editId="488E4751">
            <wp:extent cx="4667250" cy="2333625"/>
            <wp:effectExtent l="0" t="0" r="0" b="9525"/>
            <wp:docPr id="20" name="Рисунок 20" descr="Соединительные изолирующие зажимы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оединительные изолирующие зажимы фото"/>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0" cy="2333625"/>
                    </a:xfrm>
                    <a:prstGeom prst="rect">
                      <a:avLst/>
                    </a:prstGeom>
                    <a:noFill/>
                    <a:ln>
                      <a:noFill/>
                    </a:ln>
                  </pic:spPr>
                </pic:pic>
              </a:graphicData>
            </a:graphic>
          </wp:inline>
        </w:drawing>
      </w:r>
    </w:p>
    <w:p w:rsidR="00654291" w:rsidRPr="001A1572" w:rsidRDefault="00654291" w:rsidP="00654291">
      <w:pPr>
        <w:rPr>
          <w:rFonts w:ascii="Times New Roman" w:hAnsi="Times New Roman" w:cs="Times New Roman"/>
          <w:sz w:val="28"/>
          <w:szCs w:val="28"/>
        </w:rPr>
      </w:pPr>
      <w:r w:rsidRPr="001A1572">
        <w:rPr>
          <w:rStyle w:val="a5"/>
          <w:rFonts w:ascii="Times New Roman" w:hAnsi="Times New Roman" w:cs="Times New Roman"/>
          <w:sz w:val="28"/>
          <w:szCs w:val="28"/>
        </w:rPr>
        <w:t>bog'lovchi qisqich izolyatsiyalash (SIZ BO'LGAN) </w:t>
      </w:r>
      <w:r w:rsidRPr="001A1572">
        <w:rPr>
          <w:rStyle w:val="tr"/>
          <w:rFonts w:ascii="Times New Roman" w:hAnsi="Times New Roman" w:cs="Times New Roman"/>
          <w:i/>
          <w:iCs/>
          <w:sz w:val="28"/>
          <w:szCs w:val="28"/>
        </w:rPr>
        <w:t>– современные способы соединения двух – трех и более жил медных проводов</w:t>
      </w:r>
      <w:r w:rsidRPr="001A1572">
        <w:rPr>
          <w:rStyle w:val="a5"/>
          <w:rFonts w:ascii="Times New Roman" w:hAnsi="Times New Roman" w:cs="Times New Roman"/>
          <w:sz w:val="28"/>
          <w:szCs w:val="28"/>
        </w:rPr>
        <w:t>.</w:t>
      </w:r>
    </w:p>
    <w:p w:rsidR="00654291" w:rsidRPr="001A1572" w:rsidRDefault="00654291" w:rsidP="00654291">
      <w:pPr>
        <w:pStyle w:val="2"/>
        <w:shd w:val="clear" w:color="auto" w:fill="FFFFFF"/>
        <w:rPr>
          <w:rFonts w:ascii="Times New Roman" w:hAnsi="Times New Roman" w:cs="Times New Roman"/>
          <w:color w:val="404040"/>
          <w:sz w:val="28"/>
          <w:szCs w:val="28"/>
          <w:lang w:val="en-US"/>
        </w:rPr>
      </w:pPr>
      <w:proofErr w:type="gramStart"/>
      <w:r w:rsidRPr="001A1572">
        <w:rPr>
          <w:rFonts w:ascii="Times New Roman" w:hAnsi="Times New Roman" w:cs="Times New Roman"/>
          <w:color w:val="404040"/>
          <w:sz w:val="28"/>
          <w:szCs w:val="28"/>
          <w:lang w:val="en-US"/>
        </w:rPr>
        <w:t>terminallar</w:t>
      </w:r>
      <w:proofErr w:type="gramEnd"/>
      <w:r w:rsidRPr="001A1572">
        <w:rPr>
          <w:rFonts w:ascii="Times New Roman" w:hAnsi="Times New Roman" w:cs="Times New Roman"/>
          <w:color w:val="404040"/>
          <w:sz w:val="28"/>
          <w:szCs w:val="28"/>
          <w:lang w:val="en-US"/>
        </w:rPr>
        <w:t xml:space="preserve"> bilan alyuminiy va mis simlar aralashma</w:t>
      </w:r>
    </w:p>
    <w:p w:rsidR="00654291" w:rsidRPr="001A1572" w:rsidRDefault="00654291" w:rsidP="00654291">
      <w:pPr>
        <w:pStyle w:val="a4"/>
        <w:shd w:val="clear" w:color="auto" w:fill="FFFFFF"/>
        <w:spacing w:before="0" w:beforeAutospacing="0" w:after="180" w:afterAutospacing="0" w:line="360" w:lineRule="atLeast"/>
        <w:rPr>
          <w:color w:val="404040"/>
          <w:sz w:val="28"/>
          <w:szCs w:val="28"/>
          <w:lang w:val="en-US"/>
        </w:rPr>
      </w:pPr>
      <w:proofErr w:type="gramStart"/>
      <w:r w:rsidRPr="001A1572">
        <w:rPr>
          <w:color w:val="404040"/>
          <w:sz w:val="28"/>
          <w:szCs w:val="28"/>
          <w:lang w:val="en-US"/>
        </w:rPr>
        <w:t>eng</w:t>
      </w:r>
      <w:proofErr w:type="gramEnd"/>
      <w:r w:rsidRPr="001A1572">
        <w:rPr>
          <w:color w:val="404040"/>
          <w:sz w:val="28"/>
          <w:szCs w:val="28"/>
          <w:lang w:val="en-US"/>
        </w:rPr>
        <w:t xml:space="preserve"> keng tarqalgan vida, vodoprovod, Ular tez-tez tarqatish qutilarga ishlatiladi. Har ikki kichik mavjud, </w:t>
      </w:r>
      <w:proofErr w:type="gramStart"/>
      <w:r w:rsidRPr="001A1572">
        <w:rPr>
          <w:color w:val="404040"/>
          <w:sz w:val="28"/>
          <w:szCs w:val="28"/>
          <w:lang w:val="en-US"/>
        </w:rPr>
        <w:t>va</w:t>
      </w:r>
      <w:proofErr w:type="gramEnd"/>
      <w:r w:rsidRPr="001A1572">
        <w:rPr>
          <w:color w:val="404040"/>
          <w:sz w:val="28"/>
          <w:szCs w:val="28"/>
          <w:lang w:val="en-US"/>
        </w:rPr>
        <w:t xml:space="preserve"> juda yuqori oqimlari da. Agar alyuminiy yo'nalish </w:t>
      </w:r>
      <w:r w:rsidRPr="001A1572">
        <w:rPr>
          <w:color w:val="404040"/>
          <w:sz w:val="28"/>
          <w:szCs w:val="28"/>
          <w:lang w:val="en-US"/>
        </w:rPr>
        <w:lastRenderedPageBreak/>
        <w:t>foydalanayotgan bo'lsangiz, Vida siqish qachon saqlash olinishi kerak, Bu yumshoq, chunki (</w:t>
      </w:r>
      <w:proofErr w:type="gramStart"/>
      <w:r w:rsidRPr="001A1572">
        <w:rPr>
          <w:color w:val="404040"/>
          <w:sz w:val="28"/>
          <w:szCs w:val="28"/>
          <w:lang w:val="en-US"/>
        </w:rPr>
        <w:t>va</w:t>
      </w:r>
      <w:proofErr w:type="gramEnd"/>
      <w:r w:rsidRPr="001A1572">
        <w:rPr>
          <w:color w:val="404040"/>
          <w:sz w:val="28"/>
          <w:szCs w:val="28"/>
          <w:lang w:val="en-US"/>
        </w:rPr>
        <w:t xml:space="preserve"> ba'zan - va sinuvchanligi) va osonlik bilan zarar.</w:t>
      </w:r>
    </w:p>
    <w:p w:rsidR="00654291" w:rsidRPr="001A1572" w:rsidRDefault="00654291" w:rsidP="00DC4C68">
      <w:pPr>
        <w:jc w:val="center"/>
        <w:rPr>
          <w:rStyle w:val="tr"/>
          <w:rFonts w:ascii="Times New Roman" w:hAnsi="Times New Roman" w:cs="Times New Roman"/>
          <w:i/>
          <w:iCs/>
          <w:sz w:val="28"/>
          <w:szCs w:val="28"/>
        </w:rPr>
      </w:pPr>
      <w:r w:rsidRPr="001A1572">
        <w:rPr>
          <w:rFonts w:ascii="Times New Roman" w:hAnsi="Times New Roman" w:cs="Times New Roman"/>
          <w:noProof/>
          <w:sz w:val="28"/>
          <w:szCs w:val="28"/>
          <w:lang w:eastAsia="ru-RU"/>
        </w:rPr>
        <w:drawing>
          <wp:inline distT="0" distB="0" distL="0" distR="0" wp14:anchorId="1552C3A0" wp14:editId="23278966">
            <wp:extent cx="4667250" cy="2333625"/>
            <wp:effectExtent l="0" t="0" r="0" b="9525"/>
            <wp:docPr id="17" name="Рисунок 17" descr="Клеммное соединени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леммное соединение фото"/>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7250" cy="2333625"/>
                    </a:xfrm>
                    <a:prstGeom prst="rect">
                      <a:avLst/>
                    </a:prstGeom>
                    <a:noFill/>
                    <a:ln>
                      <a:noFill/>
                    </a:ln>
                  </pic:spPr>
                </pic:pic>
              </a:graphicData>
            </a:graphic>
          </wp:inline>
        </w:drawing>
      </w:r>
    </w:p>
    <w:p w:rsidR="00654291" w:rsidRPr="001A1572" w:rsidRDefault="00654291" w:rsidP="00654291">
      <w:pPr>
        <w:rPr>
          <w:rFonts w:ascii="Times New Roman" w:hAnsi="Times New Roman" w:cs="Times New Roman"/>
          <w:sz w:val="28"/>
          <w:szCs w:val="28"/>
        </w:rPr>
      </w:pPr>
      <w:r w:rsidRPr="001A1572">
        <w:rPr>
          <w:rStyle w:val="tr"/>
          <w:rFonts w:ascii="Times New Roman" w:hAnsi="Times New Roman" w:cs="Times New Roman"/>
          <w:i/>
          <w:iCs/>
          <w:sz w:val="28"/>
          <w:szCs w:val="28"/>
        </w:rPr>
        <w:t>Клеммное соединение – старый и надежный способ</w:t>
      </w:r>
      <w:r w:rsidRPr="001A1572">
        <w:rPr>
          <w:rStyle w:val="a5"/>
          <w:rFonts w:ascii="Times New Roman" w:hAnsi="Times New Roman" w:cs="Times New Roman"/>
          <w:sz w:val="28"/>
          <w:szCs w:val="28"/>
        </w:rPr>
        <w:t>.</w:t>
      </w:r>
    </w:p>
    <w:p w:rsidR="00654291" w:rsidRPr="001A1572" w:rsidRDefault="00654291" w:rsidP="00654291">
      <w:pPr>
        <w:pStyle w:val="2"/>
        <w:shd w:val="clear" w:color="auto" w:fill="FFFFFF"/>
        <w:rPr>
          <w:rFonts w:ascii="Times New Roman" w:hAnsi="Times New Roman" w:cs="Times New Roman"/>
          <w:color w:val="404040"/>
          <w:sz w:val="28"/>
          <w:szCs w:val="28"/>
        </w:rPr>
      </w:pPr>
      <w:r w:rsidRPr="001A1572">
        <w:rPr>
          <w:rFonts w:ascii="Times New Roman" w:hAnsi="Times New Roman" w:cs="Times New Roman"/>
          <w:color w:val="404040"/>
          <w:sz w:val="28"/>
          <w:szCs w:val="28"/>
        </w:rPr>
        <w:t xml:space="preserve">                              </w:t>
      </w:r>
    </w:p>
    <w:p w:rsidR="00654291" w:rsidRDefault="00654291" w:rsidP="00654291">
      <w:pPr>
        <w:pStyle w:val="2"/>
        <w:shd w:val="clear" w:color="auto" w:fill="FFFFFF"/>
        <w:rPr>
          <w:rFonts w:ascii="Times New Roman" w:hAnsi="Times New Roman" w:cs="Times New Roman"/>
          <w:color w:val="404040"/>
          <w:sz w:val="28"/>
          <w:szCs w:val="28"/>
          <w:lang w:val="en-US"/>
        </w:rPr>
      </w:pPr>
    </w:p>
    <w:p w:rsidR="00DC4C68" w:rsidRPr="00DC4C68" w:rsidRDefault="00DC4C68" w:rsidP="00DC4C68">
      <w:pPr>
        <w:rPr>
          <w:lang w:val="en-US"/>
        </w:rPr>
      </w:pPr>
    </w:p>
    <w:p w:rsidR="00654291" w:rsidRPr="001A1572" w:rsidRDefault="00654291" w:rsidP="00654291">
      <w:pPr>
        <w:pStyle w:val="2"/>
        <w:shd w:val="clear" w:color="auto" w:fill="FFFFFF"/>
        <w:rPr>
          <w:rFonts w:ascii="Times New Roman" w:hAnsi="Times New Roman" w:cs="Times New Roman"/>
          <w:color w:val="404040"/>
          <w:sz w:val="28"/>
          <w:szCs w:val="28"/>
        </w:rPr>
      </w:pPr>
      <w:r w:rsidRPr="001A1572">
        <w:rPr>
          <w:rFonts w:ascii="Times New Roman" w:hAnsi="Times New Roman" w:cs="Times New Roman"/>
          <w:color w:val="404040"/>
          <w:sz w:val="28"/>
          <w:szCs w:val="28"/>
        </w:rPr>
        <w:t xml:space="preserve">                Murakkab Kabellar vintlar</w:t>
      </w:r>
    </w:p>
    <w:p w:rsidR="00654291" w:rsidRPr="001A1572" w:rsidRDefault="00654291" w:rsidP="00654291">
      <w:pPr>
        <w:pStyle w:val="a4"/>
        <w:shd w:val="clear" w:color="auto" w:fill="FFFFFF"/>
        <w:spacing w:before="0" w:beforeAutospacing="0" w:after="180" w:afterAutospacing="0" w:line="360" w:lineRule="atLeast"/>
        <w:rPr>
          <w:color w:val="404040"/>
          <w:sz w:val="28"/>
          <w:szCs w:val="28"/>
        </w:rPr>
      </w:pPr>
      <w:r w:rsidRPr="001A1572">
        <w:rPr>
          <w:color w:val="404040"/>
          <w:sz w:val="28"/>
          <w:szCs w:val="28"/>
        </w:rPr>
        <w:t>Bu bir oz eski versiyasi, Agar mos vida, vodoprovod mos hajmi yo'qligida, Bu o'xshash sifatini beradi, Bu mis bilan alyuminiy tel ulash uchun foydalanish mumkin.</w:t>
      </w:r>
    </w:p>
    <w:p w:rsidR="00654291" w:rsidRPr="001A1572" w:rsidRDefault="00654291" w:rsidP="00DC4C68">
      <w:pPr>
        <w:jc w:val="center"/>
        <w:rPr>
          <w:rStyle w:val="a5"/>
          <w:rFonts w:ascii="Times New Roman" w:hAnsi="Times New Roman" w:cs="Times New Roman"/>
          <w:sz w:val="28"/>
          <w:szCs w:val="28"/>
          <w:lang w:val="en-US"/>
        </w:rPr>
      </w:pPr>
      <w:r w:rsidRPr="001A1572">
        <w:rPr>
          <w:rFonts w:ascii="Times New Roman" w:hAnsi="Times New Roman" w:cs="Times New Roman"/>
          <w:noProof/>
          <w:sz w:val="28"/>
          <w:szCs w:val="28"/>
          <w:lang w:eastAsia="ru-RU"/>
        </w:rPr>
        <w:drawing>
          <wp:inline distT="0" distB="0" distL="0" distR="0" wp14:anchorId="3ECED157" wp14:editId="1F41D4CB">
            <wp:extent cx="4667250" cy="3333750"/>
            <wp:effectExtent l="0" t="0" r="0" b="0"/>
            <wp:docPr id="16" name="Рисунок 16" descr="Соединение винтовым зажимом, через шайбы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оединение винтовым зажимом, через шайбы фото"/>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7250" cy="3333750"/>
                    </a:xfrm>
                    <a:prstGeom prst="rect">
                      <a:avLst/>
                    </a:prstGeom>
                    <a:noFill/>
                    <a:ln>
                      <a:noFill/>
                    </a:ln>
                  </pic:spPr>
                </pic:pic>
              </a:graphicData>
            </a:graphic>
          </wp:inline>
        </w:drawing>
      </w:r>
    </w:p>
    <w:p w:rsidR="00654291" w:rsidRPr="001A1572" w:rsidRDefault="00654291" w:rsidP="00654291">
      <w:pPr>
        <w:rPr>
          <w:rFonts w:ascii="Times New Roman" w:hAnsi="Times New Roman" w:cs="Times New Roman"/>
          <w:sz w:val="28"/>
          <w:szCs w:val="28"/>
          <w:lang w:val="en-US"/>
        </w:rPr>
      </w:pPr>
      <w:r w:rsidRPr="001A1572">
        <w:rPr>
          <w:rStyle w:val="a5"/>
          <w:rFonts w:ascii="Times New Roman" w:hAnsi="Times New Roman" w:cs="Times New Roman"/>
          <w:sz w:val="28"/>
          <w:szCs w:val="28"/>
          <w:lang w:val="en-US"/>
        </w:rPr>
        <w:t xml:space="preserve">            Murakkab Vida Bog'lanish, yuvgich orqali.</w:t>
      </w:r>
    </w:p>
    <w:p w:rsidR="00654291" w:rsidRPr="001A1572" w:rsidRDefault="00654291" w:rsidP="00654291">
      <w:pPr>
        <w:pStyle w:val="2"/>
        <w:shd w:val="clear" w:color="auto" w:fill="FFFFFF"/>
        <w:rPr>
          <w:rFonts w:ascii="Times New Roman" w:hAnsi="Times New Roman" w:cs="Times New Roman"/>
          <w:color w:val="404040"/>
          <w:sz w:val="28"/>
          <w:szCs w:val="28"/>
          <w:lang w:val="en-US"/>
        </w:rPr>
      </w:pPr>
      <w:r w:rsidRPr="001A1572">
        <w:rPr>
          <w:rFonts w:ascii="Times New Roman" w:hAnsi="Times New Roman" w:cs="Times New Roman"/>
          <w:color w:val="404040"/>
          <w:sz w:val="28"/>
          <w:szCs w:val="28"/>
          <w:lang w:val="en-US"/>
        </w:rPr>
        <w:lastRenderedPageBreak/>
        <w:t>Filial klip U-733</w:t>
      </w:r>
    </w:p>
    <w:p w:rsidR="00654291" w:rsidRPr="001A1572" w:rsidRDefault="00654291" w:rsidP="00654291">
      <w:pPr>
        <w:pStyle w:val="a4"/>
        <w:shd w:val="clear" w:color="auto" w:fill="FFFFFF"/>
        <w:spacing w:before="0" w:beforeAutospacing="0" w:after="180" w:afterAutospacing="0" w:line="360" w:lineRule="atLeast"/>
        <w:rPr>
          <w:color w:val="404040"/>
          <w:sz w:val="28"/>
          <w:szCs w:val="28"/>
          <w:lang w:val="en-US"/>
        </w:rPr>
      </w:pPr>
      <w:proofErr w:type="gramStart"/>
      <w:r w:rsidRPr="001A1572">
        <w:rPr>
          <w:color w:val="404040"/>
          <w:sz w:val="28"/>
          <w:szCs w:val="28"/>
          <w:lang w:val="en-US"/>
        </w:rPr>
        <w:t>Bu aslida vint terminal bloklar, bir kuraylik, Agar tanasiga bir filiali olish imkonini beradi, uni kesib bo'lmaydi.</w:t>
      </w:r>
      <w:proofErr w:type="gramEnd"/>
    </w:p>
    <w:p w:rsidR="00654291" w:rsidRPr="001A1572" w:rsidRDefault="00654291" w:rsidP="00DC4C68">
      <w:pPr>
        <w:jc w:val="center"/>
        <w:rPr>
          <w:rStyle w:val="a5"/>
          <w:rFonts w:ascii="Times New Roman" w:hAnsi="Times New Roman" w:cs="Times New Roman"/>
          <w:sz w:val="28"/>
          <w:szCs w:val="28"/>
          <w:lang w:val="en-US"/>
        </w:rPr>
      </w:pPr>
      <w:r w:rsidRPr="001A1572">
        <w:rPr>
          <w:rFonts w:ascii="Times New Roman" w:hAnsi="Times New Roman" w:cs="Times New Roman"/>
          <w:noProof/>
          <w:sz w:val="28"/>
          <w:szCs w:val="28"/>
          <w:lang w:eastAsia="ru-RU"/>
        </w:rPr>
        <w:drawing>
          <wp:inline distT="0" distB="0" distL="0" distR="0" wp14:anchorId="3B8D2F96" wp14:editId="32675E0B">
            <wp:extent cx="4667250" cy="2333625"/>
            <wp:effectExtent l="0" t="0" r="0" b="9525"/>
            <wp:docPr id="15" name="Рисунок 15" descr="Ответвление с использованием зажима у 733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тветвление с использованием зажима у 733 фото"/>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7250" cy="2333625"/>
                    </a:xfrm>
                    <a:prstGeom prst="rect">
                      <a:avLst/>
                    </a:prstGeom>
                    <a:noFill/>
                    <a:ln>
                      <a:noFill/>
                    </a:ln>
                  </pic:spPr>
                </pic:pic>
              </a:graphicData>
            </a:graphic>
          </wp:inline>
        </w:drawing>
      </w:r>
    </w:p>
    <w:p w:rsidR="00654291" w:rsidRPr="001A1572" w:rsidRDefault="00654291" w:rsidP="00654291">
      <w:pPr>
        <w:rPr>
          <w:rFonts w:ascii="Times New Roman" w:hAnsi="Times New Roman" w:cs="Times New Roman"/>
          <w:sz w:val="28"/>
          <w:szCs w:val="28"/>
          <w:lang w:val="en-US"/>
        </w:rPr>
      </w:pPr>
      <w:proofErr w:type="gramStart"/>
      <w:r w:rsidRPr="001A1572">
        <w:rPr>
          <w:rStyle w:val="a5"/>
          <w:rFonts w:ascii="Times New Roman" w:hAnsi="Times New Roman" w:cs="Times New Roman"/>
          <w:sz w:val="28"/>
          <w:szCs w:val="28"/>
          <w:lang w:val="en-US"/>
        </w:rPr>
        <w:t>kelepçeyi</w:t>
      </w:r>
      <w:proofErr w:type="gramEnd"/>
      <w:r w:rsidRPr="001A1572">
        <w:rPr>
          <w:rStyle w:val="a5"/>
          <w:rFonts w:ascii="Times New Roman" w:hAnsi="Times New Roman" w:cs="Times New Roman"/>
          <w:sz w:val="28"/>
          <w:szCs w:val="28"/>
          <w:lang w:val="en-US"/>
        </w:rPr>
        <w:t xml:space="preserve"> yordamida Çatallaşma 733.</w:t>
      </w:r>
    </w:p>
    <w:p w:rsidR="00654291" w:rsidRPr="001A1572" w:rsidRDefault="00654291" w:rsidP="00654291">
      <w:pPr>
        <w:pStyle w:val="2"/>
        <w:shd w:val="clear" w:color="auto" w:fill="FFFFFF"/>
        <w:rPr>
          <w:rFonts w:ascii="Times New Roman" w:hAnsi="Times New Roman" w:cs="Times New Roman"/>
          <w:color w:val="404040"/>
          <w:sz w:val="28"/>
          <w:szCs w:val="28"/>
          <w:lang w:val="en-US"/>
        </w:rPr>
      </w:pPr>
      <w:r w:rsidRPr="001A1572">
        <w:rPr>
          <w:rFonts w:ascii="Times New Roman" w:hAnsi="Times New Roman" w:cs="Times New Roman"/>
          <w:color w:val="404040"/>
          <w:sz w:val="28"/>
          <w:szCs w:val="28"/>
          <w:lang w:val="en-US"/>
        </w:rPr>
        <w:t>Murakkab bir necha ezilgan halqa</w:t>
      </w:r>
    </w:p>
    <w:p w:rsidR="00654291" w:rsidRPr="001A1572" w:rsidRDefault="00654291" w:rsidP="00654291">
      <w:pPr>
        <w:pStyle w:val="a4"/>
        <w:shd w:val="clear" w:color="auto" w:fill="FFFFFF"/>
        <w:spacing w:before="0" w:beforeAutospacing="0" w:after="180" w:afterAutospacing="0" w:line="360" w:lineRule="atLeast"/>
        <w:rPr>
          <w:color w:val="404040"/>
          <w:sz w:val="28"/>
          <w:szCs w:val="28"/>
          <w:lang w:val="en-US"/>
        </w:rPr>
      </w:pPr>
      <w:proofErr w:type="gramStart"/>
      <w:r w:rsidRPr="001A1572">
        <w:rPr>
          <w:color w:val="404040"/>
          <w:sz w:val="28"/>
          <w:szCs w:val="28"/>
          <w:lang w:val="en-US"/>
        </w:rPr>
        <w:t>Ushbu tartibga solishga, socket aslida vida, vodoprovod sifatida foydalanish mumkin, lekin aloqa simlari katta ishonchliligi uchun kavshar bo'lishi kerak.</w:t>
      </w:r>
      <w:proofErr w:type="gramEnd"/>
    </w:p>
    <w:p w:rsidR="00654291" w:rsidRPr="001A1572" w:rsidRDefault="00654291" w:rsidP="00DC4C68">
      <w:pPr>
        <w:jc w:val="center"/>
        <w:rPr>
          <w:rStyle w:val="a5"/>
          <w:rFonts w:ascii="Times New Roman" w:hAnsi="Times New Roman" w:cs="Times New Roman"/>
          <w:sz w:val="28"/>
          <w:szCs w:val="28"/>
          <w:lang w:val="en-US"/>
        </w:rPr>
      </w:pPr>
      <w:r w:rsidRPr="001A1572">
        <w:rPr>
          <w:rFonts w:ascii="Times New Roman" w:hAnsi="Times New Roman" w:cs="Times New Roman"/>
          <w:noProof/>
          <w:sz w:val="28"/>
          <w:szCs w:val="28"/>
          <w:lang w:eastAsia="ru-RU"/>
        </w:rPr>
        <w:drawing>
          <wp:inline distT="0" distB="0" distL="0" distR="0" wp14:anchorId="428F8996" wp14:editId="179E252C">
            <wp:extent cx="3776870" cy="1888435"/>
            <wp:effectExtent l="0" t="0" r="0" b="0"/>
            <wp:docPr id="18" name="Рисунок 18" descr="Соединение нескольких розеток шлейфом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оединение нескольких розеток шлейфом фото"/>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73521" cy="1886761"/>
                    </a:xfrm>
                    <a:prstGeom prst="rect">
                      <a:avLst/>
                    </a:prstGeom>
                    <a:noFill/>
                    <a:ln>
                      <a:noFill/>
                    </a:ln>
                  </pic:spPr>
                </pic:pic>
              </a:graphicData>
            </a:graphic>
          </wp:inline>
        </w:drawing>
      </w:r>
    </w:p>
    <w:p w:rsidR="00654291" w:rsidRPr="001A1572" w:rsidRDefault="00654291" w:rsidP="00654291">
      <w:pPr>
        <w:rPr>
          <w:rFonts w:ascii="Times New Roman" w:hAnsi="Times New Roman" w:cs="Times New Roman"/>
          <w:sz w:val="28"/>
          <w:szCs w:val="28"/>
          <w:lang w:val="en-US"/>
        </w:rPr>
      </w:pPr>
      <w:proofErr w:type="gramStart"/>
      <w:r w:rsidRPr="001A1572">
        <w:rPr>
          <w:rStyle w:val="a5"/>
          <w:rFonts w:ascii="Times New Roman" w:hAnsi="Times New Roman" w:cs="Times New Roman"/>
          <w:sz w:val="28"/>
          <w:szCs w:val="28"/>
          <w:lang w:val="en-US"/>
        </w:rPr>
        <w:t>Murakkab bir necha ezilgan halqa.</w:t>
      </w:r>
      <w:proofErr w:type="gramEnd"/>
    </w:p>
    <w:p w:rsidR="00654291" w:rsidRPr="001A1572" w:rsidRDefault="00654291" w:rsidP="00654291">
      <w:pPr>
        <w:pStyle w:val="2"/>
        <w:shd w:val="clear" w:color="auto" w:fill="FFFFFF"/>
        <w:rPr>
          <w:rFonts w:ascii="Times New Roman" w:hAnsi="Times New Roman" w:cs="Times New Roman"/>
          <w:color w:val="404040"/>
          <w:sz w:val="28"/>
          <w:szCs w:val="28"/>
          <w:lang w:val="en-US"/>
        </w:rPr>
      </w:pPr>
      <w:r w:rsidRPr="001A1572">
        <w:rPr>
          <w:rFonts w:ascii="Times New Roman" w:hAnsi="Times New Roman" w:cs="Times New Roman"/>
          <w:color w:val="404040"/>
          <w:sz w:val="28"/>
          <w:szCs w:val="28"/>
          <w:lang w:val="en-US"/>
        </w:rPr>
        <w:t>O'z-o'zini tejamkorlik terminallari WAGO</w:t>
      </w:r>
    </w:p>
    <w:p w:rsidR="00654291" w:rsidRPr="001A1572" w:rsidRDefault="00654291" w:rsidP="00654291">
      <w:pPr>
        <w:pStyle w:val="a4"/>
        <w:shd w:val="clear" w:color="auto" w:fill="FFFFFF"/>
        <w:spacing w:before="0" w:beforeAutospacing="0" w:after="180" w:afterAutospacing="0" w:line="360" w:lineRule="atLeast"/>
        <w:rPr>
          <w:color w:val="404040"/>
          <w:sz w:val="28"/>
          <w:szCs w:val="28"/>
          <w:lang w:val="en-US"/>
        </w:rPr>
      </w:pPr>
      <w:r w:rsidRPr="001A1572">
        <w:rPr>
          <w:color w:val="404040"/>
          <w:sz w:val="28"/>
          <w:szCs w:val="28"/>
          <w:lang w:val="en-US"/>
        </w:rPr>
        <w:t>O'z-o'zini tejamkorlik terminallari imkon </w:t>
      </w:r>
      <w:hyperlink r:id="rId27" w:tooltip="switch qutisini o'rnatish" w:history="1">
        <w:r w:rsidRPr="001A1572">
          <w:rPr>
            <w:rStyle w:val="a3"/>
            <w:color w:val="4169E1"/>
            <w:sz w:val="28"/>
            <w:szCs w:val="28"/>
            <w:lang w:val="en-US"/>
          </w:rPr>
          <w:t>elektr tolasi ulash uchun</w:t>
        </w:r>
      </w:hyperlink>
      <w:r w:rsidRPr="001A1572">
        <w:rPr>
          <w:color w:val="404040"/>
          <w:sz w:val="28"/>
          <w:szCs w:val="28"/>
          <w:lang w:val="en-US"/>
        </w:rPr>
        <w:t> uchun qism 2</w:t>
      </w:r>
      <w:proofErr w:type="gramStart"/>
      <w:r w:rsidRPr="001A1572">
        <w:rPr>
          <w:color w:val="404040"/>
          <w:sz w:val="28"/>
          <w:szCs w:val="28"/>
          <w:lang w:val="en-US"/>
        </w:rPr>
        <w:t>,5</w:t>
      </w:r>
      <w:proofErr w:type="gramEnd"/>
      <w:r w:rsidRPr="001A1572">
        <w:rPr>
          <w:color w:val="404040"/>
          <w:sz w:val="28"/>
          <w:szCs w:val="28"/>
          <w:lang w:val="en-US"/>
        </w:rPr>
        <w:t xml:space="preserve"> kvadrat millimetr, ruxsat etilgan joriy gacha bo'lishi mumkin 24 A. Bu juda tez ulanish uchun yo'l va texnologik bo'ladi. </w:t>
      </w:r>
      <w:proofErr w:type="gramStart"/>
      <w:r w:rsidRPr="001A1572">
        <w:rPr>
          <w:color w:val="404040"/>
          <w:sz w:val="28"/>
          <w:szCs w:val="28"/>
          <w:lang w:val="en-US"/>
        </w:rPr>
        <w:t>Talash 10-12 mm, uzunligi amalga oshiriladi, Bu har qanday buralib talab qilmaydi, hech izolyatsiya, yoki hatto Vida siqish.</w:t>
      </w:r>
      <w:proofErr w:type="gramEnd"/>
      <w:r w:rsidRPr="001A1572">
        <w:rPr>
          <w:color w:val="404040"/>
          <w:sz w:val="28"/>
          <w:szCs w:val="28"/>
          <w:lang w:val="en-US"/>
        </w:rPr>
        <w:t xml:space="preserve"> </w:t>
      </w:r>
      <w:proofErr w:type="gramStart"/>
      <w:r w:rsidRPr="001A1572">
        <w:rPr>
          <w:color w:val="404040"/>
          <w:sz w:val="28"/>
          <w:szCs w:val="28"/>
          <w:lang w:val="en-US"/>
        </w:rPr>
        <w:t>simlar</w:t>
      </w:r>
      <w:proofErr w:type="gramEnd"/>
      <w:r w:rsidRPr="001A1572">
        <w:rPr>
          <w:color w:val="404040"/>
          <w:sz w:val="28"/>
          <w:szCs w:val="28"/>
          <w:lang w:val="en-US"/>
        </w:rPr>
        <w:t xml:space="preserve"> shunchaki terminallari tiqiladi,. </w:t>
      </w:r>
      <w:proofErr w:type="gramStart"/>
      <w:r w:rsidRPr="001A1572">
        <w:rPr>
          <w:color w:val="404040"/>
          <w:sz w:val="28"/>
          <w:szCs w:val="28"/>
          <w:lang w:val="en-US"/>
        </w:rPr>
        <w:t>Bas, faqat moslashuvchan torli tolasi ulash olish qilmang.</w:t>
      </w:r>
      <w:proofErr w:type="gramEnd"/>
    </w:p>
    <w:p w:rsidR="00654291" w:rsidRPr="001A1572" w:rsidRDefault="00654291" w:rsidP="00654291">
      <w:pPr>
        <w:pStyle w:val="a4"/>
        <w:spacing w:before="0" w:beforeAutospacing="0" w:after="180" w:afterAutospacing="0" w:line="360" w:lineRule="atLeast"/>
        <w:rPr>
          <w:color w:val="404040"/>
          <w:sz w:val="28"/>
          <w:szCs w:val="28"/>
          <w:lang w:val="en-US"/>
        </w:rPr>
      </w:pPr>
      <w:r w:rsidRPr="001A1572">
        <w:rPr>
          <w:color w:val="404040"/>
          <w:sz w:val="28"/>
          <w:szCs w:val="28"/>
          <w:lang w:val="en-US"/>
        </w:rPr>
        <w:t>Yana bir nuqson - bir kam aloqa sohasida munosabati bilan, bu aralashma hali biroz kamroq ishonchli, Vida terminali yoki, a fortiori</w:t>
      </w:r>
      <w:proofErr w:type="gramStart"/>
      <w:r w:rsidRPr="001A1572">
        <w:rPr>
          <w:color w:val="404040"/>
          <w:sz w:val="28"/>
          <w:szCs w:val="28"/>
          <w:lang w:val="en-US"/>
        </w:rPr>
        <w:t>, soldering</w:t>
      </w:r>
      <w:proofErr w:type="gramEnd"/>
      <w:r w:rsidRPr="001A1572">
        <w:rPr>
          <w:color w:val="404040"/>
          <w:sz w:val="28"/>
          <w:szCs w:val="28"/>
          <w:lang w:val="en-US"/>
        </w:rPr>
        <w:t xml:space="preserve"> yoki payvandlash.</w:t>
      </w:r>
    </w:p>
    <w:p w:rsidR="00654291" w:rsidRPr="001A1572" w:rsidRDefault="00654291" w:rsidP="0031125A">
      <w:pPr>
        <w:jc w:val="center"/>
        <w:rPr>
          <w:rStyle w:val="a5"/>
          <w:rFonts w:ascii="Times New Roman" w:hAnsi="Times New Roman" w:cs="Times New Roman"/>
          <w:sz w:val="28"/>
          <w:szCs w:val="28"/>
        </w:rPr>
      </w:pPr>
      <w:bookmarkStart w:id="0" w:name="_GoBack"/>
      <w:r w:rsidRPr="001A1572">
        <w:rPr>
          <w:rFonts w:ascii="Times New Roman" w:hAnsi="Times New Roman" w:cs="Times New Roman"/>
          <w:noProof/>
          <w:sz w:val="28"/>
          <w:szCs w:val="28"/>
          <w:lang w:eastAsia="ru-RU"/>
        </w:rPr>
        <w:lastRenderedPageBreak/>
        <w:drawing>
          <wp:inline distT="0" distB="0" distL="0" distR="0" wp14:anchorId="2904CF1E" wp14:editId="388A8C56">
            <wp:extent cx="4667250" cy="2333625"/>
            <wp:effectExtent l="0" t="0" r="0" b="9525"/>
            <wp:docPr id="19" name="Рисунок 19" descr="Клеммы Wago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леммы Wago фото"/>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0" cy="2333625"/>
                    </a:xfrm>
                    <a:prstGeom prst="rect">
                      <a:avLst/>
                    </a:prstGeom>
                    <a:noFill/>
                    <a:ln>
                      <a:noFill/>
                    </a:ln>
                  </pic:spPr>
                </pic:pic>
              </a:graphicData>
            </a:graphic>
          </wp:inline>
        </w:drawing>
      </w:r>
      <w:bookmarkEnd w:id="0"/>
    </w:p>
    <w:p w:rsidR="00654291" w:rsidRPr="001A1572" w:rsidRDefault="00654291" w:rsidP="00654291">
      <w:pPr>
        <w:rPr>
          <w:rFonts w:ascii="Times New Roman" w:hAnsi="Times New Roman" w:cs="Times New Roman"/>
          <w:sz w:val="28"/>
          <w:szCs w:val="28"/>
        </w:rPr>
      </w:pPr>
      <w:r w:rsidRPr="001A1572">
        <w:rPr>
          <w:rStyle w:val="a5"/>
          <w:rFonts w:ascii="Times New Roman" w:hAnsi="Times New Roman" w:cs="Times New Roman"/>
          <w:sz w:val="28"/>
          <w:szCs w:val="28"/>
        </w:rPr>
        <w:t>terminallar WAGO. </w:t>
      </w:r>
      <w:r w:rsidRPr="001A1572">
        <w:rPr>
          <w:rStyle w:val="tr"/>
          <w:rFonts w:ascii="Times New Roman" w:hAnsi="Times New Roman" w:cs="Times New Roman"/>
          <w:i/>
          <w:iCs/>
          <w:sz w:val="28"/>
          <w:szCs w:val="28"/>
        </w:rPr>
        <w:t>Самые распространенные виды соединения двух жил как алюминиевых</w:t>
      </w:r>
      <w:r w:rsidRPr="001A1572">
        <w:rPr>
          <w:rStyle w:val="a5"/>
          <w:rFonts w:ascii="Times New Roman" w:hAnsi="Times New Roman" w:cs="Times New Roman"/>
          <w:sz w:val="28"/>
          <w:szCs w:val="28"/>
        </w:rPr>
        <w:t>, va mis.</w:t>
      </w:r>
    </w:p>
    <w:p w:rsidR="00654291" w:rsidRPr="001A1572" w:rsidRDefault="00654291" w:rsidP="00654291">
      <w:pPr>
        <w:pStyle w:val="2"/>
        <w:shd w:val="clear" w:color="auto" w:fill="FFFFFF"/>
        <w:rPr>
          <w:rFonts w:ascii="Times New Roman" w:hAnsi="Times New Roman" w:cs="Times New Roman"/>
          <w:color w:val="404040"/>
          <w:sz w:val="28"/>
          <w:szCs w:val="28"/>
        </w:rPr>
      </w:pPr>
      <w:r w:rsidRPr="001A1572">
        <w:rPr>
          <w:rFonts w:ascii="Times New Roman" w:hAnsi="Times New Roman" w:cs="Times New Roman"/>
          <w:color w:val="404040"/>
          <w:sz w:val="28"/>
          <w:szCs w:val="28"/>
        </w:rPr>
        <w:t>payvandlashda ikki kabel bosqichlari ulanadi</w:t>
      </w:r>
    </w:p>
    <w:p w:rsidR="00654291" w:rsidRPr="001A1572" w:rsidRDefault="00654291" w:rsidP="00654291">
      <w:pPr>
        <w:pStyle w:val="a4"/>
        <w:shd w:val="clear" w:color="auto" w:fill="FFFFFF"/>
        <w:spacing w:before="0" w:beforeAutospacing="0" w:after="180" w:afterAutospacing="0" w:line="360" w:lineRule="atLeast"/>
        <w:rPr>
          <w:color w:val="404040"/>
          <w:sz w:val="28"/>
          <w:szCs w:val="28"/>
        </w:rPr>
      </w:pPr>
      <w:r w:rsidRPr="001A1572">
        <w:rPr>
          <w:color w:val="404040"/>
          <w:sz w:val="28"/>
          <w:szCs w:val="28"/>
        </w:rPr>
        <w:t>Bu ulanish uchun eng ishonchli yo'lidir, Bu Perfect Touch va juda uzoq muddatli avariyasiz ishlashini ta'minlaydi. Elektr simlarini uzunligi ilinadi kamida 50 mm, payvandlash mis simlar misdan bilan qoplangan maxsus uglerod elektrod ishlab chiqarilgan. Bu inverter manba mashinasini ishlatish uchun eng yaxshi bo'lgan, Boshqa variantlar mumkin bo'lsa-da,. simlar payvandlash qachon, boshqa har qanday payvandlash bilan, xavfsizlik qoidalariga qat'iy rioya bo'lishi kerak.</w:t>
      </w:r>
    </w:p>
    <w:p w:rsidR="006C72D0" w:rsidRPr="001A1572" w:rsidRDefault="006C72D0">
      <w:pPr>
        <w:rPr>
          <w:rFonts w:ascii="Times New Roman" w:hAnsi="Times New Roman" w:cs="Times New Roman"/>
          <w:sz w:val="28"/>
          <w:szCs w:val="28"/>
        </w:rPr>
      </w:pPr>
    </w:p>
    <w:sectPr w:rsidR="006C72D0" w:rsidRPr="001A1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3063"/>
    <w:multiLevelType w:val="hybridMultilevel"/>
    <w:tmpl w:val="16E6B2F8"/>
    <w:lvl w:ilvl="0" w:tplc="70B2F49A">
      <w:start w:val="1"/>
      <w:numFmt w:val="decimal"/>
      <w:lvlText w:val="%1."/>
      <w:lvlJc w:val="left"/>
      <w:pPr>
        <w:ind w:left="7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F769B88">
      <w:start w:val="1"/>
      <w:numFmt w:val="lowerLetter"/>
      <w:lvlText w:val="%2"/>
      <w:lvlJc w:val="left"/>
      <w:pPr>
        <w:ind w:left="15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75C0BC8">
      <w:start w:val="1"/>
      <w:numFmt w:val="lowerRoman"/>
      <w:lvlText w:val="%3"/>
      <w:lvlJc w:val="left"/>
      <w:pPr>
        <w:ind w:left="22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5F62CD6">
      <w:start w:val="1"/>
      <w:numFmt w:val="decimal"/>
      <w:lvlText w:val="%4"/>
      <w:lvlJc w:val="left"/>
      <w:pPr>
        <w:ind w:left="29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D383E34">
      <w:start w:val="1"/>
      <w:numFmt w:val="lowerLetter"/>
      <w:lvlText w:val="%5"/>
      <w:lvlJc w:val="left"/>
      <w:pPr>
        <w:ind w:left="36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D2E31C0">
      <w:start w:val="1"/>
      <w:numFmt w:val="lowerRoman"/>
      <w:lvlText w:val="%6"/>
      <w:lvlJc w:val="left"/>
      <w:pPr>
        <w:ind w:left="44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01040E0">
      <w:start w:val="1"/>
      <w:numFmt w:val="decimal"/>
      <w:lvlText w:val="%7"/>
      <w:lvlJc w:val="left"/>
      <w:pPr>
        <w:ind w:left="51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7A04B54">
      <w:start w:val="1"/>
      <w:numFmt w:val="lowerLetter"/>
      <w:lvlText w:val="%8"/>
      <w:lvlJc w:val="left"/>
      <w:pPr>
        <w:ind w:left="58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1AE18A4">
      <w:start w:val="1"/>
      <w:numFmt w:val="lowerRoman"/>
      <w:lvlText w:val="%9"/>
      <w:lvlJc w:val="left"/>
      <w:pPr>
        <w:ind w:left="65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746058D1"/>
    <w:multiLevelType w:val="multilevel"/>
    <w:tmpl w:val="0276E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10"/>
    <w:rsid w:val="000847BE"/>
    <w:rsid w:val="000D3210"/>
    <w:rsid w:val="001A1572"/>
    <w:rsid w:val="00242C43"/>
    <w:rsid w:val="002C1846"/>
    <w:rsid w:val="0031125A"/>
    <w:rsid w:val="00654291"/>
    <w:rsid w:val="006C72D0"/>
    <w:rsid w:val="007A6638"/>
    <w:rsid w:val="009426AB"/>
    <w:rsid w:val="00A07008"/>
    <w:rsid w:val="00DC4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08"/>
  </w:style>
  <w:style w:type="paragraph" w:styleId="2">
    <w:name w:val="heading 2"/>
    <w:basedOn w:val="a"/>
    <w:next w:val="a"/>
    <w:link w:val="20"/>
    <w:uiPriority w:val="9"/>
    <w:semiHidden/>
    <w:unhideWhenUsed/>
    <w:qFormat/>
    <w:rsid w:val="006542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54291"/>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semiHidden/>
    <w:unhideWhenUsed/>
    <w:rsid w:val="00654291"/>
    <w:rPr>
      <w:color w:val="0000FF"/>
      <w:u w:val="single"/>
    </w:rPr>
  </w:style>
  <w:style w:type="paragraph" w:styleId="a4">
    <w:name w:val="Normal (Web)"/>
    <w:basedOn w:val="a"/>
    <w:uiPriority w:val="99"/>
    <w:unhideWhenUsed/>
    <w:rsid w:val="00654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r">
    <w:name w:val="tr_"/>
    <w:basedOn w:val="a0"/>
    <w:rsid w:val="00654291"/>
  </w:style>
  <w:style w:type="character" w:styleId="a5">
    <w:name w:val="Emphasis"/>
    <w:basedOn w:val="a0"/>
    <w:uiPriority w:val="20"/>
    <w:qFormat/>
    <w:rsid w:val="00654291"/>
    <w:rPr>
      <w:i/>
      <w:iCs/>
    </w:rPr>
  </w:style>
  <w:style w:type="character" w:styleId="a6">
    <w:name w:val="Strong"/>
    <w:basedOn w:val="a0"/>
    <w:uiPriority w:val="22"/>
    <w:qFormat/>
    <w:rsid w:val="00654291"/>
    <w:rPr>
      <w:b/>
      <w:bCs/>
    </w:rPr>
  </w:style>
  <w:style w:type="paragraph" w:styleId="a7">
    <w:name w:val="Balloon Text"/>
    <w:basedOn w:val="a"/>
    <w:link w:val="a8"/>
    <w:uiPriority w:val="99"/>
    <w:semiHidden/>
    <w:unhideWhenUsed/>
    <w:rsid w:val="000847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47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08"/>
  </w:style>
  <w:style w:type="paragraph" w:styleId="2">
    <w:name w:val="heading 2"/>
    <w:basedOn w:val="a"/>
    <w:next w:val="a"/>
    <w:link w:val="20"/>
    <w:uiPriority w:val="9"/>
    <w:semiHidden/>
    <w:unhideWhenUsed/>
    <w:qFormat/>
    <w:rsid w:val="006542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54291"/>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semiHidden/>
    <w:unhideWhenUsed/>
    <w:rsid w:val="00654291"/>
    <w:rPr>
      <w:color w:val="0000FF"/>
      <w:u w:val="single"/>
    </w:rPr>
  </w:style>
  <w:style w:type="paragraph" w:styleId="a4">
    <w:name w:val="Normal (Web)"/>
    <w:basedOn w:val="a"/>
    <w:uiPriority w:val="99"/>
    <w:unhideWhenUsed/>
    <w:rsid w:val="00654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r">
    <w:name w:val="tr_"/>
    <w:basedOn w:val="a0"/>
    <w:rsid w:val="00654291"/>
  </w:style>
  <w:style w:type="character" w:styleId="a5">
    <w:name w:val="Emphasis"/>
    <w:basedOn w:val="a0"/>
    <w:uiPriority w:val="20"/>
    <w:qFormat/>
    <w:rsid w:val="00654291"/>
    <w:rPr>
      <w:i/>
      <w:iCs/>
    </w:rPr>
  </w:style>
  <w:style w:type="character" w:styleId="a6">
    <w:name w:val="Strong"/>
    <w:basedOn w:val="a0"/>
    <w:uiPriority w:val="22"/>
    <w:qFormat/>
    <w:rsid w:val="00654291"/>
    <w:rPr>
      <w:b/>
      <w:bCs/>
    </w:rPr>
  </w:style>
  <w:style w:type="paragraph" w:styleId="a7">
    <w:name w:val="Balloon Text"/>
    <w:basedOn w:val="a"/>
    <w:link w:val="a8"/>
    <w:uiPriority w:val="99"/>
    <w:semiHidden/>
    <w:unhideWhenUsed/>
    <w:rsid w:val="000847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4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yperlink" Target="https://sdelalremont.ru/uz/zatochka-instrumentov.html" TargetMode="External"/><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6.jpeg"/><Relationship Id="rId28" Type="http://schemas.openxmlformats.org/officeDocument/2006/relationships/image" Target="media/image20.jpeg"/><Relationship Id="rId10" Type="http://schemas.openxmlformats.org/officeDocument/2006/relationships/image" Target="media/image5.png"/><Relationship Id="rId19" Type="http://schemas.openxmlformats.org/officeDocument/2006/relationships/hyperlink" Target="https://sdelalremont.ru/uz/montazh-elektricheskogo-teplogo-pola-svoimi-rukami-s-foto.html"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image" Target="media/image15.jpeg"/><Relationship Id="rId27" Type="http://schemas.openxmlformats.org/officeDocument/2006/relationships/hyperlink" Target="https://sdelalremont.ru/uz/montazh-elektricheskogo-shhitka.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2686</Words>
  <Characters>15315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3</cp:revision>
  <dcterms:created xsi:type="dcterms:W3CDTF">2023-07-05T09:39:00Z</dcterms:created>
  <dcterms:modified xsi:type="dcterms:W3CDTF">2023-07-11T11:43:00Z</dcterms:modified>
</cp:coreProperties>
</file>