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B4" w:rsidRPr="005223B4" w:rsidRDefault="005223B4" w:rsidP="005223B4">
      <w:pPr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i/>
          <w:iCs/>
          <w:color w:val="212529"/>
          <w:sz w:val="27"/>
          <w:szCs w:val="27"/>
          <w:lang w:val="en-US" w:eastAsia="ru-RU"/>
        </w:rPr>
      </w:pPr>
      <w:proofErr w:type="spellStart"/>
      <w:r w:rsidRPr="005223B4">
        <w:rPr>
          <w:rFonts w:ascii="Segoe UI" w:eastAsia="Times New Roman" w:hAnsi="Segoe UI" w:cs="Segoe UI"/>
          <w:b/>
          <w:i/>
          <w:iCs/>
          <w:color w:val="212529"/>
          <w:sz w:val="27"/>
          <w:szCs w:val="27"/>
          <w:lang w:val="en-US" w:eastAsia="ru-RU"/>
        </w:rPr>
        <w:t>Kondensatorni</w:t>
      </w:r>
      <w:proofErr w:type="spellEnd"/>
      <w:r w:rsidRPr="005223B4">
        <w:rPr>
          <w:rFonts w:ascii="Segoe UI" w:eastAsia="Times New Roman" w:hAnsi="Segoe UI" w:cs="Segoe UI"/>
          <w:b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Segoe UI" w:eastAsia="Times New Roman" w:hAnsi="Segoe UI" w:cs="Segoe UI"/>
          <w:b/>
          <w:i/>
          <w:iCs/>
          <w:color w:val="212529"/>
          <w:sz w:val="27"/>
          <w:szCs w:val="27"/>
          <w:lang w:val="en-US" w:eastAsia="ru-RU"/>
        </w:rPr>
        <w:t>tuzilishi</w:t>
      </w:r>
      <w:proofErr w:type="spellEnd"/>
      <w:r w:rsidRPr="005223B4">
        <w:rPr>
          <w:rFonts w:ascii="Segoe UI" w:eastAsia="Times New Roman" w:hAnsi="Segoe UI" w:cs="Segoe UI"/>
          <w:b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Segoe UI" w:eastAsia="Times New Roman" w:hAnsi="Segoe UI" w:cs="Segoe UI"/>
          <w:b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5223B4">
        <w:rPr>
          <w:rFonts w:ascii="Segoe UI" w:eastAsia="Times New Roman" w:hAnsi="Segoe UI" w:cs="Segoe UI"/>
          <w:b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Segoe UI" w:eastAsia="Times New Roman" w:hAnsi="Segoe UI" w:cs="Segoe UI"/>
          <w:b/>
          <w:i/>
          <w:iCs/>
          <w:color w:val="212529"/>
          <w:sz w:val="27"/>
          <w:szCs w:val="27"/>
          <w:lang w:val="en-US" w:eastAsia="ru-RU"/>
        </w:rPr>
        <w:t>ishlash</w:t>
      </w:r>
      <w:proofErr w:type="spellEnd"/>
      <w:r w:rsidRPr="005223B4">
        <w:rPr>
          <w:rFonts w:ascii="Segoe UI" w:eastAsia="Times New Roman" w:hAnsi="Segoe UI" w:cs="Segoe UI"/>
          <w:b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Segoe UI" w:eastAsia="Times New Roman" w:hAnsi="Segoe UI" w:cs="Segoe UI"/>
          <w:b/>
          <w:i/>
          <w:iCs/>
          <w:color w:val="212529"/>
          <w:sz w:val="27"/>
          <w:szCs w:val="27"/>
          <w:lang w:val="en-US" w:eastAsia="ru-RU"/>
        </w:rPr>
        <w:t>prinsipi</w:t>
      </w:r>
      <w:proofErr w:type="spellEnd"/>
    </w:p>
    <w:p w:rsidR="005223B4" w:rsidRPr="005223B4" w:rsidRDefault="005223B4" w:rsidP="005223B4">
      <w:pPr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i/>
          <w:iCs/>
          <w:sz w:val="15"/>
          <w:szCs w:val="15"/>
          <w:lang w:val="en-US" w:eastAsia="ru-RU"/>
        </w:rPr>
      </w:pPr>
      <w:r w:rsidRPr="005223B4">
        <w:rPr>
          <w:rFonts w:ascii="Segoe UI" w:eastAsia="Times New Roman" w:hAnsi="Segoe UI" w:cs="Segoe UI"/>
          <w:i/>
          <w:iCs/>
          <w:sz w:val="15"/>
          <w:szCs w:val="15"/>
          <w:lang w:val="en-US" w:eastAsia="ru-RU"/>
        </w:rPr>
        <w:t> </w:t>
      </w:r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Elektrotexnika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elektronikada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rezistordan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tashqari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boshqa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passiv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komponentlar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ham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mavjud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Ulardan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kondansatordir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deyarli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barcha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zamonaviy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qurilmalarda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qo'llaniladi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: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sabvuferlar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motorlar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avtomobillar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nasoslar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asboblari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konditsionerlar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muzlatgichlar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mobil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telefonlar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ta’minlash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manbalaridagi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filtrlarda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energiyani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saqlash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reaktiv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quvvat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kompensatori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sifatida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shuningdek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boshqa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sohalarda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qo'llaniladi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Ushbu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maqolada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biz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kondansator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qanday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ishlashini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umuman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nima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ekanligini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ko'rib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chiqamiz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 w:rsidRPr="005223B4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  <w:t> </w:t>
      </w:r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-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zaryadini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yig’ishi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mumkin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bo'lgan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qurilma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Huddi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shunday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funktsiyani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akkumulyator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batareyalari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ham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bajaradi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lekin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undan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farqli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o'laroq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oniy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lahzada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barcha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to'plangan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uzatishi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mumkin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Kondensatorning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ishlash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printsipi</w:t>
      </w:r>
      <w:proofErr w:type="spellEnd"/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ishlash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printsipini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yaxshiroq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tushunish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konstruksiyasini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ko'rib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chiqaylik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Ideal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dielektrik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ajratilgan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ikkita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o'tkazuvchi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iborat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5223B4" w:rsidRPr="005223B4" w:rsidRDefault="00207FD2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24"/>
          <w:szCs w:val="24"/>
          <w:lang w:eastAsia="ru-RU"/>
        </w:rPr>
        <w:drawing>
          <wp:inline distT="0" distB="0" distL="0" distR="0" wp14:anchorId="1B128684" wp14:editId="30BF3DAA">
            <wp:extent cx="6315075" cy="2452354"/>
            <wp:effectExtent l="0" t="0" r="0" b="5715"/>
            <wp:docPr id="3" name="Рисунок 3" descr="C:\Users\Elektrik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ktrik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45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plastinkalarda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yig’iladi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lekin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orasidan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o’tishi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mumkin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emas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chunki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dielektrik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izolyatsion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xususiyatga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ya'ni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amalda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tokini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o'tkazmaydigan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material.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 </w:t>
      </w:r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Bu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ikki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plastinkalarni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obkladkalar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deb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ataladi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Obkladkalar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qoida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sifatida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xil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geometrik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o'lchamlarga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bo’ladi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(</w:t>
      </w:r>
      <w:proofErr w:type="spellStart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kvadrat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to'rtburchak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doira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)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yuzalari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ham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tengdir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</w:p>
    <w:p w:rsidR="00207FD2" w:rsidRDefault="00D43E83" w:rsidP="005223B4">
      <w:pPr>
        <w:spacing w:after="100" w:afterAutospacing="1" w:line="240" w:lineRule="auto"/>
        <w:jc w:val="both"/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</w:pPr>
      <w:r>
        <w:rPr>
          <w:rFonts w:ascii="Verdana" w:eastAsia="Times New Roman" w:hAnsi="Verdana" w:cs="Segoe UI"/>
          <w:i/>
          <w:iCs/>
          <w:noProof/>
          <w:color w:val="212529"/>
          <w:sz w:val="27"/>
          <w:szCs w:val="27"/>
          <w:lang w:eastAsia="ru-RU"/>
        </w:rPr>
        <w:lastRenderedPageBreak/>
        <w:drawing>
          <wp:inline distT="0" distB="0" distL="0" distR="0">
            <wp:extent cx="6515100" cy="3146612"/>
            <wp:effectExtent l="0" t="0" r="0" b="0"/>
            <wp:docPr id="4" name="Рисунок 4" descr="C:\Users\Elektrik\Desktop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ktrik\Desktop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14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alyuminiy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mis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yoki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qimmatbaho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metallardan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tayyorlanadi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tarkibida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qimmatbaho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metallarning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mavjudligi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radiobozorlarda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ushbu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radioelektron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elementning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sovet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namunalari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sotib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oluvchilar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anchagina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topiladi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orasida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joylashgan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dielektrik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sifatida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quruq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qog'oz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keramika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chinni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polipropilen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shisha,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polistrol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organic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sintetik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plyonka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emal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titanit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bariya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havo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boshqa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turli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oksid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materiallar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qo’llaniladi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Tushunish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oson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bo’lishi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modelini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ko’rib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chiqaylik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oddiy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dielektrik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ajratilgan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ikkita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metall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iborat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Plitalar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orasidagi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havo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bo'shlig'i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dielektrik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rolini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o'ynashi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mumkin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Bunday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qurilmaning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modeli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rasmda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ko'rsatilgan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5223B4" w:rsidRPr="005223B4" w:rsidRDefault="00D43E83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333067" cy="1781175"/>
            <wp:effectExtent l="0" t="0" r="0" b="0"/>
            <wp:docPr id="5" name="Рисунок 5" descr="C:\Users\Elektrik\Desktop\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ktrik\Desktop\Без названия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Ko'rib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turganingizdek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dielektrik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tufayli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kondansator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o'tkaza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olmaydi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Ammo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faqat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o’zgarmas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amal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qiladi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o'zgaruvchan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tokni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o'zidan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kichik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qarshilik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muammosiz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o'tkazadi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asosan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ikkita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muhim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harakteristikasi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bor.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Sig’imi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ishchi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kuchlanishi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</w:p>
    <w:p w:rsidR="00D43E83" w:rsidRDefault="00D43E83" w:rsidP="005223B4">
      <w:pPr>
        <w:spacing w:after="100" w:afterAutospacing="1" w:line="240" w:lineRule="auto"/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</w:pPr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lastRenderedPageBreak/>
        <w:t>Kondensator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sig’imi</w:t>
      </w:r>
      <w:proofErr w:type="spellEnd"/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zaryadlari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Bilamiz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ikki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xil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turdagi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mavjud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: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musbat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manfiy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Ma’lumki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xil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bir-birini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itaradi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ya’ni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uzoqlashadi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turli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biriga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tortishadi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(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maktab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fizika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kursi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)</w:t>
      </w:r>
    </w:p>
    <w:p w:rsidR="005223B4" w:rsidRPr="005223B4" w:rsidRDefault="000C4D66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324600" cy="3336456"/>
            <wp:effectExtent l="0" t="0" r="0" b="0"/>
            <wp:docPr id="6" name="Рисунок 6" descr="C:\Users\Elektrik\Desktop\Без названия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lektrik\Desktop\Без названия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33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Keling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yana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oddiy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modelini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ko'rib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chiqaylik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</w:p>
    <w:p w:rsidR="005223B4" w:rsidRPr="005223B4" w:rsidRDefault="000C4D66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372225" cy="2659711"/>
            <wp:effectExtent l="0" t="0" r="0" b="7620"/>
            <wp:docPr id="7" name="Рисунок 7" descr="C:\Users\Elektrik\Desktop\Без названия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lektrik\Desktop\Без названия (4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65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Agar biz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o’zgarmas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manbaiga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ulasak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biz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qilamiz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Bu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vaqtda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ta’minlash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manbaining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plyusidan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kelayotgan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musbat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ta’minlash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manbaini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minusidan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kelayotgan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manfiy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boshqa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joylashadi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qizig'i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shundaki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musbat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miqdori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manfiy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miqdoriga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teng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bo'ladi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Agar biz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o’zgarmas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manbaini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uzsak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ham,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bizning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zaryadlangan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holida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qoladi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5223B4" w:rsidRPr="005223B4" w:rsidRDefault="00246619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6438900" cy="3878402"/>
            <wp:effectExtent l="0" t="0" r="0" b="8255"/>
            <wp:docPr id="8" name="Рисунок 8" descr="C:\Users\Elektrik\Desktop\Без названия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lektrik\Desktop\Без названия (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87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</w:pP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eastAsia="ru-RU"/>
        </w:rPr>
        <w:t>Nima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eastAsia="ru-RU"/>
        </w:rPr>
        <w:t>uchun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eastAsia="ru-RU"/>
        </w:rPr>
        <w:t>bunday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eastAsia="ru-RU"/>
        </w:rPr>
        <w:t>bo’lmoqda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eastAsia="ru-RU"/>
        </w:rPr>
        <w:t>?</w:t>
      </w:r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Birinchidan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oqishi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hech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qanday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yo’l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yo'q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Biroq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vaqt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o'tishi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u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baribir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zaryadsizlanadi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Bu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dielektrikning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materialiga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bog'liq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.</w:t>
      </w:r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Ikkinchidan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zaryadlarni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o'zaro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ta'siri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bor.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Musbat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manfiy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zaryadlarga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tortishadi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lekin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bir-biri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qo’shila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olmaydi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chunki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ularga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dielektrik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to’sqinlik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qiladi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sababi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dielektrik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tokini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o’tkazmaydi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Bu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vaqtda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kondansator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plastinkalari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o'rtasida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maydoni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yuzaga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keladi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aynan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kondansator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energiyasini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yig’adi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 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zaryadlanganda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orasidagi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maydon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kuchli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bo’ladi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Mos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ravishda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kondansator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ketganda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maydoni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ham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kuchsizlashadi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 </w:t>
      </w:r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Biz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qancha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sig’dirishimiz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mumkin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?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Mana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shu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yerda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sig'imi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tushunchasi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paydo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bo'ladi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</w:pP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eastAsia="ru-RU"/>
        </w:rPr>
        <w:t>Sig’im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eastAsia="ru-RU"/>
        </w:rPr>
        <w:t>nima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eastAsia="ru-RU"/>
        </w:rPr>
        <w:t>?</w:t>
      </w:r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sig'imi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plastinkalarida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maydoni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shaklida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saqlash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qobiliyatidir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Sig'im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nafaqat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bo'lishi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mumkin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Masalan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shishaning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sig’imi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1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litr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yoki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benzin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bakining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sig’imi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50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litr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hokazo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Biz 1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litr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hajmdagi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shisha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idishga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shisha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mo'ljallanganidan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ko’ra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ko'proq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sig'dira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olmaymiz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to'g'rimi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?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Aks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holda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qolgan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suyuqlik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shunchaki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shishaga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sig'maydi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undan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to’kiladi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Xuddi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shunday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holat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kondansator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sodir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bo'ladi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Biz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unga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mo’ljallanganidan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ortiq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sig’dira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olmaymiz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Agar u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buning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lastRenderedPageBreak/>
        <w:t>mo'ljallanmagan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bo'lsa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biz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ko'proq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to'play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olmaymiz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Shunga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ko’ra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sig'imi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quyidagi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formula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ifodalanadi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:</w:t>
      </w:r>
    </w:p>
    <w:p w:rsidR="005223B4" w:rsidRPr="005223B4" w:rsidRDefault="00246619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419350" cy="2059021"/>
            <wp:effectExtent l="0" t="0" r="0" b="0"/>
            <wp:docPr id="9" name="Рисунок 9" descr="C:\Users\Elektrik\Desktop\Без названия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lektrik\Desktop\Без названия (6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5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Bu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yerda</w:t>
      </w:r>
      <w:proofErr w:type="spellEnd"/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C –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sig'im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, Farad</w:t>
      </w:r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Q -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kondansator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plastinkalarining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biridagi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miqdori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Kulon</w:t>
      </w:r>
      <w:proofErr w:type="spellEnd"/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U -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plastinkalar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orasidagi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kuchlanish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, Volt</w:t>
      </w:r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Shunday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qilib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1 Farad -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orasidagi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kuchlanish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1 Volt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bo'lsa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1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Kulonlik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saqlanishi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Yoki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boshqacha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qilib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aytganda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faradli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agar u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kulon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bo'lsa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volt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kuchlanish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beradi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Sig’im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faqat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musbat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qiymatlarni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qabul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qilishi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mumkin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musbat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sig'imga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ya'ni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qo'llaniladigan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kuchlanish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qanchalik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katta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bo'lsa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yig’ilgan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shunchalik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ko'p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bo'ladi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saqlashi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mumkin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bo'lgan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miqdori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"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sig'im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" deb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ataladi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Bu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qiymat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faradlarda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o'lchanadi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Sig’imni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birligi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farad (F) deb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ataladi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1 Farad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qiymati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juda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katta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Shuning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amalda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ko'pincha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karralik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qiymatlari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mikrofaradlar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nanofaradlar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pikofaradlarning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foydalaniladi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mikrofarad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(1F = 1000 000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mkF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),</w:t>
      </w:r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nanofarad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(1F= 1000 000 000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nF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),</w:t>
      </w:r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pikofarad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(1F = 1000 000 000 000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pkF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)</w:t>
      </w:r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Kondensatorning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maksimal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ishchi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kuchlanishi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Barcha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ularga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berilishi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mumkin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bo'lgan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kuchlanish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chegarasiga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Gap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shundaki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dielektrikning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o’tkazib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yuborishi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sodir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bo'lishi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mumkin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nosoz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holga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keladi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Ko'pincha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kuchlanish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korpusining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o'zida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yoziladi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Masalan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elektrolitik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5223B4" w:rsidRPr="005223B4" w:rsidRDefault="00CA3E9D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6343650" cy="4233609"/>
            <wp:effectExtent l="0" t="0" r="0" b="0"/>
            <wp:docPr id="10" name="Рисунок 10" descr="C:\Users\Elektrik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ektrik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23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B4" w:rsidRPr="005223B4" w:rsidRDefault="005223B4" w:rsidP="005223B4">
      <w:pPr>
        <w:spacing w:after="100" w:afterAutospacing="1" w:line="240" w:lineRule="auto"/>
        <w:outlineLvl w:val="1"/>
        <w:rPr>
          <w:rFonts w:ascii="Segoe UI" w:eastAsia="Times New Roman" w:hAnsi="Segoe UI" w:cs="Segoe UI"/>
          <w:i/>
          <w:iCs/>
          <w:color w:val="212529"/>
          <w:sz w:val="36"/>
          <w:szCs w:val="36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O’zgarmas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zanjirida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foydalaniladigan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qutblik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kondensatorlarni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korpusida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albatta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qutbi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ko’rsatilgan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bo’ladi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oq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rangda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manfiy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elektrodni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«–»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belgisi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bo’ladi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5223B4" w:rsidRPr="005223B4" w:rsidRDefault="00CA3E9D" w:rsidP="005223B4">
      <w:pPr>
        <w:spacing w:after="100" w:afterAutospacing="1" w:line="240" w:lineRule="auto"/>
        <w:outlineLvl w:val="1"/>
        <w:rPr>
          <w:rFonts w:ascii="Segoe UI" w:eastAsia="Times New Roman" w:hAnsi="Segoe UI" w:cs="Segoe UI"/>
          <w:i/>
          <w:iCs/>
          <w:color w:val="212529"/>
          <w:sz w:val="36"/>
          <w:szCs w:val="36"/>
          <w:lang w:val="en-US"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36"/>
          <w:szCs w:val="36"/>
          <w:lang w:eastAsia="ru-RU"/>
        </w:rPr>
        <w:drawing>
          <wp:inline distT="0" distB="0" distL="0" distR="0">
            <wp:extent cx="6343650" cy="3581400"/>
            <wp:effectExtent l="0" t="0" r="0" b="0"/>
            <wp:docPr id="11" name="Рисунок 11" descr="C:\Users\Elektrik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lektrik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B4" w:rsidRPr="005223B4" w:rsidRDefault="005223B4" w:rsidP="005223B4">
      <w:pPr>
        <w:spacing w:after="100" w:afterAutospacing="1" w:line="240" w:lineRule="auto"/>
        <w:outlineLvl w:val="1"/>
        <w:rPr>
          <w:rFonts w:ascii="Segoe UI" w:eastAsia="Times New Roman" w:hAnsi="Segoe UI" w:cs="Segoe UI"/>
          <w:i/>
          <w:iCs/>
          <w:color w:val="212529"/>
          <w:sz w:val="36"/>
          <w:szCs w:val="36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Eski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kondensatorlarda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esa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aksincha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korpusini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musbat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elektrodi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tarafida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«+»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belgi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yozilgan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bo’ladi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lastRenderedPageBreak/>
        <w:t>Sxemada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kondensatorlarni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belgilanishi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Chizmalarda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o’zgarmas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sig'imga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bo'lgan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ikkita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parallel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chiziq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-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ko'rsatilgan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Ular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"C"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harfi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bilan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belgilanadi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.</w:t>
      </w:r>
    </w:p>
    <w:p w:rsidR="005223B4" w:rsidRPr="005223B4" w:rsidRDefault="00191CE9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838450" cy="1947956"/>
            <wp:effectExtent l="0" t="0" r="0" b="0"/>
            <wp:docPr id="12" name="Рисунок 12" descr="C:\Users\Elektrik\Desktop\Без названия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lektrik\Desktop\Без названия (7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4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Sxemalarda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harfning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yonida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elementni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tartib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raqami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 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va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sig’im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qiymati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mkF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yoki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pF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yoziladi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.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O'zgaruvchan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kondensatorlarda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parallel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chiziqlar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ustidan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strelkalik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diagonal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chiziq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 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kesib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o’tadi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</w:p>
    <w:p w:rsidR="005223B4" w:rsidRPr="005223B4" w:rsidRDefault="00191CE9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5267325" cy="2816666"/>
            <wp:effectExtent l="0" t="0" r="0" b="3175"/>
            <wp:docPr id="13" name="Рисунок 13" descr="C:\Users\Elektrik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lektrik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1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Qutbli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kondensatorlarning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belgilanishida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musbat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plastinkasini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+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ishora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ko'rsatiladi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 w:rsidRPr="005223B4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  <w:t> </w:t>
      </w:r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Kondensatorni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markirovkasi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</w:pP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markirovkalashda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turidan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qat'iy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nazar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albatta</w:t>
      </w:r>
      <w:proofErr w:type="spellEnd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 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ikkita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 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parametr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mavjud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bo’ladi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-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sig'im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nominal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kuchlanishi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Hozirda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kondensatorlarni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raqamlik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kodli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markirovkasi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keng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tarqalgan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Ularda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 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uch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yoki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to'rtta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raqamdan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foydalanadi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Qisqacha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aytganda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uch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raqamli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kodli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belgilanishda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: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chapdagi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birinchi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ikki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raqam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pikofaradlardagi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sig'im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qiymatini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ko'rsatadi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. 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tarafdagi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raqam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chapdagi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raqamlarga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lastRenderedPageBreak/>
        <w:t>nechta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nol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qo'shilishi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kerakligini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ko'rsatadi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Natija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esa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pikofaradlarda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bo’ladi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.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Misol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: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kodli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markirovka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154 = 15x104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pF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.  </w:t>
      </w:r>
    </w:p>
    <w:p w:rsidR="005223B4" w:rsidRPr="005223B4" w:rsidRDefault="003B07BE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334125" cy="4433888"/>
            <wp:effectExtent l="0" t="0" r="0" b="5080"/>
            <wp:docPr id="14" name="Рисунок 14" descr="C:\Users\Elektrik\Desktop\Без названия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lektrik\Desktop\Без названия (8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43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B4" w:rsidRPr="005223B4" w:rsidRDefault="005223B4" w:rsidP="005223B4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Ko'rib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turganingizdek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dielektrik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tufayli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o'tkaza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olmaydi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Ammo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faqat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o’zgarmas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tegishli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o'zgaruvchan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tokni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o'zidan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kichik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qarshilik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muammosiz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o'tkazadi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3B07BE" w:rsidRDefault="003B07BE" w:rsidP="005223B4">
      <w:pPr>
        <w:spacing w:after="100" w:afterAutospacing="1" w:line="240" w:lineRule="auto"/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</w:pPr>
    </w:p>
    <w:p w:rsidR="003B07BE" w:rsidRDefault="003B07BE" w:rsidP="005223B4">
      <w:pPr>
        <w:spacing w:after="100" w:afterAutospacing="1" w:line="240" w:lineRule="auto"/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</w:pPr>
    </w:p>
    <w:p w:rsidR="003B07BE" w:rsidRDefault="003B07BE" w:rsidP="005223B4">
      <w:pPr>
        <w:spacing w:after="100" w:afterAutospacing="1" w:line="240" w:lineRule="auto"/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</w:pPr>
    </w:p>
    <w:p w:rsidR="003B07BE" w:rsidRDefault="003B07BE" w:rsidP="005223B4">
      <w:pPr>
        <w:spacing w:after="100" w:afterAutospacing="1" w:line="240" w:lineRule="auto"/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</w:pPr>
    </w:p>
    <w:p w:rsidR="003B07BE" w:rsidRDefault="003B07BE" w:rsidP="005223B4">
      <w:pPr>
        <w:spacing w:after="100" w:afterAutospacing="1" w:line="240" w:lineRule="auto"/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</w:pPr>
    </w:p>
    <w:p w:rsidR="003B07BE" w:rsidRDefault="003B07BE" w:rsidP="005223B4">
      <w:pPr>
        <w:spacing w:after="100" w:afterAutospacing="1" w:line="240" w:lineRule="auto"/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</w:pPr>
    </w:p>
    <w:p w:rsidR="003B07BE" w:rsidRDefault="003B07BE" w:rsidP="005223B4">
      <w:pPr>
        <w:spacing w:after="100" w:afterAutospacing="1" w:line="240" w:lineRule="auto"/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</w:pPr>
    </w:p>
    <w:p w:rsidR="003B07BE" w:rsidRDefault="003B07BE" w:rsidP="005223B4">
      <w:pPr>
        <w:spacing w:after="100" w:afterAutospacing="1" w:line="240" w:lineRule="auto"/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</w:pPr>
    </w:p>
    <w:p w:rsidR="003B07BE" w:rsidRDefault="003B07BE" w:rsidP="005223B4">
      <w:pPr>
        <w:spacing w:after="100" w:afterAutospacing="1" w:line="240" w:lineRule="auto"/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</w:pPr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bookmarkStart w:id="0" w:name="_GoBack"/>
      <w:bookmarkEnd w:id="0"/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lastRenderedPageBreak/>
        <w:t>O</w:t>
      </w:r>
      <w:r w:rsidR="003B07BE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’</w:t>
      </w:r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zgaruvchan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o’zgarmas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 xml:space="preserve"> to </w:t>
      </w: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kzanjirida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b/>
          <w:bCs/>
          <w:i/>
          <w:iCs/>
          <w:color w:val="212529"/>
          <w:sz w:val="27"/>
          <w:szCs w:val="27"/>
          <w:lang w:val="en-US" w:eastAsia="ru-RU"/>
        </w:rPr>
        <w:t>.</w:t>
      </w:r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plastinkalari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o'rtasida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dielektrik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mavjudligi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sababli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toki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ikkinchisiga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o'ta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olmaydi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shuning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o’zgarmas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o’zgaruvchan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uzilgan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zanjiri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hosil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bo’ladi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 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Shuning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biz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ishonch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aytishimiz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mumkinki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o’zgarmas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tokni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o’tkazmaydi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!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Bundan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tashqari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o'zgaruvchan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ham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o'tmaydi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ammo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o'zgaruvchan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doimiy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ravishda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sig’imni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zaryad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razryad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qilib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turadi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esa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o'zgaruvchan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tokning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plastinkalari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orqali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o’tayotgandek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ko’rinish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 xml:space="preserve">  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yaratadi</w:t>
      </w:r>
      <w:proofErr w:type="spellEnd"/>
      <w:proofErr w:type="gram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val="en-US" w:eastAsia="ru-RU"/>
        </w:rPr>
        <w:t>.</w:t>
      </w:r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657975" cy="3381375"/>
            <wp:effectExtent l="0" t="0" r="9525" b="9525"/>
            <wp:docPr id="1" name="Рисунок 1" descr="https://elteam.uz/media/uploads/2023/07/07/image-2023070719230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team.uz/media/uploads/2023/07/07/image-20230707192309-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B4" w:rsidRPr="005223B4" w:rsidRDefault="005223B4" w:rsidP="005223B4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</w:pP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Aslida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o’zgaruvchan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tokimizda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 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sekundiga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50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Hz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chastotada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tok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yo’nalish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o’zgarganligi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uchun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kondensatorni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har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ikki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plastinkasini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ham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zaryad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razryad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qilib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turadi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.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Shuning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uchun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orqali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tok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o’tgandaek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bo’ladi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. 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Agar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zaryadi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yo’q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kondensatorning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plastinkalariga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o’zgarmas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kuchlanish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ulansa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, u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holda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zanjirdan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 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elektr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toki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oqib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o’ta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boshlaydi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.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Kondensator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zaryadlangani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sari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tok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kamayadi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va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agar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plastinkalar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va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ta’minlash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manbaidagi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kuchlanishlar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teng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bo'lsa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,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tok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tamoman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to'xtaydi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–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huddi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elektr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zanjiri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uzilishdek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korinish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hosil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bo'ladi</w:t>
      </w:r>
      <w:proofErr w:type="spellEnd"/>
      <w:r w:rsidRPr="005223B4">
        <w:rPr>
          <w:rFonts w:ascii="Verdana" w:eastAsia="Times New Roman" w:hAnsi="Verdana" w:cs="Segoe UI"/>
          <w:i/>
          <w:iCs/>
          <w:color w:val="212529"/>
          <w:sz w:val="27"/>
          <w:szCs w:val="27"/>
          <w:lang w:eastAsia="ru-RU"/>
        </w:rPr>
        <w:t>.</w:t>
      </w:r>
    </w:p>
    <w:p w:rsidR="005039A1" w:rsidRDefault="005039A1"/>
    <w:sectPr w:rsidR="005039A1" w:rsidSect="00EA74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FA"/>
    <w:rsid w:val="000C4D66"/>
    <w:rsid w:val="001769FA"/>
    <w:rsid w:val="00191CE9"/>
    <w:rsid w:val="00207FD2"/>
    <w:rsid w:val="00246619"/>
    <w:rsid w:val="003B07BE"/>
    <w:rsid w:val="005039A1"/>
    <w:rsid w:val="005223B4"/>
    <w:rsid w:val="00633E00"/>
    <w:rsid w:val="00787A60"/>
    <w:rsid w:val="00CA3E9D"/>
    <w:rsid w:val="00D43E83"/>
    <w:rsid w:val="00EA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2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23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5223B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23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23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223B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2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3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2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23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5223B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23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23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223B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2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3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2023-07-10T05:44:00Z</dcterms:created>
  <dcterms:modified xsi:type="dcterms:W3CDTF">2023-07-10T05:53:00Z</dcterms:modified>
</cp:coreProperties>
</file>