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B99" w:rsidRPr="00B87B99" w:rsidRDefault="00B87B99" w:rsidP="00B87B99">
      <w:pPr>
        <w:pBdr>
          <w:bottom w:val="single" w:sz="6" w:space="0" w:color="A2A9B1"/>
        </w:pBdr>
        <w:spacing w:after="60" w:line="240" w:lineRule="auto"/>
        <w:outlineLvl w:val="0"/>
        <w:rPr>
          <w:rFonts w:ascii="Georgia" w:eastAsia="Times New Roman" w:hAnsi="Georgia" w:cs="Times New Roman"/>
          <w:color w:val="000000"/>
          <w:kern w:val="36"/>
          <w:sz w:val="43"/>
          <w:szCs w:val="43"/>
          <w:lang w:val="en-US" w:eastAsia="ru-RU"/>
        </w:rPr>
      </w:pPr>
      <w:r w:rsidRPr="00B87B99">
        <w:rPr>
          <w:rFonts w:ascii="Georgia" w:eastAsia="Times New Roman" w:hAnsi="Georgia" w:cs="Times New Roman"/>
          <w:color w:val="000000"/>
          <w:kern w:val="36"/>
          <w:sz w:val="43"/>
          <w:szCs w:val="43"/>
          <w:lang w:val="en-US" w:eastAsia="ru-RU"/>
        </w:rPr>
        <w:t>Asinxron elektr dvigatel</w:t>
      </w:r>
    </w:p>
    <w:p w:rsidR="00B87B99" w:rsidRPr="00B87B99" w:rsidRDefault="00B87B99" w:rsidP="00B87B99">
      <w:pPr>
        <w:spacing w:after="0" w:line="240" w:lineRule="auto"/>
        <w:rPr>
          <w:rFonts w:ascii="Arial" w:eastAsia="Times New Roman" w:hAnsi="Arial" w:cs="Arial"/>
          <w:color w:val="202122"/>
          <w:sz w:val="19"/>
          <w:szCs w:val="19"/>
          <w:lang w:val="en-US" w:eastAsia="ru-RU"/>
        </w:rPr>
      </w:pPr>
      <w:r w:rsidRPr="00B87B99">
        <w:rPr>
          <w:rFonts w:ascii="Arial" w:eastAsia="Times New Roman" w:hAnsi="Arial" w:cs="Arial"/>
          <w:color w:val="202122"/>
          <w:sz w:val="19"/>
          <w:szCs w:val="19"/>
          <w:lang w:val="en-US" w:eastAsia="ru-RU"/>
        </w:rPr>
        <w:t>Vikipediya, ochiq ensiklopediya</w:t>
      </w:r>
    </w:p>
    <w:p w:rsidR="00B87B99" w:rsidRPr="00DA7D1E" w:rsidRDefault="00AA2238" w:rsidP="00B87B99">
      <w:pPr>
        <w:spacing w:after="0" w:line="240" w:lineRule="auto"/>
        <w:rPr>
          <w:rFonts w:ascii="Arial" w:eastAsia="Times New Roman" w:hAnsi="Arial" w:cs="Arial"/>
          <w:color w:val="202122"/>
          <w:sz w:val="24"/>
          <w:szCs w:val="24"/>
          <w:lang w:val="en-US" w:eastAsia="ru-RU"/>
        </w:rPr>
      </w:pPr>
      <w:hyperlink r:id="rId6" w:anchor="mw-head" w:history="1">
        <w:r w:rsidR="00B87B99" w:rsidRPr="00DA7D1E">
          <w:rPr>
            <w:rFonts w:ascii="Arial" w:eastAsia="Times New Roman" w:hAnsi="Arial" w:cs="Arial"/>
            <w:color w:val="0645AD"/>
            <w:sz w:val="24"/>
            <w:szCs w:val="24"/>
            <w:bdr w:val="none" w:sz="0" w:space="0" w:color="auto" w:frame="1"/>
            <w:lang w:val="en-US" w:eastAsia="ru-RU"/>
          </w:rPr>
          <w:t>Jump to navigation</w:t>
        </w:r>
      </w:hyperlink>
      <w:hyperlink r:id="rId7" w:anchor="searchInput" w:history="1">
        <w:r w:rsidR="00B87B99" w:rsidRPr="00DA7D1E">
          <w:rPr>
            <w:rFonts w:ascii="Arial" w:eastAsia="Times New Roman" w:hAnsi="Arial" w:cs="Arial"/>
            <w:color w:val="0645AD"/>
            <w:sz w:val="24"/>
            <w:szCs w:val="24"/>
            <w:bdr w:val="none" w:sz="0" w:space="0" w:color="auto" w:frame="1"/>
            <w:lang w:val="en-US" w:eastAsia="ru-RU"/>
          </w:rPr>
          <w:t>Jump to search</w:t>
        </w:r>
      </w:hyperlink>
    </w:p>
    <w:p w:rsidR="00B87B99" w:rsidRPr="00B87B99" w:rsidRDefault="00B87B99" w:rsidP="00B87B99">
      <w:pPr>
        <w:shd w:val="clear" w:color="auto" w:fill="F8F9FA"/>
        <w:spacing w:after="0" w:line="240" w:lineRule="auto"/>
        <w:jc w:val="center"/>
        <w:rPr>
          <w:rFonts w:ascii="Arial" w:eastAsia="Times New Roman" w:hAnsi="Arial" w:cs="Arial"/>
          <w:color w:val="202122"/>
          <w:sz w:val="20"/>
          <w:szCs w:val="20"/>
          <w:lang w:val="uz-Latn-UZ" w:eastAsia="ru-RU"/>
        </w:rPr>
      </w:pPr>
      <w:r w:rsidRPr="00B87B99">
        <w:rPr>
          <w:rFonts w:ascii="Arial" w:eastAsia="Times New Roman" w:hAnsi="Arial" w:cs="Arial"/>
          <w:noProof/>
          <w:color w:val="0645AD"/>
          <w:sz w:val="20"/>
          <w:szCs w:val="20"/>
          <w:lang w:eastAsia="ru-RU"/>
        </w:rPr>
        <w:drawing>
          <wp:inline distT="0" distB="0" distL="0" distR="0">
            <wp:extent cx="2378710" cy="1685925"/>
            <wp:effectExtent l="0" t="0" r="2540" b="9525"/>
            <wp:docPr id="1" name="Рисунок 1" descr="https://upload.wikimedia.org/wikipedia/commons/thumb/5/58/Stator_and_rotor_by_Zureks.JPG/250px-Stator_and_rotor_by_Zureks.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8/Stator_and_rotor_by_Zureks.JPG/250px-Stator_and_rotor_by_Zureks.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8710" cy="1685925"/>
                    </a:xfrm>
                    <a:prstGeom prst="rect">
                      <a:avLst/>
                    </a:prstGeom>
                    <a:noFill/>
                    <a:ln>
                      <a:noFill/>
                    </a:ln>
                  </pic:spPr>
                </pic:pic>
              </a:graphicData>
            </a:graphic>
          </wp:inline>
        </w:drawing>
      </w:r>
    </w:p>
    <w:p w:rsidR="00B87B99" w:rsidRPr="00B87B99" w:rsidRDefault="00B87B99" w:rsidP="00B87B99">
      <w:pPr>
        <w:shd w:val="clear" w:color="auto" w:fill="F8F9FA"/>
        <w:spacing w:line="336" w:lineRule="atLeast"/>
        <w:rPr>
          <w:rFonts w:ascii="Arial" w:eastAsia="Times New Roman" w:hAnsi="Arial" w:cs="Arial"/>
          <w:color w:val="202122"/>
          <w:sz w:val="19"/>
          <w:szCs w:val="19"/>
          <w:lang w:val="uz-Latn-UZ" w:eastAsia="ru-RU"/>
        </w:rPr>
      </w:pPr>
      <w:r w:rsidRPr="00B87B99">
        <w:rPr>
          <w:rFonts w:ascii="Arial" w:eastAsia="Times New Roman" w:hAnsi="Arial" w:cs="Arial"/>
          <w:color w:val="202122"/>
          <w:sz w:val="19"/>
          <w:szCs w:val="19"/>
          <w:lang w:val="uz-Latn-UZ" w:eastAsia="ru-RU"/>
        </w:rPr>
        <w:t>0.75 kVt, 1420 ayl/daq, 50 Hz, 230—400 V, 3.4-2.0 A xarakteristikali asinxron dvigatel stator va motori</w:t>
      </w:r>
    </w:p>
    <w:p w:rsidR="00B87B99" w:rsidRPr="00B87B99" w:rsidRDefault="00B87B99" w:rsidP="00B87B99">
      <w:pPr>
        <w:spacing w:before="120" w:after="120" w:line="240" w:lineRule="auto"/>
        <w:rPr>
          <w:rFonts w:ascii="Arial" w:eastAsia="Times New Roman" w:hAnsi="Arial" w:cs="Arial"/>
          <w:color w:val="202122"/>
          <w:sz w:val="24"/>
          <w:szCs w:val="24"/>
          <w:lang w:val="uz-Latn-UZ" w:eastAsia="ru-RU"/>
        </w:rPr>
      </w:pPr>
      <w:r w:rsidRPr="00B87B99">
        <w:rPr>
          <w:rFonts w:ascii="Arial" w:eastAsia="Times New Roman" w:hAnsi="Arial" w:cs="Arial"/>
          <w:b/>
          <w:bCs/>
          <w:color w:val="202122"/>
          <w:sz w:val="24"/>
          <w:szCs w:val="24"/>
          <w:lang w:val="uz-Latn-UZ" w:eastAsia="ru-RU"/>
        </w:rPr>
        <w:t>Asinxron elektr dvigatel</w:t>
      </w:r>
      <w:r w:rsidRPr="00B87B99">
        <w:rPr>
          <w:rFonts w:ascii="Arial" w:eastAsia="Times New Roman" w:hAnsi="Arial" w:cs="Arial"/>
          <w:color w:val="202122"/>
          <w:sz w:val="24"/>
          <w:szCs w:val="24"/>
          <w:lang w:val="uz-Latn-UZ" w:eastAsia="ru-RU"/>
        </w:rPr>
        <w:t> — </w:t>
      </w:r>
      <w:hyperlink r:id="rId10" w:tooltip="Dvigatel" w:history="1">
        <w:r w:rsidRPr="00B87B99">
          <w:rPr>
            <w:rFonts w:ascii="Arial" w:eastAsia="Times New Roman" w:hAnsi="Arial" w:cs="Arial"/>
            <w:color w:val="0645AD"/>
            <w:sz w:val="24"/>
            <w:szCs w:val="24"/>
            <w:lang w:val="uz-Latn-UZ" w:eastAsia="ru-RU"/>
          </w:rPr>
          <w:t>dvigatel</w:t>
        </w:r>
      </w:hyperlink>
      <w:r w:rsidRPr="00B87B99">
        <w:rPr>
          <w:rFonts w:ascii="Arial" w:eastAsia="Times New Roman" w:hAnsi="Arial" w:cs="Arial"/>
          <w:color w:val="202122"/>
          <w:sz w:val="24"/>
          <w:szCs w:val="24"/>
          <w:lang w:val="uz-Latn-UZ" w:eastAsia="ru-RU"/>
        </w:rPr>
        <w:t> rejimida ishlaydigan asinxron mashina; </w:t>
      </w:r>
      <w:hyperlink r:id="rId11" w:tooltip="Elektr energiyasi (sahifa yaratilmagan)" w:history="1">
        <w:r w:rsidRPr="00B87B99">
          <w:rPr>
            <w:rFonts w:ascii="Arial" w:eastAsia="Times New Roman" w:hAnsi="Arial" w:cs="Arial"/>
            <w:color w:val="BA0000"/>
            <w:sz w:val="24"/>
            <w:szCs w:val="24"/>
            <w:lang w:val="uz-Latn-UZ" w:eastAsia="ru-RU"/>
          </w:rPr>
          <w:t>elektr energiyasini</w:t>
        </w:r>
      </w:hyperlink>
      <w:r w:rsidRPr="00B87B99">
        <w:rPr>
          <w:rFonts w:ascii="Arial" w:eastAsia="Times New Roman" w:hAnsi="Arial" w:cs="Arial"/>
          <w:color w:val="202122"/>
          <w:sz w:val="24"/>
          <w:szCs w:val="24"/>
          <w:lang w:val="uz-Latn-UZ" w:eastAsia="ru-RU"/>
        </w:rPr>
        <w:t> mexanik energiyaga aylantirib beradi. Ish tarzi stator chulgʻamlari boʻylab uch fazali oʻzgaruvchan tok oʻtganda vujudga keladigan aylanuvchi magnit maydonining stator maydoni rotor chulgʻamlarida hosil qiladigan tok bilan oʻzaro taʼsiriga asoslangan. Rotorning aylanish tezligi asosan quyidagi for60/71-S_muladan aniqlanadi: p = —~— , bunda:f— taʼminlovchi tok chastotasi; r — mashina qutblari soni; s— sirpanish, yaʼni rotor nisbiy tezligining statorning aylanuvchi magnit maydoniga nisbatan orqada qolishini koʻrsatuvchi son. Aylanish tezligini tok chastotasi, qutblar soni va sirpanishga taʼsir etib oʻzgartirish mumkin. Tok chastotasini oʻzgartirish energiya iyerofini cheklagan holda tezlikni ravon oʻzgartirishga imkon beradi. Shuning uchun chastota boʻyicha boshqariluvchi Asinxron elektr dvigatelni yaratish asosiy muammolardan biriga aylangan. Asinxron elektr dvigatel elektr yuritmalarda asosiy dvigatel sifatida ishlatiladi. Quvvati bir necha Vt dan oʻnlab MVt gacha boʻladi. Asinxron dvigatellar "Arago-Lens diski" xodisasi asosida ishlaydi.</w:t>
      </w:r>
      <w:hyperlink r:id="rId12" w:anchor="cite_note-1" w:history="1">
        <w:r w:rsidRPr="00B87B99">
          <w:rPr>
            <w:rFonts w:ascii="Arial" w:eastAsia="Times New Roman" w:hAnsi="Arial" w:cs="Arial"/>
            <w:color w:val="0645AD"/>
            <w:sz w:val="24"/>
            <w:szCs w:val="24"/>
            <w:vertAlign w:val="superscript"/>
            <w:lang w:val="uz-Latn-UZ" w:eastAsia="ru-RU"/>
          </w:rPr>
          <w:t>[1]</w:t>
        </w:r>
      </w:hyperlink>
    </w:p>
    <w:p w:rsidR="00DA7D1E" w:rsidRPr="00DA7D1E" w:rsidRDefault="00DA7D1E" w:rsidP="00DA7D1E">
      <w:pPr>
        <w:rPr>
          <w:lang w:val="en-US"/>
        </w:rPr>
      </w:pPr>
      <w:r w:rsidRPr="00DA7D1E">
        <w:rPr>
          <w:color w:val="000000"/>
          <w:lang w:val="en-US"/>
        </w:rPr>
        <w:t>Asinxron </w:t>
      </w:r>
      <w:hyperlink r:id="rId13" w:history="1">
        <w:r w:rsidRPr="00DA7D1E">
          <w:rPr>
            <w:rStyle w:val="a3"/>
            <w:lang w:val="en-US"/>
          </w:rPr>
          <w:t>motor ishga tushirilganda</w:t>
        </w:r>
      </w:hyperlink>
      <w:r w:rsidRPr="00DA7D1E">
        <w:rPr>
          <w:color w:val="000000"/>
          <w:lang w:val="en-US"/>
        </w:rPr>
        <w:t>, quyidagi </w:t>
      </w:r>
      <w:r w:rsidRPr="00DA7D1E">
        <w:rPr>
          <w:color w:val="000000"/>
          <w:u w:val="single"/>
          <w:lang w:val="en-US"/>
        </w:rPr>
        <w:t>asosiy talablar</w:t>
      </w:r>
      <w:r w:rsidRPr="00DA7D1E">
        <w:rPr>
          <w:i/>
          <w:iCs/>
          <w:color w:val="000000"/>
          <w:lang w:val="en-US"/>
        </w:rPr>
        <w:t> </w:t>
      </w:r>
      <w:r w:rsidRPr="00DA7D1E">
        <w:rPr>
          <w:color w:val="000000"/>
          <w:lang w:val="en-US"/>
        </w:rPr>
        <w:t>bajarilishi lozim:</w:t>
      </w:r>
    </w:p>
    <w:p w:rsidR="00DA7D1E" w:rsidRPr="00DA7D1E" w:rsidRDefault="00DA7D1E" w:rsidP="00DA7D1E">
      <w:pPr>
        <w:pStyle w:val="a4"/>
        <w:rPr>
          <w:color w:val="000000"/>
          <w:lang w:val="en-US"/>
        </w:rPr>
      </w:pPr>
      <w:r w:rsidRPr="00DA7D1E">
        <w:rPr>
          <w:color w:val="000000"/>
          <w:lang w:val="en-US"/>
        </w:rPr>
        <w:t xml:space="preserve">Motorni ishga tushirish mumkin qadar oson </w:t>
      </w:r>
      <w:proofErr w:type="gramStart"/>
      <w:r w:rsidRPr="00DA7D1E">
        <w:rPr>
          <w:color w:val="000000"/>
          <w:lang w:val="en-US"/>
        </w:rPr>
        <w:t>va</w:t>
      </w:r>
      <w:proofErr w:type="gramEnd"/>
      <w:r w:rsidRPr="00DA7D1E">
        <w:rPr>
          <w:color w:val="000000"/>
          <w:lang w:val="en-US"/>
        </w:rPr>
        <w:t xml:space="preserve"> qo'shimcha qurilmalarsiz bajarilishi lozim, </w:t>
      </w:r>
      <w:hyperlink r:id="rId14" w:history="1">
        <w:r w:rsidRPr="00DA7D1E">
          <w:rPr>
            <w:rStyle w:val="a3"/>
            <w:lang w:val="en-US"/>
          </w:rPr>
          <w:t>ishga tushirish </w:t>
        </w:r>
      </w:hyperlink>
      <w:hyperlink r:id="rId15" w:history="1">
        <w:r w:rsidRPr="00DA7D1E">
          <w:rPr>
            <w:rStyle w:val="a3"/>
            <w:lang w:val="en-US"/>
          </w:rPr>
          <w:t>momenti yetarli darajada katta</w:t>
        </w:r>
      </w:hyperlink>
      <w:r w:rsidRPr="00DA7D1E">
        <w:rPr>
          <w:color w:val="000000"/>
          <w:lang w:val="en-US"/>
        </w:rPr>
        <w:t>, ishga tushirish toki esa mumkin qadar kichik boiishi lozim.</w:t>
      </w:r>
    </w:p>
    <w:p w:rsidR="00DA7D1E" w:rsidRPr="00DA7D1E" w:rsidRDefault="00DA7D1E" w:rsidP="00DA7D1E">
      <w:pPr>
        <w:pStyle w:val="a4"/>
        <w:rPr>
          <w:color w:val="000000"/>
          <w:lang w:val="en-US"/>
        </w:rPr>
      </w:pPr>
      <w:r w:rsidRPr="00DA7D1E">
        <w:rPr>
          <w:color w:val="000000"/>
          <w:lang w:val="en-US"/>
        </w:rPr>
        <w:t>Uch fazali asinxron motorlarni ishga tushirishda amalda </w:t>
      </w:r>
      <w:r w:rsidRPr="00DA7D1E">
        <w:rPr>
          <w:b/>
          <w:bCs/>
          <w:i/>
          <w:iCs/>
          <w:color w:val="000000"/>
          <w:lang w:val="en-US"/>
        </w:rPr>
        <w:t>quyidagi usullar </w:t>
      </w:r>
      <w:r w:rsidRPr="00DA7D1E">
        <w:rPr>
          <w:color w:val="000000"/>
          <w:lang w:val="en-US"/>
        </w:rPr>
        <w:t>qo‘llaniladi. Stator chulg‘amlarini to‘g‘ridan to‘g‘ri tarmoqqa ulash, stator chulg'amiga pasaytirilgan kuchlanish berib va rotor chulg‘amiga reostatni ulab ishga tushirish (oxirgisi faza rotorli motorlarda).</w:t>
      </w:r>
      <w:r w:rsidRPr="00DA7D1E">
        <w:rPr>
          <w:color w:val="000000"/>
          <w:lang w:val="en-US"/>
        </w:rPr>
        <w:br/>
      </w:r>
      <w:r w:rsidRPr="00DA7D1E">
        <w:rPr>
          <w:color w:val="000000"/>
          <w:lang w:val="en-US"/>
        </w:rPr>
        <w:br/>
      </w:r>
      <w:r w:rsidRPr="00DA7D1E">
        <w:rPr>
          <w:b/>
          <w:bCs/>
          <w:i/>
          <w:iCs/>
          <w:color w:val="000000"/>
          <w:lang w:val="en-US"/>
        </w:rPr>
        <w:t xml:space="preserve">To’g’ridan </w:t>
      </w:r>
      <w:proofErr w:type="gramStart"/>
      <w:r w:rsidRPr="00DA7D1E">
        <w:rPr>
          <w:b/>
          <w:bCs/>
          <w:i/>
          <w:iCs/>
          <w:color w:val="000000"/>
          <w:lang w:val="en-US"/>
        </w:rPr>
        <w:t>to’g’ri</w:t>
      </w:r>
      <w:proofErr w:type="gramEnd"/>
      <w:r w:rsidRPr="00DA7D1E">
        <w:rPr>
          <w:b/>
          <w:bCs/>
          <w:i/>
          <w:iCs/>
          <w:color w:val="000000"/>
          <w:lang w:val="en-US"/>
        </w:rPr>
        <w:t> </w:t>
      </w:r>
      <w:hyperlink r:id="rId16" w:history="1">
        <w:r w:rsidRPr="00DA7D1E">
          <w:rPr>
            <w:rStyle w:val="a3"/>
            <w:b/>
            <w:bCs/>
            <w:i/>
            <w:iCs/>
            <w:lang w:val="en-US"/>
          </w:rPr>
          <w:t>tarmoqqa ulab ishga tushirish</w:t>
        </w:r>
      </w:hyperlink>
      <w:r w:rsidRPr="00DA7D1E">
        <w:rPr>
          <w:i/>
          <w:iCs/>
          <w:color w:val="000000"/>
          <w:lang w:val="en-US"/>
        </w:rPr>
        <w:t>. </w:t>
      </w:r>
      <w:r w:rsidRPr="00DA7D1E">
        <w:rPr>
          <w:color w:val="000000"/>
          <w:lang w:val="en-US"/>
        </w:rPr>
        <w:t xml:space="preserve">Kichik </w:t>
      </w:r>
      <w:proofErr w:type="gramStart"/>
      <w:r w:rsidRPr="00DA7D1E">
        <w:rPr>
          <w:color w:val="000000"/>
          <w:lang w:val="en-US"/>
        </w:rPr>
        <w:t>va</w:t>
      </w:r>
      <w:proofErr w:type="gramEnd"/>
      <w:r w:rsidRPr="00DA7D1E">
        <w:rPr>
          <w:color w:val="000000"/>
          <w:lang w:val="en-US"/>
        </w:rPr>
        <w:t xml:space="preserve"> o‘rta quwatli qisqa tutashgan rotorli asinxron motorlar ana shunday usul bilan ishga tushiriladi. Bunda motorning stator chulg'ami yetarli darajadagi quwatga ega </w:t>
      </w:r>
      <w:proofErr w:type="gramStart"/>
      <w:r w:rsidRPr="00DA7D1E">
        <w:rPr>
          <w:color w:val="000000"/>
          <w:lang w:val="en-US"/>
        </w:rPr>
        <w:t>bo‘lgan</w:t>
      </w:r>
      <w:proofErr w:type="gramEnd"/>
      <w:r w:rsidRPr="00DA7D1E">
        <w:rPr>
          <w:color w:val="000000"/>
          <w:lang w:val="en-US"/>
        </w:rPr>
        <w:t xml:space="preserve"> elektr tarmog‘iga magnit ishga tushirgich yoki oddiy ulagich yordamida qo‘shiladi va uning tezligi tabiiy mexanik xarakteristikasi bo‘yicha o‘sib boradi.</w:t>
      </w:r>
    </w:p>
    <w:p w:rsidR="00DA7D1E" w:rsidRPr="00DA7D1E" w:rsidRDefault="00DA7D1E" w:rsidP="00DA7D1E">
      <w:pPr>
        <w:pStyle w:val="a4"/>
        <w:rPr>
          <w:color w:val="000000"/>
          <w:lang w:val="en-US"/>
        </w:rPr>
      </w:pPr>
      <w:r w:rsidRPr="00DA7D1E">
        <w:rPr>
          <w:color w:val="000000"/>
          <w:lang w:val="en-US"/>
        </w:rPr>
        <w:t xml:space="preserve">Ishga tushirish toki I ancha katta </w:t>
      </w:r>
      <w:proofErr w:type="gramStart"/>
      <w:r w:rsidRPr="00DA7D1E">
        <w:rPr>
          <w:color w:val="000000"/>
          <w:lang w:val="en-US"/>
        </w:rPr>
        <w:t>bo‘lsa</w:t>
      </w:r>
      <w:proofErr w:type="gramEnd"/>
      <w:r w:rsidRPr="00DA7D1E">
        <w:rPr>
          <w:color w:val="000000"/>
          <w:lang w:val="en-US"/>
        </w:rPr>
        <w:t xml:space="preserve"> ham motor uchun xavfli bo‘Imaydi, chunki ishga tushirish qisqa vaqt ichida kechadi.</w:t>
      </w:r>
    </w:p>
    <w:p w:rsidR="00DA7D1E" w:rsidRPr="00DA7D1E" w:rsidRDefault="00DA7D1E" w:rsidP="00DA7D1E">
      <w:pPr>
        <w:rPr>
          <w:lang w:val="en-US"/>
        </w:rPr>
      </w:pPr>
      <w:r w:rsidRPr="00DA7D1E">
        <w:rPr>
          <w:color w:val="000000"/>
          <w:lang w:val="en-US"/>
        </w:rPr>
        <w:br/>
      </w:r>
      <w:r w:rsidRPr="00DA7D1E">
        <w:rPr>
          <w:color w:val="000000"/>
          <w:lang w:val="en-US"/>
        </w:rPr>
        <w:br/>
        <w:t xml:space="preserve">Ishga tushirish tokining nominal tokdan 5-7 </w:t>
      </w:r>
      <w:proofErr w:type="gramStart"/>
      <w:r w:rsidRPr="00DA7D1E">
        <w:rPr>
          <w:color w:val="000000"/>
          <w:lang w:val="en-US"/>
        </w:rPr>
        <w:t>marta</w:t>
      </w:r>
      <w:proofErr w:type="gramEnd"/>
      <w:r w:rsidRPr="00DA7D1E">
        <w:rPr>
          <w:color w:val="000000"/>
          <w:lang w:val="en-US"/>
        </w:rPr>
        <w:t xml:space="preserve"> katta bo‘lishi va ishga tushirish momentining uncha </w:t>
      </w:r>
      <w:r w:rsidRPr="00DA7D1E">
        <w:rPr>
          <w:color w:val="000000"/>
          <w:lang w:val="en-US"/>
        </w:rPr>
        <w:lastRenderedPageBreak/>
        <w:t>katta bo‘lmasligi bu usulning kamchiligi hisoblanadi.</w:t>
      </w:r>
      <w:r w:rsidRPr="00DA7D1E">
        <w:rPr>
          <w:color w:val="000000"/>
          <w:lang w:val="en-US"/>
        </w:rPr>
        <w:br/>
      </w:r>
      <w:r w:rsidRPr="00DA7D1E">
        <w:rPr>
          <w:b/>
          <w:bCs/>
          <w:i/>
          <w:iCs/>
          <w:color w:val="000000"/>
          <w:lang w:val="en-US"/>
        </w:rPr>
        <w:t>Qisqa tutashgan rotorli asinxron motorni to ‘g'ridan to‘g‘ri tarmoqqa ulab ishga tushirish sxemasi </w:t>
      </w:r>
      <w:r w:rsidRPr="00DA7D1E">
        <w:rPr>
          <w:i/>
          <w:iCs/>
          <w:color w:val="000000"/>
          <w:lang w:val="en-US"/>
        </w:rPr>
        <w:t>(a) </w:t>
      </w:r>
      <w:r w:rsidRPr="00DA7D1E">
        <w:rPr>
          <w:b/>
          <w:bCs/>
          <w:i/>
          <w:iCs/>
          <w:color w:val="000000"/>
          <w:lang w:val="en-US"/>
        </w:rPr>
        <w:t>va bunda tok ¡t va aylantiruvchi moment M ning o ‘zgarish grafiklari </w:t>
      </w:r>
      <w:r w:rsidRPr="00DA7D1E">
        <w:rPr>
          <w:i/>
          <w:iCs/>
          <w:color w:val="000000"/>
          <w:lang w:val="en-US"/>
        </w:rPr>
        <w:t>(b).</w:t>
      </w:r>
      <w:r w:rsidRPr="00DA7D1E">
        <w:rPr>
          <w:color w:val="000000"/>
          <w:lang w:val="en-US"/>
        </w:rPr>
        <w:br/>
      </w:r>
      <w:r w:rsidRPr="00DA7D1E">
        <w:rPr>
          <w:color w:val="000000"/>
          <w:lang w:val="en-US"/>
        </w:rPr>
        <w:br/>
      </w:r>
    </w:p>
    <w:p w:rsidR="00DA7D1E" w:rsidRPr="00DA7D1E" w:rsidRDefault="00DA7D1E" w:rsidP="00DA7D1E">
      <w:pPr>
        <w:pStyle w:val="a4"/>
        <w:rPr>
          <w:color w:val="000000"/>
          <w:lang w:val="en-US"/>
        </w:rPr>
      </w:pPr>
      <w:r w:rsidRPr="00DA7D1E">
        <w:rPr>
          <w:color w:val="000000"/>
          <w:lang w:val="en-US"/>
        </w:rPr>
        <w:t>1-rasm</w:t>
      </w:r>
    </w:p>
    <w:p w:rsidR="00DA7D1E" w:rsidRPr="00DA7D1E" w:rsidRDefault="00DA7D1E" w:rsidP="00DA7D1E">
      <w:pPr>
        <w:rPr>
          <w:lang w:val="en-US"/>
        </w:rPr>
      </w:pPr>
      <w:r w:rsidRPr="00DA7D1E">
        <w:rPr>
          <w:color w:val="000000"/>
          <w:lang w:val="en-US"/>
        </w:rPr>
        <w:br/>
        <w:t>Motorning stator chulg‘amini to‘g‘ridan to‘g‘ri elektr tarmog‘iga ulab ishga tushirish yuqoridagi kamchiliklarga ega bolishidan qat’iy nazar, u sodda, arzón va energetik ko‘rsatkichlari kattadir.</w:t>
      </w:r>
      <w:r w:rsidRPr="00DA7D1E">
        <w:rPr>
          <w:color w:val="000000"/>
          <w:lang w:val="en-US"/>
        </w:rPr>
        <w:br/>
      </w:r>
      <w:r w:rsidRPr="00DA7D1E">
        <w:rPr>
          <w:color w:val="000000"/>
          <w:lang w:val="en-US"/>
        </w:rPr>
        <w:br/>
      </w:r>
      <w:r w:rsidRPr="00DA7D1E">
        <w:rPr>
          <w:b/>
          <w:bCs/>
          <w:i/>
          <w:iCs/>
          <w:color w:val="000000"/>
          <w:lang w:val="en-US"/>
        </w:rPr>
        <w:t>Tarmoq kuchlanishini pasaytirib ishga tushirish</w:t>
      </w:r>
      <w:r w:rsidRPr="00DA7D1E">
        <w:rPr>
          <w:i/>
          <w:iCs/>
          <w:color w:val="000000"/>
          <w:lang w:val="en-US"/>
        </w:rPr>
        <w:t>. </w:t>
      </w:r>
      <w:r w:rsidRPr="00DA7D1E">
        <w:rPr>
          <w:color w:val="000000"/>
          <w:lang w:val="en-US"/>
        </w:rPr>
        <w:t xml:space="preserve">Bunday usul bilan quwati katta </w:t>
      </w:r>
      <w:proofErr w:type="gramStart"/>
      <w:r w:rsidRPr="00DA7D1E">
        <w:rPr>
          <w:color w:val="000000"/>
          <w:lang w:val="en-US"/>
        </w:rPr>
        <w:t>bo‘lgan</w:t>
      </w:r>
      <w:proofErr w:type="gramEnd"/>
      <w:r w:rsidRPr="00DA7D1E">
        <w:rPr>
          <w:color w:val="000000"/>
          <w:lang w:val="en-US"/>
        </w:rPr>
        <w:t xml:space="preserve"> qisqa tutashgan rotorli asinxron motorlar ishga tushiriladi. Tarmoq kuchlanishini pasaytirish usullari quyidagidan iborat</w:t>
      </w:r>
      <w:proofErr w:type="gramStart"/>
      <w:r w:rsidRPr="00DA7D1E">
        <w:rPr>
          <w:color w:val="000000"/>
          <w:lang w:val="en-US"/>
        </w:rPr>
        <w:t>:</w:t>
      </w:r>
      <w:proofErr w:type="gramEnd"/>
      <w:r w:rsidRPr="00DA7D1E">
        <w:rPr>
          <w:color w:val="000000"/>
          <w:lang w:val="en-US"/>
        </w:rPr>
        <w:br/>
      </w:r>
      <w:r w:rsidRPr="00DA7D1E">
        <w:rPr>
          <w:color w:val="000000"/>
          <w:lang w:val="en-US"/>
        </w:rPr>
        <w:br/>
      </w:r>
      <w:r w:rsidRPr="00DA7D1E">
        <w:rPr>
          <w:i/>
          <w:iCs/>
          <w:color w:val="000000"/>
          <w:lang w:val="en-US"/>
        </w:rPr>
        <w:t>a) stator chulg'amini yulduz usulidan uchhurchak usuliga o'tkazish yo‘li bilan ishga tushirish. </w:t>
      </w:r>
      <w:r w:rsidRPr="00DA7D1E">
        <w:rPr>
          <w:color w:val="000000"/>
          <w:lang w:val="en-US"/>
        </w:rPr>
        <w:t>Asinxron motorni bunda stator chulg'ami fazalariga berilayotgan </w:t>
      </w:r>
      <w:hyperlink r:id="rId17" w:history="1">
        <w:r w:rsidRPr="00DA7D1E">
          <w:rPr>
            <w:rStyle w:val="a3"/>
            <w:lang w:val="en-US"/>
          </w:rPr>
          <w:t xml:space="preserve">kuchlanish </w:t>
        </w:r>
        <w:proofErr w:type="gramStart"/>
        <w:r w:rsidRPr="00DA7D1E">
          <w:rPr>
            <w:rStyle w:val="a3"/>
            <w:lang w:val="en-US"/>
          </w:rPr>
          <w:t>marta</w:t>
        </w:r>
        <w:proofErr w:type="gramEnd"/>
        <w:r w:rsidRPr="00DA7D1E">
          <w:rPr>
            <w:rStyle w:val="a3"/>
            <w:lang w:val="en-US"/>
          </w:rPr>
          <w:t xml:space="preserve"> kamayadi</w:t>
        </w:r>
      </w:hyperlink>
      <w:r w:rsidRPr="00DA7D1E">
        <w:rPr>
          <w:color w:val="000000"/>
          <w:lang w:val="en-US"/>
        </w:rPr>
        <w:t>, xuddi</w:t>
      </w:r>
    </w:p>
    <w:p w:rsidR="00DA7D1E" w:rsidRPr="00DA7D1E" w:rsidRDefault="00DA7D1E" w:rsidP="00DA7D1E">
      <w:pPr>
        <w:pStyle w:val="a4"/>
        <w:rPr>
          <w:color w:val="000000"/>
          <w:lang w:val="en-US"/>
        </w:rPr>
      </w:pPr>
      <w:proofErr w:type="gramStart"/>
      <w:r w:rsidRPr="00DA7D1E">
        <w:rPr>
          <w:color w:val="000000"/>
          <w:lang w:val="en-US"/>
        </w:rPr>
        <w:t>shuningdek</w:t>
      </w:r>
      <w:proofErr w:type="gramEnd"/>
      <w:r w:rsidRPr="00DA7D1E">
        <w:rPr>
          <w:color w:val="000000"/>
          <w:lang w:val="en-US"/>
        </w:rPr>
        <w:t xml:space="preserve"> faza toklari ham </w:t>
      </w:r>
      <w:r w:rsidRPr="00DA7D1E">
        <w:rPr>
          <w:b/>
          <w:bCs/>
          <w:color w:val="000000"/>
          <w:lang w:val="en-US"/>
        </w:rPr>
        <w:t>3 </w:t>
      </w:r>
      <w:r w:rsidRPr="00DA7D1E">
        <w:rPr>
          <w:color w:val="000000"/>
          <w:lang w:val="en-US"/>
        </w:rPr>
        <w:t>marta kamayadi. Liniya toklari esa 3</w:t>
      </w:r>
    </w:p>
    <w:p w:rsidR="00DA7D1E" w:rsidRPr="00DA7D1E" w:rsidRDefault="00DA7D1E" w:rsidP="00DA7D1E">
      <w:pPr>
        <w:rPr>
          <w:lang w:val="en-US"/>
        </w:rPr>
      </w:pPr>
      <w:r w:rsidRPr="00DA7D1E">
        <w:rPr>
          <w:color w:val="000000"/>
          <w:lang w:val="en-US"/>
        </w:rPr>
        <w:br/>
      </w:r>
      <w:r w:rsidRPr="00DA7D1E">
        <w:rPr>
          <w:color w:val="000000"/>
          <w:lang w:val="en-US"/>
        </w:rPr>
        <w:br/>
      </w:r>
      <w:proofErr w:type="gramStart"/>
      <w:r w:rsidRPr="00DA7D1E">
        <w:rPr>
          <w:color w:val="000000"/>
          <w:lang w:val="en-US"/>
        </w:rPr>
        <w:t>marta</w:t>
      </w:r>
      <w:proofErr w:type="gramEnd"/>
      <w:r w:rsidRPr="00DA7D1E">
        <w:rPr>
          <w:color w:val="000000"/>
          <w:lang w:val="en-US"/>
        </w:rPr>
        <w:t xml:space="preserve"> kamayadi. Stator chulg‘amlarining ulanish sxemasini o‘zgartirish 3 fazali kontaktor yoki ulagich yordamida amalga oshiriladi </w:t>
      </w:r>
      <w:proofErr w:type="gramStart"/>
      <w:r w:rsidRPr="00DA7D1E">
        <w:rPr>
          <w:color w:val="000000"/>
          <w:lang w:val="en-US"/>
        </w:rPr>
        <w:t>( 1.</w:t>
      </w:r>
      <w:r w:rsidRPr="00DA7D1E">
        <w:rPr>
          <w:b/>
          <w:bCs/>
          <w:i/>
          <w:iCs/>
          <w:color w:val="000000"/>
          <w:lang w:val="en-US"/>
        </w:rPr>
        <w:t>a</w:t>
      </w:r>
      <w:proofErr w:type="gramEnd"/>
      <w:r w:rsidRPr="00DA7D1E">
        <w:rPr>
          <w:b/>
          <w:bCs/>
          <w:i/>
          <w:iCs/>
          <w:color w:val="000000"/>
          <w:lang w:val="en-US"/>
        </w:rPr>
        <w:t>- </w:t>
      </w:r>
      <w:r w:rsidRPr="00DA7D1E">
        <w:rPr>
          <w:color w:val="000000"/>
          <w:lang w:val="en-US"/>
        </w:rPr>
        <w:t>rasm).</w:t>
      </w:r>
      <w:r w:rsidRPr="00DA7D1E">
        <w:rPr>
          <w:color w:val="000000"/>
          <w:lang w:val="en-US"/>
        </w:rPr>
        <w:br/>
      </w:r>
      <w:r w:rsidRPr="00DA7D1E">
        <w:rPr>
          <w:color w:val="000000"/>
          <w:lang w:val="en-US"/>
        </w:rPr>
        <w:br/>
      </w:r>
      <w:r w:rsidRPr="00DA7D1E">
        <w:rPr>
          <w:i/>
          <w:iCs/>
          <w:color w:val="000000"/>
          <w:lang w:val="en-US"/>
        </w:rPr>
        <w:t>b) </w:t>
      </w:r>
      <w:proofErr w:type="gramStart"/>
      <w:r w:rsidRPr="00DA7D1E">
        <w:rPr>
          <w:b/>
          <w:bCs/>
          <w:i/>
          <w:iCs/>
          <w:color w:val="000000"/>
          <w:lang w:val="en-US"/>
        </w:rPr>
        <w:t>asinxron</w:t>
      </w:r>
      <w:proofErr w:type="gramEnd"/>
      <w:r w:rsidRPr="00DA7D1E">
        <w:rPr>
          <w:b/>
          <w:bCs/>
          <w:i/>
          <w:iCs/>
          <w:color w:val="000000"/>
          <w:lang w:val="en-US"/>
        </w:rPr>
        <w:t xml:space="preserve"> motorni reaktor yordamida ishga tushirish.</w:t>
      </w:r>
      <w:r w:rsidRPr="00DA7D1E">
        <w:rPr>
          <w:i/>
          <w:iCs/>
          <w:color w:val="000000"/>
          <w:lang w:val="en-US"/>
        </w:rPr>
        <w:t> </w:t>
      </w:r>
      <w:r w:rsidRPr="00DA7D1E">
        <w:rPr>
          <w:color w:val="000000"/>
          <w:lang w:val="en-US"/>
        </w:rPr>
        <w:t xml:space="preserve">Bunday usul bilan ishga tushirishda (1.b-rasm) reaktiv qarshiliklarda ishga tushirish tokiga </w:t>
      </w:r>
      <w:proofErr w:type="gramStart"/>
      <w:r w:rsidRPr="00DA7D1E">
        <w:rPr>
          <w:color w:val="000000"/>
          <w:lang w:val="en-US"/>
        </w:rPr>
        <w:t>to‘g‘ri</w:t>
      </w:r>
      <w:proofErr w:type="gramEnd"/>
      <w:r w:rsidRPr="00DA7D1E">
        <w:rPr>
          <w:color w:val="000000"/>
          <w:lang w:val="en-US"/>
        </w:rPr>
        <w:t xml:space="preserve"> mutanosiblikda boiadigan kuchlanish pasayishi U vujudga kelib, stator chulg‘amlariga pasaygan kuchlanish U1 beriladi. </w:t>
      </w:r>
      <w:r w:rsidRPr="00DA7D1E">
        <w:rPr>
          <w:color w:val="000000"/>
          <w:lang w:val="en-US"/>
        </w:rPr>
        <w:br/>
      </w:r>
      <w:r w:rsidRPr="00DA7D1E">
        <w:rPr>
          <w:b/>
          <w:bCs/>
          <w:color w:val="000000"/>
          <w:lang w:val="en-US"/>
        </w:rPr>
        <w:t>2-rasm. </w:t>
      </w:r>
      <w:r w:rsidRPr="00DA7D1E">
        <w:rPr>
          <w:b/>
          <w:bCs/>
          <w:i/>
          <w:iCs/>
          <w:color w:val="000000"/>
          <w:lang w:val="en-US"/>
        </w:rPr>
        <w:t>Tormoz kuchlanishini pasaytirib ishga tushirish sxemalari: stator chulg‘amini yulduz ulanish sxemadan uchburchak ulanish sxemasi</w:t>
      </w:r>
      <w:r w:rsidRPr="00DA7D1E">
        <w:rPr>
          <w:color w:val="000000"/>
          <w:lang w:val="en-US"/>
        </w:rPr>
        <w:t> </w:t>
      </w:r>
      <w:r w:rsidRPr="00DA7D1E">
        <w:rPr>
          <w:b/>
          <w:bCs/>
          <w:i/>
          <w:iCs/>
          <w:color w:val="000000"/>
          <w:lang w:val="en-US"/>
        </w:rPr>
        <w:t>bilan ishga tushirish </w:t>
      </w:r>
      <w:r w:rsidRPr="00DA7D1E">
        <w:rPr>
          <w:i/>
          <w:iCs/>
          <w:color w:val="000000"/>
          <w:lang w:val="en-US"/>
        </w:rPr>
        <w:t>(a); </w:t>
      </w:r>
      <w:r w:rsidRPr="00DA7D1E">
        <w:rPr>
          <w:b/>
          <w:bCs/>
          <w:i/>
          <w:iCs/>
          <w:color w:val="000000"/>
          <w:lang w:val="en-US"/>
        </w:rPr>
        <w:t>statorchulg‘amiga reaktor </w:t>
      </w:r>
      <w:r w:rsidRPr="00DA7D1E">
        <w:rPr>
          <w:i/>
          <w:iCs/>
          <w:color w:val="000000"/>
          <w:lang w:val="en-US"/>
        </w:rPr>
        <w:t>R </w:t>
      </w:r>
      <w:r w:rsidRPr="00DA7D1E">
        <w:rPr>
          <w:b/>
          <w:bCs/>
          <w:i/>
          <w:iCs/>
          <w:color w:val="000000"/>
          <w:lang w:val="en-US"/>
        </w:rPr>
        <w:t>(reaktiv qarshilik) ulab </w:t>
      </w:r>
      <w:r w:rsidRPr="00DA7D1E">
        <w:rPr>
          <w:i/>
          <w:iCs/>
          <w:color w:val="000000"/>
          <w:lang w:val="en-US"/>
        </w:rPr>
        <w:t>(b) </w:t>
      </w:r>
      <w:r w:rsidRPr="00DA7D1E">
        <w:rPr>
          <w:b/>
          <w:bCs/>
          <w:i/>
          <w:iCs/>
          <w:color w:val="000000"/>
          <w:lang w:val="en-US"/>
        </w:rPr>
        <w:t>yoki </w:t>
      </w:r>
      <w:r w:rsidRPr="00DA7D1E">
        <w:rPr>
          <w:i/>
          <w:iCs/>
          <w:color w:val="000000"/>
          <w:lang w:val="en-US"/>
        </w:rPr>
        <w:t>AT </w:t>
      </w:r>
      <w:r w:rsidRPr="00DA7D1E">
        <w:rPr>
          <w:b/>
          <w:bCs/>
          <w:i/>
          <w:iCs/>
          <w:color w:val="000000"/>
          <w:lang w:val="en-US"/>
        </w:rPr>
        <w:t>— avtotransformator yordamida kuchlanishni pasaytirib </w:t>
      </w:r>
      <w:r w:rsidRPr="00DA7D1E">
        <w:rPr>
          <w:i/>
          <w:iCs/>
          <w:color w:val="000000"/>
          <w:lang w:val="en-US"/>
        </w:rPr>
        <w:t>(d) </w:t>
      </w:r>
      <w:r w:rsidRPr="00DA7D1E">
        <w:rPr>
          <w:b/>
          <w:bCs/>
          <w:i/>
          <w:iCs/>
          <w:color w:val="000000"/>
          <w:lang w:val="en-US"/>
        </w:rPr>
        <w:t>ishga tushirish sxemalari (bularda: </w:t>
      </w:r>
      <w:r w:rsidRPr="00DA7D1E">
        <w:rPr>
          <w:i/>
          <w:iCs/>
          <w:color w:val="000000"/>
          <w:lang w:val="en-US"/>
        </w:rPr>
        <w:t>QU </w:t>
      </w:r>
      <w:r w:rsidRPr="00DA7D1E">
        <w:rPr>
          <w:b/>
          <w:bCs/>
          <w:i/>
          <w:iCs/>
          <w:color w:val="000000"/>
          <w:lang w:val="en-US"/>
        </w:rPr>
        <w:t>— qayta ulagich; </w:t>
      </w:r>
      <w:r w:rsidRPr="00DA7D1E">
        <w:rPr>
          <w:i/>
          <w:iCs/>
          <w:color w:val="000000"/>
          <w:lang w:val="en-US"/>
        </w:rPr>
        <w:t xml:space="preserve">Ql, Q2 </w:t>
      </w:r>
      <w:proofErr w:type="gramStart"/>
      <w:r w:rsidRPr="00DA7D1E">
        <w:rPr>
          <w:i/>
          <w:iCs/>
          <w:color w:val="000000"/>
          <w:lang w:val="en-US"/>
        </w:rPr>
        <w:t>va</w:t>
      </w:r>
      <w:proofErr w:type="gramEnd"/>
      <w:r w:rsidRPr="00DA7D1E">
        <w:rPr>
          <w:i/>
          <w:iCs/>
          <w:color w:val="000000"/>
          <w:lang w:val="en-US"/>
        </w:rPr>
        <w:t xml:space="preserve"> Q3 </w:t>
      </w:r>
      <w:r w:rsidRPr="00DA7D1E">
        <w:rPr>
          <w:b/>
          <w:bCs/>
          <w:i/>
          <w:iCs/>
          <w:color w:val="000000"/>
          <w:lang w:val="en-US"/>
        </w:rPr>
        <w:t>— ishga tushirish kontaktorlari).</w:t>
      </w:r>
      <w:r w:rsidRPr="00DA7D1E">
        <w:rPr>
          <w:color w:val="000000"/>
          <w:lang w:val="en-US"/>
        </w:rPr>
        <w:br/>
        <w:t xml:space="preserve">Bu kuchlanish ta’sirida motorning rotori aylana boshlaydi. Motorning aylanish chastotasi oshib borgan sari rotor chulg‘amida hosil </w:t>
      </w:r>
      <w:proofErr w:type="gramStart"/>
      <w:r w:rsidRPr="00DA7D1E">
        <w:rPr>
          <w:color w:val="000000"/>
          <w:lang w:val="en-US"/>
        </w:rPr>
        <w:t>bo‘ladigan</w:t>
      </w:r>
      <w:proofErr w:type="gramEnd"/>
      <w:r w:rsidRPr="00DA7D1E">
        <w:rPr>
          <w:color w:val="000000"/>
          <w:lang w:val="en-US"/>
        </w:rPr>
        <w:t> </w:t>
      </w:r>
      <w:hyperlink r:id="rId18" w:history="1">
        <w:r w:rsidRPr="00DA7D1E">
          <w:rPr>
            <w:rStyle w:val="a3"/>
            <w:lang w:val="en-US"/>
          </w:rPr>
          <w:t>EYK kamayib boradi</w:t>
        </w:r>
      </w:hyperlink>
      <w:r w:rsidRPr="00DA7D1E">
        <w:rPr>
          <w:color w:val="000000"/>
          <w:lang w:val="en-US"/>
        </w:rPr>
        <w:t>, natijada ishga tushirish toki ham kamayadi.</w:t>
      </w:r>
    </w:p>
    <w:p w:rsidR="00DA7D1E" w:rsidRPr="00DA7D1E" w:rsidRDefault="00DA7D1E" w:rsidP="00DA7D1E">
      <w:pPr>
        <w:pStyle w:val="a4"/>
        <w:rPr>
          <w:color w:val="000000"/>
          <w:lang w:val="en-US"/>
        </w:rPr>
      </w:pPr>
      <w:r w:rsidRPr="00DA7D1E">
        <w:rPr>
          <w:color w:val="000000"/>
          <w:lang w:val="en-US"/>
        </w:rPr>
        <w:t>Stator chulg‘amlari bilan ketma-ket ulangan qarshiliklarda kuchlanish pasayishi U kamayadi va motorning aylanish chastotasi oshgan sari unga berilayotgan kuchlanish U</w:t>
      </w:r>
      <w:proofErr w:type="gramStart"/>
      <w:r w:rsidRPr="00DA7D1E">
        <w:rPr>
          <w:color w:val="000000"/>
          <w:lang w:val="en-US"/>
        </w:rPr>
        <w:t>,avtomatik</w:t>
      </w:r>
      <w:proofErr w:type="gramEnd"/>
      <w:r w:rsidRPr="00DA7D1E">
        <w:rPr>
          <w:color w:val="000000"/>
          <w:lang w:val="en-US"/>
        </w:rPr>
        <w:t xml:space="preserve"> ravishda ko‘payib boradi. So‘ngra Q2 ulagich ulanadi </w:t>
      </w:r>
      <w:proofErr w:type="gramStart"/>
      <w:r w:rsidRPr="00DA7D1E">
        <w:rPr>
          <w:color w:val="000000"/>
          <w:lang w:val="en-US"/>
        </w:rPr>
        <w:t>va</w:t>
      </w:r>
      <w:proofErr w:type="gramEnd"/>
      <w:r w:rsidRPr="00DA7D1E">
        <w:rPr>
          <w:color w:val="000000"/>
          <w:lang w:val="en-US"/>
        </w:rPr>
        <w:t xml:space="preserve"> motorga tarmoq kuchlanishi U, beriladi, bunda motor nominal kuchlanish bilan ishlaydi.</w:t>
      </w:r>
    </w:p>
    <w:p w:rsidR="00DA7D1E" w:rsidRPr="00DA7D1E" w:rsidRDefault="00DA7D1E" w:rsidP="00DA7D1E">
      <w:pPr>
        <w:rPr>
          <w:lang w:val="en-US"/>
        </w:rPr>
      </w:pPr>
      <w:r w:rsidRPr="00DA7D1E">
        <w:rPr>
          <w:color w:val="000000"/>
          <w:lang w:val="en-US"/>
        </w:rPr>
        <w:br/>
      </w:r>
      <w:r w:rsidRPr="00DA7D1E">
        <w:rPr>
          <w:color w:val="000000"/>
          <w:lang w:val="en-US"/>
        </w:rPr>
        <w:br/>
      </w:r>
      <w:r w:rsidRPr="00DA7D1E">
        <w:rPr>
          <w:b/>
          <w:bCs/>
          <w:i/>
          <w:iCs/>
          <w:color w:val="000000"/>
          <w:lang w:val="en-US"/>
        </w:rPr>
        <w:t>Asinxron moîorni avtotransformator </w:t>
      </w:r>
      <w:hyperlink r:id="rId19" w:history="1">
        <w:r w:rsidRPr="00DA7D1E">
          <w:rPr>
            <w:rStyle w:val="a3"/>
            <w:b/>
            <w:bCs/>
            <w:i/>
            <w:iCs/>
            <w:lang w:val="en-US"/>
          </w:rPr>
          <w:t>yordamida ishga tushirish</w:t>
        </w:r>
      </w:hyperlink>
      <w:r w:rsidRPr="00DA7D1E">
        <w:rPr>
          <w:i/>
          <w:iCs/>
          <w:color w:val="000000"/>
          <w:lang w:val="en-US"/>
        </w:rPr>
        <w:t> (2</w:t>
      </w:r>
      <w:proofErr w:type="gramStart"/>
      <w:r w:rsidRPr="00DA7D1E">
        <w:rPr>
          <w:i/>
          <w:iCs/>
          <w:color w:val="000000"/>
          <w:lang w:val="en-US"/>
        </w:rPr>
        <w:t>,b</w:t>
      </w:r>
      <w:proofErr w:type="gramEnd"/>
      <w:r w:rsidRPr="00DA7D1E">
        <w:rPr>
          <w:i/>
          <w:iCs/>
          <w:color w:val="000000"/>
          <w:lang w:val="en-US"/>
        </w:rPr>
        <w:t>-rasm). </w:t>
      </w:r>
      <w:r w:rsidRPr="00DA7D1E">
        <w:rPr>
          <w:color w:val="000000"/>
          <w:lang w:val="en-US"/>
        </w:rPr>
        <w:t>Dastlab Q3 ulagichning ulangan holatida Q1 ulagich qo'shiladi. Bunda motorning stator chulg'amiga avtotransformatordan pasaytirilgan kuchlanish beriladi.</w:t>
      </w:r>
      <w:r w:rsidRPr="00DA7D1E">
        <w:rPr>
          <w:color w:val="000000"/>
          <w:lang w:val="en-US"/>
        </w:rPr>
        <w:br/>
        <w:t xml:space="preserve">Rotorning aylanish chastotasi oshgandan keyin Q3 ulagich uziladi </w:t>
      </w:r>
      <w:proofErr w:type="gramStart"/>
      <w:r w:rsidRPr="00DA7D1E">
        <w:rPr>
          <w:color w:val="000000"/>
          <w:lang w:val="en-US"/>
        </w:rPr>
        <w:t>va</w:t>
      </w:r>
      <w:proofErr w:type="gramEnd"/>
      <w:r w:rsidRPr="00DA7D1E">
        <w:rPr>
          <w:color w:val="000000"/>
          <w:lang w:val="en-US"/>
        </w:rPr>
        <w:t xml:space="preserve"> Q2 ulagich ulanadi. Shu tariqa stator chulg'amiga tarmoqning to‘la kuchlanishi beriladi. Demak, avtotransformator yordamida tarmoqning kuchlanishi (0</w:t>
      </w:r>
      <w:proofErr w:type="gramStart"/>
      <w:r w:rsidRPr="00DA7D1E">
        <w:rPr>
          <w:color w:val="000000"/>
          <w:lang w:val="en-US"/>
        </w:rPr>
        <w:t>,55</w:t>
      </w:r>
      <w:proofErr w:type="gramEnd"/>
      <w:r w:rsidRPr="00DA7D1E">
        <w:rPr>
          <w:color w:val="000000"/>
          <w:lang w:val="en-US"/>
        </w:rPr>
        <w:t xml:space="preserve">^- ^-0,73) U1N gacha pasaytirilar ekan. Tarmoq kuchlanishini pasaytirib asinxron motorlarini ishga tushirishning yuqorida </w:t>
      </w:r>
      <w:proofErr w:type="gramStart"/>
      <w:r w:rsidRPr="00DA7D1E">
        <w:rPr>
          <w:color w:val="000000"/>
          <w:lang w:val="en-US"/>
        </w:rPr>
        <w:t>ko‘rib</w:t>
      </w:r>
      <w:proofErr w:type="gramEnd"/>
      <w:r w:rsidRPr="00DA7D1E">
        <w:rPr>
          <w:color w:val="000000"/>
          <w:lang w:val="en-US"/>
        </w:rPr>
        <w:t xml:space="preserve"> o‘tilgan usullarida ishga tushirish toki va momentining kichikligi </w:t>
      </w:r>
      <w:r w:rsidRPr="00DA7D1E">
        <w:rPr>
          <w:i/>
          <w:iCs/>
          <w:color w:val="000000"/>
          <w:lang w:val="en-US"/>
        </w:rPr>
        <w:t>ularning kamchiligidir.</w:t>
      </w:r>
      <w:r w:rsidRPr="00DA7D1E">
        <w:rPr>
          <w:color w:val="000000"/>
          <w:lang w:val="en-US"/>
        </w:rPr>
        <w:br/>
      </w:r>
      <w:r w:rsidRPr="00DA7D1E">
        <w:rPr>
          <w:color w:val="000000"/>
          <w:lang w:val="en-US"/>
        </w:rPr>
        <w:lastRenderedPageBreak/>
        <w:br/>
      </w:r>
      <w:r w:rsidRPr="00DA7D1E">
        <w:rPr>
          <w:b/>
          <w:bCs/>
          <w:i/>
          <w:iCs/>
          <w:color w:val="000000"/>
          <w:lang w:val="en-US"/>
        </w:rPr>
        <w:t>Faza rotorli asinxron motorlarni ishga tushirish</w:t>
      </w:r>
      <w:r w:rsidRPr="00DA7D1E">
        <w:rPr>
          <w:i/>
          <w:iCs/>
          <w:color w:val="000000"/>
          <w:lang w:val="en-US"/>
        </w:rPr>
        <w:t>. </w:t>
      </w:r>
      <w:r w:rsidRPr="00DA7D1E">
        <w:rPr>
          <w:color w:val="000000"/>
          <w:lang w:val="en-US"/>
        </w:rPr>
        <w:t>Faza rotorli asinxron motorlar maxsus uch fazali ishga tushirish reostati yordamida ishga tushiriladi.Ishga tushirish reostati rotor chulg‘amiga ketma-ket ulanadi.</w:t>
      </w:r>
      <w:r w:rsidRPr="00DA7D1E">
        <w:rPr>
          <w:color w:val="000000"/>
          <w:lang w:val="en-US"/>
        </w:rPr>
        <w:br/>
      </w:r>
    </w:p>
    <w:p w:rsidR="00DA7D1E" w:rsidRPr="00DA7D1E" w:rsidRDefault="00DA7D1E" w:rsidP="00DA7D1E">
      <w:pPr>
        <w:pStyle w:val="a4"/>
        <w:rPr>
          <w:color w:val="000000"/>
          <w:lang w:val="en-US"/>
        </w:rPr>
      </w:pPr>
      <w:proofErr w:type="gramStart"/>
      <w:r w:rsidRPr="00DA7D1E">
        <w:rPr>
          <w:color w:val="000000"/>
          <w:lang w:val="en-US"/>
        </w:rPr>
        <w:t>Uning yordamida rotor chulg‘amining aktiv qarshiligi oshirilib, ishga </w:t>
      </w:r>
      <w:hyperlink r:id="rId20" w:history="1">
        <w:r w:rsidRPr="00DA7D1E">
          <w:rPr>
            <w:rStyle w:val="a3"/>
            <w:lang w:val="en-US"/>
          </w:rPr>
          <w:t>tushirish toki kamaytiriladi</w:t>
        </w:r>
      </w:hyperlink>
      <w:r w:rsidRPr="00DA7D1E">
        <w:rPr>
          <w:color w:val="000000"/>
          <w:lang w:val="en-US"/>
        </w:rPr>
        <w:t>, momenti esa oshiriladi.</w:t>
      </w:r>
      <w:proofErr w:type="gramEnd"/>
    </w:p>
    <w:p w:rsidR="00DA7D1E" w:rsidRPr="00DA7D1E" w:rsidRDefault="00DA7D1E" w:rsidP="00DA7D1E">
      <w:pPr>
        <w:pStyle w:val="a4"/>
        <w:rPr>
          <w:color w:val="000000"/>
          <w:lang w:val="en-US"/>
        </w:rPr>
      </w:pPr>
      <w:r w:rsidRPr="00DA7D1E">
        <w:rPr>
          <w:color w:val="000000"/>
          <w:lang w:val="en-US"/>
        </w:rPr>
        <w:t xml:space="preserve">Dastlab motor 1-xarakteristika </w:t>
      </w:r>
      <w:proofErr w:type="gramStart"/>
      <w:r w:rsidRPr="00DA7D1E">
        <w:rPr>
          <w:color w:val="000000"/>
          <w:lang w:val="en-US"/>
        </w:rPr>
        <w:t>bo‘yicha</w:t>
      </w:r>
      <w:proofErr w:type="gramEnd"/>
      <w:r w:rsidRPr="00DA7D1E">
        <w:rPr>
          <w:color w:val="000000"/>
          <w:lang w:val="en-US"/>
        </w:rPr>
        <w:t xml:space="preserve"> ishga tushiriladi. Bu holda ishga tushirish reostatining qarshiligi rit= r</w:t>
      </w:r>
      <w:proofErr w:type="gramStart"/>
      <w:r w:rsidRPr="00DA7D1E">
        <w:rPr>
          <w:color w:val="000000"/>
          <w:lang w:val="en-US"/>
        </w:rPr>
        <w:t>,+</w:t>
      </w:r>
      <w:proofErr w:type="gramEnd"/>
      <w:r w:rsidRPr="00DA7D1E">
        <w:rPr>
          <w:color w:val="000000"/>
          <w:lang w:val="en-US"/>
        </w:rPr>
        <w:t xml:space="preserve"> r2 + r3 bo‘lib, aylantiruvchi moment maksimal momentga teng bo‘ladi .</w:t>
      </w:r>
      <w:r w:rsidRPr="00DA7D1E">
        <w:rPr>
          <w:color w:val="000000"/>
          <w:lang w:val="en-US"/>
        </w:rPr>
        <w:br/>
        <w:t>Motorning aylanish chastotasi oshib borgan sari aylantiruvchi moment M ham kamaya boradi va M.</w:t>
      </w:r>
      <w:proofErr w:type="gramStart"/>
      <w:r w:rsidRPr="00DA7D1E">
        <w:rPr>
          <w:color w:val="000000"/>
          <w:lang w:val="en-US"/>
        </w:rPr>
        <w:t>, .</w:t>
      </w:r>
      <w:proofErr w:type="gramEnd"/>
      <w:r w:rsidRPr="00DA7D1E">
        <w:rPr>
          <w:color w:val="000000"/>
          <w:lang w:val="en-US"/>
        </w:rPr>
        <w:t xml:space="preserve"> </w:t>
      </w:r>
      <w:proofErr w:type="gramStart"/>
      <w:r w:rsidRPr="00DA7D1E">
        <w:rPr>
          <w:color w:val="000000"/>
          <w:lang w:val="en-US"/>
        </w:rPr>
        <w:t>momentdan</w:t>
      </w:r>
      <w:proofErr w:type="gramEnd"/>
      <w:r w:rsidRPr="00DA7D1E">
        <w:rPr>
          <w:color w:val="000000"/>
          <w:lang w:val="en-US"/>
        </w:rPr>
        <w:t xml:space="preserve"> kichik (M&lt; Mitmin) bo‘ladi. M=M.lmin boMganda ishga tushirish reostatining bir qismi (r,) sxemadan chiqariladi. Bunda aylantiruvchi moment birdaniga Mjlmax qiymatga erishadi, so‘ngra aylanish chastotasining oshishi bilan 2-xarakteristika bo'yicha o‘zgaradi. Bu holda ishga tushirish reostatining qarshiligi r12 = r2 + r3 </w:t>
      </w:r>
      <w:proofErr w:type="gramStart"/>
      <w:r w:rsidRPr="00DA7D1E">
        <w:rPr>
          <w:color w:val="000000"/>
          <w:lang w:val="en-US"/>
        </w:rPr>
        <w:t>bo‘ladi</w:t>
      </w:r>
      <w:proofErr w:type="gramEnd"/>
      <w:r w:rsidRPr="00DA7D1E">
        <w:rPr>
          <w:color w:val="000000"/>
          <w:lang w:val="en-US"/>
        </w:rPr>
        <w:t>.</w:t>
      </w:r>
    </w:p>
    <w:p w:rsidR="00DA7D1E" w:rsidRPr="00DA7D1E" w:rsidRDefault="00DA7D1E" w:rsidP="00DA7D1E">
      <w:pPr>
        <w:pStyle w:val="a4"/>
        <w:rPr>
          <w:color w:val="000000"/>
          <w:lang w:val="en-US"/>
        </w:rPr>
      </w:pPr>
      <w:r w:rsidRPr="00DA7D1E">
        <w:rPr>
          <w:color w:val="000000"/>
          <w:lang w:val="en-US"/>
        </w:rPr>
        <w:t xml:space="preserve">Aylantiruvchi moment Mitmin gacha kamayib boradi, shu vaqtda r2 qarshilikni uzadilar, bunda motor 3-xarakteristika </w:t>
      </w:r>
      <w:proofErr w:type="gramStart"/>
      <w:r w:rsidRPr="00DA7D1E">
        <w:rPr>
          <w:color w:val="000000"/>
          <w:lang w:val="en-US"/>
        </w:rPr>
        <w:t>bo‘yicha</w:t>
      </w:r>
      <w:proofErr w:type="gramEnd"/>
      <w:r w:rsidRPr="00DA7D1E">
        <w:rPr>
          <w:color w:val="000000"/>
          <w:lang w:val="en-US"/>
        </w:rPr>
        <w:t xml:space="preserve"> ishlaydi. Bunda ishga tushirish reostatining qarshiligi ritl= r3 </w:t>
      </w:r>
      <w:proofErr w:type="gramStart"/>
      <w:r w:rsidRPr="00DA7D1E">
        <w:rPr>
          <w:color w:val="000000"/>
          <w:lang w:val="en-US"/>
        </w:rPr>
        <w:t>bo‘ladi</w:t>
      </w:r>
      <w:proofErr w:type="gramEnd"/>
      <w:r w:rsidRPr="00DA7D1E">
        <w:rPr>
          <w:color w:val="000000"/>
          <w:lang w:val="en-US"/>
        </w:rPr>
        <w:t>. Ishga tushirishning oxirida ishga tushirish reostati sxemadan butunlay</w:t>
      </w:r>
    </w:p>
    <w:p w:rsidR="0058232C" w:rsidRPr="0058232C" w:rsidRDefault="00DA7D1E" w:rsidP="0071202B">
      <w:pPr>
        <w:rPr>
          <w:color w:val="000000"/>
          <w:lang w:val="en-US"/>
        </w:rPr>
      </w:pPr>
      <w:r w:rsidRPr="00DA7D1E">
        <w:rPr>
          <w:color w:val="000000"/>
          <w:lang w:val="en-US"/>
        </w:rPr>
        <w:br/>
      </w:r>
      <w:r w:rsidRPr="00DA7D1E">
        <w:rPr>
          <w:color w:val="000000"/>
          <w:lang w:val="en-US"/>
        </w:rPr>
        <w:br/>
      </w:r>
      <w:proofErr w:type="gramStart"/>
      <w:r w:rsidRPr="00DA7D1E">
        <w:rPr>
          <w:color w:val="000000"/>
          <w:lang w:val="en-US"/>
        </w:rPr>
        <w:t>chiqariladi</w:t>
      </w:r>
      <w:proofErr w:type="gramEnd"/>
      <w:r w:rsidRPr="00DA7D1E">
        <w:rPr>
          <w:color w:val="000000"/>
          <w:lang w:val="en-US"/>
        </w:rPr>
        <w:t xml:space="preserve"> va shu bilan rotorning chulg‘amlari qisqa tutashtíriladi. Bu holda motor tabiiy xarakteristika (4) bo‘yicha ishlaydi (3</w:t>
      </w:r>
      <w:proofErr w:type="gramStart"/>
      <w:r w:rsidRPr="00DA7D1E">
        <w:rPr>
          <w:color w:val="000000"/>
          <w:lang w:val="en-US"/>
        </w:rPr>
        <w:t>,/</w:t>
      </w:r>
      <w:proofErr w:type="gramEnd"/>
      <w:r w:rsidRPr="00DA7D1E">
        <w:rPr>
          <w:color w:val="000000"/>
          <w:lang w:val="en-US"/>
        </w:rPr>
        <w:t>&gt;-rasm).</w:t>
      </w:r>
      <w:r w:rsidRPr="00DA7D1E">
        <w:rPr>
          <w:color w:val="000000"/>
          <w:lang w:val="en-US"/>
        </w:rPr>
        <w:br/>
      </w:r>
      <w:r w:rsidRPr="00DA7D1E">
        <w:rPr>
          <w:color w:val="000000"/>
          <w:lang w:val="en-US"/>
        </w:rPr>
        <w:br/>
        <w:t xml:space="preserve">Faza rotorli motorlarni ishga tushirish </w:t>
      </w:r>
      <w:proofErr w:type="gramStart"/>
      <w:r w:rsidRPr="00DA7D1E">
        <w:rPr>
          <w:color w:val="000000"/>
          <w:lang w:val="en-US"/>
        </w:rPr>
        <w:t>va</w:t>
      </w:r>
      <w:proofErr w:type="gramEnd"/>
      <w:r w:rsidRPr="00DA7D1E">
        <w:rPr>
          <w:color w:val="000000"/>
          <w:lang w:val="en-US"/>
        </w:rPr>
        <w:t xml:space="preserve"> ular </w:t>
      </w:r>
      <w:hyperlink r:id="rId21" w:history="1">
        <w:r w:rsidRPr="00DA7D1E">
          <w:rPr>
            <w:rStyle w:val="a3"/>
            <w:lang w:val="en-US"/>
          </w:rPr>
          <w:t>tuzilishining murakkabligi</w:t>
        </w:r>
      </w:hyperlink>
      <w:r w:rsidRPr="00DA7D1E">
        <w:rPr>
          <w:color w:val="000000"/>
          <w:lang w:val="en-US"/>
        </w:rPr>
        <w:t xml:space="preserve">, qimmatligi va boshqalar bunday motorlarning kamchiligi hisoblanadi. Shu sababli faza rotorli motorlar asosan ishga tushirish sharoiti og'ir </w:t>
      </w:r>
      <w:proofErr w:type="gramStart"/>
      <w:r w:rsidRPr="00DA7D1E">
        <w:rPr>
          <w:color w:val="000000"/>
          <w:lang w:val="en-US"/>
        </w:rPr>
        <w:t>bo‘lgan</w:t>
      </w:r>
      <w:proofErr w:type="gramEnd"/>
      <w:r w:rsidRPr="00DA7D1E">
        <w:rPr>
          <w:color w:val="000000"/>
          <w:lang w:val="en-US"/>
        </w:rPr>
        <w:t xml:space="preserve"> mexanizmlarda qo‘llaniladi.</w:t>
      </w:r>
      <w:r w:rsidR="0058232C" w:rsidRPr="0058232C">
        <w:rPr>
          <w:b/>
          <w:bCs/>
          <w:color w:val="000000"/>
          <w:lang w:val="en-US"/>
        </w:rPr>
        <w:t xml:space="preserve"> </w:t>
      </w:r>
    </w:p>
    <w:p w:rsidR="00493861" w:rsidRDefault="0058232C" w:rsidP="0058232C">
      <w:pPr>
        <w:rPr>
          <w:color w:val="000000"/>
          <w:lang w:val="en-US"/>
        </w:rPr>
      </w:pPr>
      <w:r w:rsidRPr="0058232C">
        <w:rPr>
          <w:color w:val="000000"/>
          <w:lang w:val="en-US"/>
        </w:rPr>
        <w:br/>
      </w:r>
    </w:p>
    <w:p w:rsidR="00493861" w:rsidRDefault="00493861" w:rsidP="0058232C">
      <w:pPr>
        <w:rPr>
          <w:color w:val="000000"/>
          <w:lang w:val="en-US"/>
        </w:rPr>
      </w:pPr>
    </w:p>
    <w:p w:rsidR="00493861" w:rsidRDefault="00493861" w:rsidP="0058232C">
      <w:pPr>
        <w:rPr>
          <w:color w:val="000000"/>
          <w:lang w:val="en-US"/>
        </w:rPr>
      </w:pPr>
    </w:p>
    <w:p w:rsidR="0071202B" w:rsidRDefault="0071202B" w:rsidP="0058232C">
      <w:pPr>
        <w:rPr>
          <w:color w:val="000000"/>
          <w:lang w:val="en-US"/>
        </w:rPr>
      </w:pPr>
    </w:p>
    <w:p w:rsidR="0071202B" w:rsidRDefault="0071202B" w:rsidP="0058232C">
      <w:pPr>
        <w:rPr>
          <w:color w:val="000000"/>
          <w:lang w:val="en-US"/>
        </w:rPr>
      </w:pPr>
    </w:p>
    <w:p w:rsidR="0071202B" w:rsidRDefault="0071202B" w:rsidP="0058232C">
      <w:pPr>
        <w:rPr>
          <w:color w:val="000000"/>
          <w:lang w:val="en-US"/>
        </w:rPr>
      </w:pPr>
    </w:p>
    <w:p w:rsidR="0071202B" w:rsidRDefault="0071202B" w:rsidP="0058232C">
      <w:pPr>
        <w:rPr>
          <w:color w:val="000000"/>
          <w:lang w:val="en-US"/>
        </w:rPr>
      </w:pPr>
    </w:p>
    <w:p w:rsidR="0071202B" w:rsidRDefault="0071202B" w:rsidP="0058232C">
      <w:pPr>
        <w:rPr>
          <w:color w:val="000000"/>
          <w:lang w:val="en-US"/>
        </w:rPr>
      </w:pPr>
    </w:p>
    <w:p w:rsidR="0071202B" w:rsidRDefault="0071202B" w:rsidP="0058232C">
      <w:pPr>
        <w:rPr>
          <w:color w:val="000000"/>
          <w:lang w:val="en-US"/>
        </w:rPr>
      </w:pPr>
    </w:p>
    <w:p w:rsidR="0071202B" w:rsidRDefault="0071202B" w:rsidP="0058232C">
      <w:pPr>
        <w:rPr>
          <w:color w:val="000000"/>
          <w:lang w:val="en-US"/>
        </w:rPr>
      </w:pPr>
    </w:p>
    <w:p w:rsidR="0071202B" w:rsidRDefault="0071202B" w:rsidP="0058232C">
      <w:pPr>
        <w:rPr>
          <w:color w:val="000000"/>
          <w:lang w:val="en-US"/>
        </w:rPr>
      </w:pPr>
    </w:p>
    <w:p w:rsidR="0058232C" w:rsidRPr="0058232C" w:rsidRDefault="0058232C" w:rsidP="008E0CC7">
      <w:pPr>
        <w:rPr>
          <w:color w:val="000000"/>
          <w:lang w:val="en-US"/>
        </w:rPr>
      </w:pPr>
    </w:p>
    <w:p w:rsidR="0058232C" w:rsidRPr="0058232C" w:rsidRDefault="0058232C" w:rsidP="0058232C">
      <w:pPr>
        <w:rPr>
          <w:color w:val="000000"/>
          <w:lang w:val="en-US"/>
        </w:rPr>
      </w:pPr>
      <w:r w:rsidRPr="0058232C">
        <w:rPr>
          <w:color w:val="000000"/>
          <w:lang w:val="en-US"/>
        </w:rPr>
        <w:lastRenderedPageBreak/>
        <w:br/>
      </w:r>
      <w:r w:rsidRPr="0058232C">
        <w:rPr>
          <w:b/>
          <w:bCs/>
          <w:color w:val="000000"/>
          <w:lang w:val="en-US"/>
        </w:rPr>
        <w:t>2.5.2. O‘zgarmas tok mashinasining tuzilishi</w:t>
      </w:r>
      <w:r w:rsidRPr="0058232C">
        <w:rPr>
          <w:color w:val="000000"/>
          <w:lang w:val="en-US"/>
        </w:rPr>
        <w:br/>
        <w:t>Oddiy o</w:t>
      </w:r>
      <w:r w:rsidRPr="0058232C">
        <w:rPr>
          <w:b/>
          <w:bCs/>
          <w:color w:val="000000"/>
          <w:lang w:val="en-US"/>
        </w:rPr>
        <w:t>‘</w:t>
      </w:r>
      <w:r w:rsidRPr="0058232C">
        <w:rPr>
          <w:color w:val="000000"/>
          <w:lang w:val="en-US"/>
        </w:rPr>
        <w:t xml:space="preserve">zgarmas tok mashinasining sxematik </w:t>
      </w:r>
      <w:proofErr w:type="gramStart"/>
      <w:r w:rsidRPr="0058232C">
        <w:rPr>
          <w:color w:val="000000"/>
          <w:lang w:val="en-US"/>
        </w:rPr>
        <w:t>ko</w:t>
      </w:r>
      <w:r w:rsidRPr="0058232C">
        <w:rPr>
          <w:b/>
          <w:bCs/>
          <w:color w:val="000000"/>
          <w:lang w:val="en-US"/>
        </w:rPr>
        <w:t>‘</w:t>
      </w:r>
      <w:r w:rsidRPr="0058232C">
        <w:rPr>
          <w:color w:val="000000"/>
          <w:lang w:val="en-US"/>
        </w:rPr>
        <w:t>rinishi</w:t>
      </w:r>
      <w:proofErr w:type="gramEnd"/>
      <w:r w:rsidRPr="0058232C">
        <w:rPr>
          <w:color w:val="000000"/>
          <w:lang w:val="en-US"/>
        </w:rPr>
        <w:t xml:space="preserve"> 31-rasmda ko</w:t>
      </w:r>
      <w:r w:rsidRPr="0058232C">
        <w:rPr>
          <w:b/>
          <w:bCs/>
          <w:color w:val="000000"/>
          <w:lang w:val="en-US"/>
        </w:rPr>
        <w:t>‘</w:t>
      </w:r>
      <w:r w:rsidRPr="0058232C">
        <w:rPr>
          <w:color w:val="000000"/>
          <w:lang w:val="en-US"/>
        </w:rPr>
        <w:t>rsatilgan. O</w:t>
      </w:r>
      <w:r w:rsidRPr="0058232C">
        <w:rPr>
          <w:b/>
          <w:bCs/>
          <w:color w:val="000000"/>
          <w:lang w:val="en-US"/>
        </w:rPr>
        <w:t>‘</w:t>
      </w:r>
      <w:r w:rsidRPr="0058232C">
        <w:rPr>
          <w:color w:val="000000"/>
          <w:lang w:val="en-US"/>
        </w:rPr>
        <w:t xml:space="preserve">zgarmas tok mashinalari asosan ikki qismdan iborat: </w:t>
      </w:r>
      <w:proofErr w:type="gramStart"/>
      <w:r w:rsidRPr="0058232C">
        <w:rPr>
          <w:color w:val="000000"/>
          <w:lang w:val="en-US"/>
        </w:rPr>
        <w:t>qo</w:t>
      </w:r>
      <w:r w:rsidRPr="0058232C">
        <w:rPr>
          <w:b/>
          <w:bCs/>
          <w:color w:val="000000"/>
          <w:lang w:val="en-US"/>
        </w:rPr>
        <w:t>‘</w:t>
      </w:r>
      <w:r w:rsidRPr="0058232C">
        <w:rPr>
          <w:color w:val="000000"/>
          <w:lang w:val="en-US"/>
        </w:rPr>
        <w:t>zg</w:t>
      </w:r>
      <w:r w:rsidRPr="0058232C">
        <w:rPr>
          <w:b/>
          <w:bCs/>
          <w:color w:val="000000"/>
          <w:lang w:val="en-US"/>
        </w:rPr>
        <w:t>‘</w:t>
      </w:r>
      <w:r w:rsidRPr="0058232C">
        <w:rPr>
          <w:color w:val="000000"/>
          <w:lang w:val="en-US"/>
        </w:rPr>
        <w:t>almas</w:t>
      </w:r>
      <w:proofErr w:type="gramEnd"/>
      <w:r w:rsidRPr="0058232C">
        <w:rPr>
          <w:color w:val="000000"/>
          <w:lang w:val="en-US"/>
        </w:rPr>
        <w:t xml:space="preserve"> qismi stator va aylanadigan qismi yakordan iborat. Stator o</w:t>
      </w:r>
      <w:r w:rsidRPr="0058232C">
        <w:rPr>
          <w:b/>
          <w:bCs/>
          <w:color w:val="000000"/>
          <w:lang w:val="en-US"/>
        </w:rPr>
        <w:t>‘</w:t>
      </w:r>
      <w:r w:rsidRPr="0058232C">
        <w:rPr>
          <w:color w:val="000000"/>
          <w:lang w:val="en-US"/>
        </w:rPr>
        <w:t>z navbatida yarmodan, asosiy qutb o</w:t>
      </w:r>
      <w:r w:rsidRPr="0058232C">
        <w:rPr>
          <w:b/>
          <w:bCs/>
          <w:color w:val="000000"/>
          <w:lang w:val="en-US"/>
        </w:rPr>
        <w:t>‘</w:t>
      </w:r>
      <w:r w:rsidRPr="0058232C">
        <w:rPr>
          <w:color w:val="000000"/>
          <w:lang w:val="en-US"/>
        </w:rPr>
        <w:t>zagidan, qo</w:t>
      </w:r>
      <w:r w:rsidRPr="0058232C">
        <w:rPr>
          <w:b/>
          <w:bCs/>
          <w:color w:val="000000"/>
          <w:lang w:val="en-US"/>
        </w:rPr>
        <w:t>‘</w:t>
      </w:r>
      <w:r w:rsidRPr="0058232C">
        <w:rPr>
          <w:color w:val="000000"/>
          <w:lang w:val="en-US"/>
        </w:rPr>
        <w:t>zg</w:t>
      </w:r>
      <w:r w:rsidRPr="0058232C">
        <w:rPr>
          <w:b/>
          <w:bCs/>
          <w:color w:val="000000"/>
          <w:lang w:val="en-US"/>
        </w:rPr>
        <w:t>‘</w:t>
      </w:r>
      <w:r w:rsidRPr="0058232C">
        <w:rPr>
          <w:color w:val="000000"/>
          <w:lang w:val="en-US"/>
        </w:rPr>
        <w:t>atish cho</w:t>
      </w:r>
      <w:r w:rsidRPr="0058232C">
        <w:rPr>
          <w:b/>
          <w:bCs/>
          <w:color w:val="000000"/>
          <w:lang w:val="en-US"/>
        </w:rPr>
        <w:t>‘</w:t>
      </w:r>
      <w:r w:rsidRPr="0058232C">
        <w:rPr>
          <w:color w:val="000000"/>
          <w:lang w:val="en-US"/>
        </w:rPr>
        <w:t>lg</w:t>
      </w:r>
      <w:r w:rsidRPr="0058232C">
        <w:rPr>
          <w:b/>
          <w:bCs/>
          <w:color w:val="000000"/>
          <w:lang w:val="en-US"/>
        </w:rPr>
        <w:t>‘</w:t>
      </w:r>
      <w:r w:rsidRPr="0058232C">
        <w:rPr>
          <w:color w:val="000000"/>
          <w:lang w:val="en-US"/>
        </w:rPr>
        <w:t>amidan, qo</w:t>
      </w:r>
      <w:r w:rsidRPr="0058232C">
        <w:rPr>
          <w:b/>
          <w:bCs/>
          <w:color w:val="000000"/>
          <w:lang w:val="en-US"/>
        </w:rPr>
        <w:t>‘</w:t>
      </w:r>
      <w:r w:rsidRPr="0058232C">
        <w:rPr>
          <w:color w:val="000000"/>
          <w:lang w:val="en-US"/>
        </w:rPr>
        <w:t>shimcha qutblardan, qo</w:t>
      </w:r>
      <w:r w:rsidRPr="0058232C">
        <w:rPr>
          <w:b/>
          <w:bCs/>
          <w:color w:val="000000"/>
          <w:lang w:val="en-US"/>
        </w:rPr>
        <w:t>‘</w:t>
      </w:r>
      <w:r w:rsidRPr="0058232C">
        <w:rPr>
          <w:color w:val="000000"/>
          <w:lang w:val="en-US"/>
        </w:rPr>
        <w:t>shimcha qutb cho</w:t>
      </w:r>
      <w:r w:rsidRPr="0058232C">
        <w:rPr>
          <w:b/>
          <w:bCs/>
          <w:color w:val="000000"/>
          <w:lang w:val="en-US"/>
        </w:rPr>
        <w:t>‘</w:t>
      </w:r>
      <w:r w:rsidRPr="0058232C">
        <w:rPr>
          <w:color w:val="000000"/>
          <w:lang w:val="en-US"/>
        </w:rPr>
        <w:t>lg</w:t>
      </w:r>
      <w:r w:rsidRPr="0058232C">
        <w:rPr>
          <w:b/>
          <w:bCs/>
          <w:color w:val="000000"/>
          <w:lang w:val="en-US"/>
        </w:rPr>
        <w:t>‘</w:t>
      </w:r>
      <w:r w:rsidRPr="0058232C">
        <w:rPr>
          <w:color w:val="000000"/>
          <w:lang w:val="en-US"/>
        </w:rPr>
        <w:t xml:space="preserve">amlardan </w:t>
      </w:r>
      <w:proofErr w:type="gramStart"/>
      <w:r w:rsidRPr="0058232C">
        <w:rPr>
          <w:color w:val="000000"/>
          <w:lang w:val="en-US"/>
        </w:rPr>
        <w:t>va</w:t>
      </w:r>
      <w:proofErr w:type="gramEnd"/>
      <w:r w:rsidRPr="0058232C">
        <w:rPr>
          <w:color w:val="000000"/>
          <w:lang w:val="en-US"/>
        </w:rPr>
        <w:t xml:space="preserve"> boshqa konstruktiv elementlardan iborat.</w:t>
      </w:r>
    </w:p>
    <w:p w:rsidR="0058232C" w:rsidRPr="0058232C" w:rsidRDefault="0058232C" w:rsidP="0058232C">
      <w:pPr>
        <w:pStyle w:val="a4"/>
        <w:rPr>
          <w:color w:val="000000"/>
          <w:lang w:val="en-US"/>
        </w:rPr>
      </w:pPr>
      <w:r w:rsidRPr="0058232C">
        <w:rPr>
          <w:color w:val="000000"/>
          <w:lang w:val="en-US"/>
        </w:rPr>
        <w:t>O</w:t>
      </w:r>
      <w:r w:rsidRPr="0058232C">
        <w:rPr>
          <w:b/>
          <w:bCs/>
          <w:color w:val="000000"/>
          <w:lang w:val="en-US"/>
        </w:rPr>
        <w:t>‘</w:t>
      </w:r>
      <w:r w:rsidRPr="0058232C">
        <w:rPr>
          <w:color w:val="000000"/>
          <w:lang w:val="en-US"/>
        </w:rPr>
        <w:t>zgarmas tok mashinalarining asosiy qutblarini magnit o</w:t>
      </w:r>
      <w:r w:rsidRPr="0058232C">
        <w:rPr>
          <w:b/>
          <w:bCs/>
          <w:color w:val="000000"/>
          <w:lang w:val="en-US"/>
        </w:rPr>
        <w:t>‘</w:t>
      </w:r>
      <w:r w:rsidRPr="0058232C">
        <w:rPr>
          <w:color w:val="000000"/>
          <w:lang w:val="en-US"/>
        </w:rPr>
        <w:t>zagi asosan qalinligi 0</w:t>
      </w:r>
      <w:proofErr w:type="gramStart"/>
      <w:r w:rsidRPr="0058232C">
        <w:rPr>
          <w:color w:val="000000"/>
          <w:lang w:val="en-US"/>
        </w:rPr>
        <w:t>,5</w:t>
      </w:r>
      <w:proofErr w:type="gramEnd"/>
      <w:r>
        <w:rPr>
          <w:color w:val="000000"/>
        </w:rPr>
        <w:sym w:font="Symbol" w:char="F0B8"/>
      </w:r>
      <w:r w:rsidRPr="0058232C">
        <w:rPr>
          <w:color w:val="000000"/>
          <w:lang w:val="en-US"/>
        </w:rPr>
        <w:t xml:space="preserve"> 1 mm bo’lgan elektrotexnik po</w:t>
      </w:r>
      <w:r w:rsidRPr="0058232C">
        <w:rPr>
          <w:b/>
          <w:bCs/>
          <w:color w:val="000000"/>
          <w:lang w:val="en-US"/>
        </w:rPr>
        <w:t>‘</w:t>
      </w:r>
      <w:r w:rsidRPr="0058232C">
        <w:rPr>
          <w:color w:val="000000"/>
          <w:lang w:val="en-US"/>
        </w:rPr>
        <w:t>latdan yig</w:t>
      </w:r>
      <w:r w:rsidRPr="0058232C">
        <w:rPr>
          <w:b/>
          <w:bCs/>
          <w:color w:val="000000"/>
          <w:lang w:val="en-US"/>
        </w:rPr>
        <w:t>‘</w:t>
      </w:r>
      <w:r w:rsidRPr="0058232C">
        <w:rPr>
          <w:color w:val="000000"/>
          <w:lang w:val="en-US"/>
        </w:rPr>
        <w:t>iladi ba’zi hollarda konstruktiv po</w:t>
      </w:r>
      <w:r w:rsidRPr="0058232C">
        <w:rPr>
          <w:b/>
          <w:bCs/>
          <w:color w:val="000000"/>
          <w:lang w:val="en-US"/>
        </w:rPr>
        <w:t>‘</w:t>
      </w:r>
      <w:r w:rsidRPr="0058232C">
        <w:rPr>
          <w:color w:val="000000"/>
          <w:lang w:val="en-US"/>
        </w:rPr>
        <w:t xml:space="preserve">latlardan </w:t>
      </w:r>
      <w:r>
        <w:rPr>
          <w:color w:val="000000"/>
        </w:rPr>
        <w:t>р</w:t>
      </w:r>
      <w:r w:rsidRPr="0058232C">
        <w:rPr>
          <w:color w:val="000000"/>
          <w:lang w:val="en-US"/>
        </w:rPr>
        <w:t>am tayyorlanishi mumkin.</w:t>
      </w:r>
    </w:p>
    <w:p w:rsidR="0058232C" w:rsidRPr="0058232C" w:rsidRDefault="0058232C" w:rsidP="0058232C">
      <w:pPr>
        <w:pStyle w:val="a4"/>
        <w:rPr>
          <w:color w:val="000000"/>
          <w:lang w:val="en-US"/>
        </w:rPr>
      </w:pPr>
      <w:r w:rsidRPr="0058232C">
        <w:rPr>
          <w:color w:val="000000"/>
          <w:lang w:val="en-US"/>
        </w:rPr>
        <w:t>Elektr mashinalarning magnit o</w:t>
      </w:r>
      <w:r w:rsidRPr="0058232C">
        <w:rPr>
          <w:b/>
          <w:bCs/>
          <w:color w:val="000000"/>
          <w:lang w:val="en-US"/>
        </w:rPr>
        <w:t>‘</w:t>
      </w:r>
      <w:r w:rsidRPr="0058232C">
        <w:rPr>
          <w:color w:val="000000"/>
          <w:lang w:val="en-US"/>
        </w:rPr>
        <w:t>zaklari issiq holda juvalangan E41, E42, E43 markali yoki sovuq holda juvalangan E310, E320, E330 markali elektrotexnik magnit yumshoq po</w:t>
      </w:r>
      <w:r w:rsidRPr="0058232C">
        <w:rPr>
          <w:b/>
          <w:bCs/>
          <w:color w:val="000000"/>
          <w:lang w:val="en-US"/>
        </w:rPr>
        <w:t>‘</w:t>
      </w:r>
      <w:r w:rsidRPr="0058232C">
        <w:rPr>
          <w:color w:val="000000"/>
          <w:lang w:val="en-US"/>
        </w:rPr>
        <w:t>latlardan tayyorlanadi. Keyingi paytlarda elektr mashinasozlik zavodlarida elektr mashinalarning magnit o</w:t>
      </w:r>
      <w:r w:rsidRPr="0058232C">
        <w:rPr>
          <w:b/>
          <w:bCs/>
          <w:color w:val="000000"/>
          <w:lang w:val="en-US"/>
        </w:rPr>
        <w:t>‘</w:t>
      </w:r>
      <w:r w:rsidRPr="0058232C">
        <w:rPr>
          <w:color w:val="000000"/>
          <w:lang w:val="en-US"/>
        </w:rPr>
        <w:t>zaklarini tayyorlashda sovuq holda juvalangan E310, E320, E330 markali po</w:t>
      </w:r>
      <w:r w:rsidRPr="0058232C">
        <w:rPr>
          <w:b/>
          <w:bCs/>
          <w:color w:val="000000"/>
          <w:lang w:val="en-US"/>
        </w:rPr>
        <w:t>‘</w:t>
      </w:r>
      <w:r w:rsidRPr="0058232C">
        <w:rPr>
          <w:color w:val="000000"/>
          <w:lang w:val="en-US"/>
        </w:rPr>
        <w:t>latlar keng qo</w:t>
      </w:r>
      <w:r w:rsidRPr="0058232C">
        <w:rPr>
          <w:b/>
          <w:bCs/>
          <w:color w:val="000000"/>
          <w:lang w:val="en-US"/>
        </w:rPr>
        <w:t>‘</w:t>
      </w:r>
      <w:r w:rsidRPr="0058232C">
        <w:rPr>
          <w:color w:val="000000"/>
          <w:lang w:val="en-US"/>
        </w:rPr>
        <w:t>llanilmoqda.</w:t>
      </w:r>
      <w:r w:rsidRPr="0058232C">
        <w:rPr>
          <w:color w:val="000000"/>
          <w:lang w:val="en-US"/>
        </w:rPr>
        <w:br/>
      </w:r>
      <w:r w:rsidRPr="0058232C">
        <w:rPr>
          <w:color w:val="000000"/>
          <w:lang w:val="en-US"/>
        </w:rPr>
        <w:br/>
      </w:r>
      <w:r w:rsidRPr="0058232C">
        <w:rPr>
          <w:color w:val="000000"/>
          <w:lang w:val="en-US"/>
        </w:rPr>
        <w:br/>
      </w:r>
      <w:r>
        <w:rPr>
          <w:noProof/>
          <w:color w:val="000000"/>
        </w:rPr>
        <w:drawing>
          <wp:inline distT="0" distB="0" distL="0" distR="0">
            <wp:extent cx="3086735" cy="2479040"/>
            <wp:effectExtent l="0" t="0" r="0" b="0"/>
            <wp:docPr id="6" name="Рисунок 6" descr="https://hozir.org/fargona-texnika-2006-aripov-n-m-mamadalieva-l-k/2426_html_m315bb9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ozir.org/fargona-texnika-2006-aripov-n-m-mamadalieva-l-k/2426_html_m315bb9aa.g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86735" cy="2479040"/>
                    </a:xfrm>
                    <a:prstGeom prst="rect">
                      <a:avLst/>
                    </a:prstGeom>
                    <a:noFill/>
                    <a:ln>
                      <a:noFill/>
                    </a:ln>
                  </pic:spPr>
                </pic:pic>
              </a:graphicData>
            </a:graphic>
          </wp:inline>
        </w:drawing>
      </w:r>
    </w:p>
    <w:p w:rsidR="0058232C" w:rsidRPr="0058232C" w:rsidRDefault="0058232C" w:rsidP="0058232C">
      <w:pPr>
        <w:pStyle w:val="a4"/>
        <w:rPr>
          <w:color w:val="000000"/>
          <w:lang w:val="en-US"/>
        </w:rPr>
      </w:pPr>
      <w:r w:rsidRPr="0058232C">
        <w:rPr>
          <w:color w:val="000000"/>
          <w:lang w:val="en-US"/>
        </w:rPr>
        <w:t>2.4-rasm. Oddiy o‘zgarmas tok mashinasi 1) asosiy qutb o‘zaklari; 2) yakor; 3) kollektor plastinalari; 4) cho‘tkalar</w:t>
      </w:r>
    </w:p>
    <w:p w:rsidR="0058232C" w:rsidRPr="0058232C" w:rsidRDefault="0058232C" w:rsidP="0058232C">
      <w:pPr>
        <w:rPr>
          <w:color w:val="000000"/>
          <w:lang w:val="en-US"/>
        </w:rPr>
      </w:pPr>
      <w:r w:rsidRPr="0058232C">
        <w:rPr>
          <w:color w:val="000000"/>
          <w:lang w:val="en-US"/>
        </w:rPr>
        <w:br/>
      </w:r>
      <w:r w:rsidRPr="0058232C">
        <w:rPr>
          <w:color w:val="000000"/>
          <w:lang w:val="en-US"/>
        </w:rPr>
        <w:br/>
        <w:t>Elektr mashinalarning magnit o</w:t>
      </w:r>
      <w:r w:rsidRPr="0058232C">
        <w:rPr>
          <w:b/>
          <w:bCs/>
          <w:color w:val="000000"/>
          <w:lang w:val="en-US"/>
        </w:rPr>
        <w:t>‘</w:t>
      </w:r>
      <w:r w:rsidRPr="0058232C">
        <w:rPr>
          <w:color w:val="000000"/>
          <w:lang w:val="en-US"/>
        </w:rPr>
        <w:t>zaklaridagi induksiya asosan 1,2-1,5 Tl, issiq holda juvalangan po</w:t>
      </w:r>
      <w:r w:rsidRPr="0058232C">
        <w:rPr>
          <w:b/>
          <w:bCs/>
          <w:color w:val="000000"/>
          <w:lang w:val="en-US"/>
        </w:rPr>
        <w:t>‘ </w:t>
      </w:r>
      <w:r w:rsidRPr="0058232C">
        <w:rPr>
          <w:color w:val="000000"/>
          <w:lang w:val="en-US"/>
        </w:rPr>
        <w:t>latlar uchun 1,5-1,7 Tl ni va magnit o</w:t>
      </w:r>
      <w:r w:rsidRPr="0058232C">
        <w:rPr>
          <w:b/>
          <w:bCs/>
          <w:color w:val="000000"/>
          <w:lang w:val="en-US"/>
        </w:rPr>
        <w:t>‘</w:t>
      </w:r>
      <w:r w:rsidRPr="0058232C">
        <w:rPr>
          <w:color w:val="000000"/>
          <w:lang w:val="en-US"/>
        </w:rPr>
        <w:t>zagi sovuq holda juvalangan po</w:t>
      </w:r>
      <w:r w:rsidRPr="0058232C">
        <w:rPr>
          <w:b/>
          <w:bCs/>
          <w:color w:val="000000"/>
          <w:lang w:val="en-US"/>
        </w:rPr>
        <w:t>‘</w:t>
      </w:r>
      <w:r w:rsidRPr="0058232C">
        <w:rPr>
          <w:color w:val="000000"/>
          <w:lang w:val="en-US"/>
        </w:rPr>
        <w:t>latdan tayyorlangan magnit o</w:t>
      </w:r>
      <w:r w:rsidRPr="0058232C">
        <w:rPr>
          <w:b/>
          <w:bCs/>
          <w:color w:val="000000"/>
          <w:lang w:val="en-US"/>
        </w:rPr>
        <w:t>‘</w:t>
      </w:r>
      <w:r w:rsidRPr="0058232C">
        <w:rPr>
          <w:color w:val="000000"/>
          <w:lang w:val="en-US"/>
        </w:rPr>
        <w:t>zaklarda induksiya 1,0-1,5 Tl ni tashkil etadi.</w:t>
      </w:r>
    </w:p>
    <w:p w:rsidR="0058232C" w:rsidRPr="0058232C" w:rsidRDefault="0058232C" w:rsidP="0058232C">
      <w:pPr>
        <w:pStyle w:val="a4"/>
        <w:rPr>
          <w:color w:val="000000"/>
          <w:lang w:val="en-US"/>
        </w:rPr>
      </w:pPr>
      <w:r w:rsidRPr="0058232C">
        <w:rPr>
          <w:color w:val="000000"/>
          <w:lang w:val="en-US"/>
        </w:rPr>
        <w:t>Magnit oqimi stasionar rejimlarda o</w:t>
      </w:r>
      <w:r w:rsidRPr="0058232C">
        <w:rPr>
          <w:b/>
          <w:bCs/>
          <w:color w:val="000000"/>
          <w:lang w:val="en-US"/>
        </w:rPr>
        <w:t>‘</w:t>
      </w:r>
      <w:r w:rsidRPr="0058232C">
        <w:rPr>
          <w:color w:val="000000"/>
          <w:lang w:val="en-US"/>
        </w:rPr>
        <w:t>zgarmasdan qolganli-gi sababli o</w:t>
      </w:r>
      <w:r w:rsidRPr="0058232C">
        <w:rPr>
          <w:b/>
          <w:bCs/>
          <w:color w:val="000000"/>
          <w:lang w:val="en-US"/>
        </w:rPr>
        <w:t>‘</w:t>
      </w:r>
      <w:r w:rsidRPr="0058232C">
        <w:rPr>
          <w:color w:val="000000"/>
          <w:lang w:val="en-US"/>
        </w:rPr>
        <w:t>zgarmas tok mashina-larida asosiy qutb magnit o</w:t>
      </w:r>
      <w:r w:rsidRPr="0058232C">
        <w:rPr>
          <w:b/>
          <w:bCs/>
          <w:color w:val="000000"/>
          <w:lang w:val="en-US"/>
        </w:rPr>
        <w:t>‘</w:t>
      </w:r>
      <w:r w:rsidRPr="0058232C">
        <w:rPr>
          <w:color w:val="000000"/>
          <w:lang w:val="en-US"/>
        </w:rPr>
        <w:t>zak-larining tunukalari birbiridan laklar bilan himoya qilinmaydi.</w:t>
      </w:r>
    </w:p>
    <w:p w:rsidR="0058232C" w:rsidRPr="0058232C" w:rsidRDefault="0058232C" w:rsidP="0058232C">
      <w:pPr>
        <w:pStyle w:val="a4"/>
        <w:rPr>
          <w:color w:val="000000"/>
          <w:lang w:val="en-US"/>
        </w:rPr>
      </w:pPr>
      <w:r w:rsidRPr="0058232C">
        <w:rPr>
          <w:color w:val="000000"/>
          <w:lang w:val="en-US"/>
        </w:rPr>
        <w:t>Katta quvvatli o</w:t>
      </w:r>
      <w:r w:rsidRPr="0058232C">
        <w:rPr>
          <w:b/>
          <w:bCs/>
          <w:color w:val="000000"/>
          <w:lang w:val="en-US"/>
        </w:rPr>
        <w:t>‘</w:t>
      </w:r>
      <w:r w:rsidRPr="0058232C">
        <w:rPr>
          <w:color w:val="000000"/>
          <w:lang w:val="en-US"/>
        </w:rPr>
        <w:t>zgarmas tok mashinalarining o</w:t>
      </w:r>
      <w:r w:rsidRPr="0058232C">
        <w:rPr>
          <w:b/>
          <w:bCs/>
          <w:color w:val="000000"/>
          <w:lang w:val="en-US"/>
        </w:rPr>
        <w:t>‘</w:t>
      </w:r>
      <w:r w:rsidRPr="0058232C">
        <w:rPr>
          <w:color w:val="000000"/>
          <w:lang w:val="en-US"/>
        </w:rPr>
        <w:t>tish jarayonlari-ni yaxshilash maqsadida asosiy qutb o</w:t>
      </w:r>
      <w:r w:rsidRPr="0058232C">
        <w:rPr>
          <w:b/>
          <w:bCs/>
          <w:color w:val="000000"/>
          <w:lang w:val="en-US"/>
        </w:rPr>
        <w:t>‘</w:t>
      </w:r>
      <w:r w:rsidRPr="0058232C">
        <w:rPr>
          <w:color w:val="000000"/>
          <w:lang w:val="en-US"/>
        </w:rPr>
        <w:t xml:space="preserve">zagining havo </w:t>
      </w:r>
      <w:proofErr w:type="gramStart"/>
      <w:r w:rsidRPr="0058232C">
        <w:rPr>
          <w:color w:val="000000"/>
          <w:lang w:val="en-US"/>
        </w:rPr>
        <w:t>bo</w:t>
      </w:r>
      <w:r w:rsidRPr="0058232C">
        <w:rPr>
          <w:b/>
          <w:bCs/>
          <w:color w:val="000000"/>
          <w:lang w:val="en-US"/>
        </w:rPr>
        <w:t>‘</w:t>
      </w:r>
      <w:r w:rsidRPr="0058232C">
        <w:rPr>
          <w:color w:val="000000"/>
          <w:lang w:val="en-US"/>
        </w:rPr>
        <w:t>shlig</w:t>
      </w:r>
      <w:r w:rsidRPr="0058232C">
        <w:rPr>
          <w:b/>
          <w:bCs/>
          <w:color w:val="000000"/>
          <w:lang w:val="en-US"/>
        </w:rPr>
        <w:t>‘</w:t>
      </w:r>
      <w:r w:rsidRPr="0058232C">
        <w:rPr>
          <w:color w:val="000000"/>
          <w:lang w:val="en-US"/>
        </w:rPr>
        <w:t>ga</w:t>
      </w:r>
      <w:proofErr w:type="gramEnd"/>
      <w:r w:rsidRPr="0058232C">
        <w:rPr>
          <w:color w:val="000000"/>
          <w:lang w:val="en-US"/>
        </w:rPr>
        <w:t xml:space="preserve"> yaqin qismida pazlar rezalanib, bu pazlarga kompensasiyalovchi cho</w:t>
      </w:r>
      <w:r w:rsidRPr="0058232C">
        <w:rPr>
          <w:b/>
          <w:bCs/>
          <w:color w:val="000000"/>
          <w:lang w:val="en-US"/>
        </w:rPr>
        <w:t>‘</w:t>
      </w:r>
      <w:r w:rsidRPr="0058232C">
        <w:rPr>
          <w:color w:val="000000"/>
          <w:lang w:val="en-US"/>
        </w:rPr>
        <w:t>lg</w:t>
      </w:r>
      <w:r w:rsidRPr="0058232C">
        <w:rPr>
          <w:b/>
          <w:bCs/>
          <w:color w:val="000000"/>
          <w:lang w:val="en-US"/>
        </w:rPr>
        <w:t>‘</w:t>
      </w:r>
      <w:r w:rsidRPr="0058232C">
        <w:rPr>
          <w:color w:val="000000"/>
          <w:lang w:val="en-US"/>
        </w:rPr>
        <w:t xml:space="preserve">am seksiyalari joylashtiriladi. </w:t>
      </w:r>
      <w:proofErr w:type="gramStart"/>
      <w:r w:rsidRPr="0058232C">
        <w:rPr>
          <w:color w:val="000000"/>
          <w:lang w:val="en-US"/>
        </w:rPr>
        <w:t>Bu sek-siyalar o</w:t>
      </w:r>
      <w:r w:rsidRPr="0058232C">
        <w:rPr>
          <w:b/>
          <w:bCs/>
          <w:color w:val="000000"/>
          <w:lang w:val="en-US"/>
        </w:rPr>
        <w:t>‘</w:t>
      </w:r>
      <w:r w:rsidRPr="0058232C">
        <w:rPr>
          <w:color w:val="000000"/>
          <w:lang w:val="en-US"/>
        </w:rPr>
        <w:t>zaro ketma-ket ulanib, cho</w:t>
      </w:r>
      <w:r w:rsidRPr="0058232C">
        <w:rPr>
          <w:b/>
          <w:bCs/>
          <w:color w:val="000000"/>
          <w:lang w:val="en-US"/>
        </w:rPr>
        <w:t>‘</w:t>
      </w:r>
      <w:r w:rsidRPr="0058232C">
        <w:rPr>
          <w:color w:val="000000"/>
          <w:lang w:val="en-US"/>
        </w:rPr>
        <w:t>tkalar </w:t>
      </w:r>
      <w:hyperlink r:id="rId23" w:history="1">
        <w:r w:rsidRPr="0058232C">
          <w:rPr>
            <w:rStyle w:val="a3"/>
            <w:lang w:val="en-US"/>
          </w:rPr>
          <w:t>orqali yakor cho</w:t>
        </w:r>
      </w:hyperlink>
      <w:r w:rsidRPr="0058232C">
        <w:rPr>
          <w:b/>
          <w:bCs/>
          <w:color w:val="000000"/>
          <w:lang w:val="en-US"/>
        </w:rPr>
        <w:t>‘</w:t>
      </w:r>
      <w:r w:rsidRPr="0058232C">
        <w:rPr>
          <w:color w:val="000000"/>
          <w:lang w:val="en-US"/>
        </w:rPr>
        <w:t>lg</w:t>
      </w:r>
      <w:r w:rsidRPr="0058232C">
        <w:rPr>
          <w:b/>
          <w:bCs/>
          <w:color w:val="000000"/>
          <w:lang w:val="en-US"/>
        </w:rPr>
        <w:t>‘</w:t>
      </w:r>
      <w:r w:rsidRPr="0058232C">
        <w:rPr>
          <w:color w:val="000000"/>
          <w:lang w:val="en-US"/>
        </w:rPr>
        <w:t>ami bilan ham ketma-ket ulanadi.</w:t>
      </w:r>
      <w:proofErr w:type="gramEnd"/>
      <w:r w:rsidRPr="0058232C">
        <w:rPr>
          <w:color w:val="000000"/>
          <w:lang w:val="en-US"/>
        </w:rPr>
        <w:t xml:space="preserve"> Qo</w:t>
      </w:r>
      <w:r w:rsidRPr="0058232C">
        <w:rPr>
          <w:b/>
          <w:bCs/>
          <w:color w:val="000000"/>
          <w:lang w:val="en-US"/>
        </w:rPr>
        <w:t>‘</w:t>
      </w:r>
      <w:r w:rsidRPr="0058232C">
        <w:rPr>
          <w:color w:val="000000"/>
          <w:lang w:val="en-US"/>
        </w:rPr>
        <w:t>shimcha qutb o</w:t>
      </w:r>
      <w:r w:rsidRPr="0058232C">
        <w:rPr>
          <w:b/>
          <w:bCs/>
          <w:color w:val="000000"/>
          <w:lang w:val="en-US"/>
        </w:rPr>
        <w:t>‘</w:t>
      </w:r>
      <w:r w:rsidRPr="0058232C">
        <w:rPr>
          <w:color w:val="000000"/>
          <w:lang w:val="en-US"/>
        </w:rPr>
        <w:t>zaklari yaxlit o</w:t>
      </w:r>
      <w:r w:rsidRPr="0058232C">
        <w:rPr>
          <w:b/>
          <w:bCs/>
          <w:color w:val="000000"/>
          <w:lang w:val="en-US"/>
        </w:rPr>
        <w:t>‘</w:t>
      </w:r>
      <w:r w:rsidRPr="0058232C">
        <w:rPr>
          <w:color w:val="000000"/>
          <w:lang w:val="en-US"/>
        </w:rPr>
        <w:t>zakdan tayyorlanadi va ikkita asosiy o</w:t>
      </w:r>
      <w:r w:rsidRPr="0058232C">
        <w:rPr>
          <w:b/>
          <w:bCs/>
          <w:color w:val="000000"/>
          <w:lang w:val="en-US"/>
        </w:rPr>
        <w:t>‘</w:t>
      </w:r>
      <w:r w:rsidRPr="0058232C">
        <w:rPr>
          <w:color w:val="000000"/>
          <w:lang w:val="en-US"/>
        </w:rPr>
        <w:t>zaklar o</w:t>
      </w:r>
      <w:r w:rsidRPr="0058232C">
        <w:rPr>
          <w:b/>
          <w:bCs/>
          <w:color w:val="000000"/>
          <w:lang w:val="en-US"/>
        </w:rPr>
        <w:t>‘</w:t>
      </w:r>
      <w:r w:rsidRPr="0058232C">
        <w:rPr>
          <w:color w:val="000000"/>
          <w:lang w:val="en-US"/>
        </w:rPr>
        <w:t>rtasiga joylashtiriladi. Qo</w:t>
      </w:r>
      <w:r w:rsidRPr="0058232C">
        <w:rPr>
          <w:b/>
          <w:bCs/>
          <w:color w:val="000000"/>
          <w:lang w:val="en-US"/>
        </w:rPr>
        <w:t>‘</w:t>
      </w:r>
      <w:r w:rsidRPr="0058232C">
        <w:rPr>
          <w:color w:val="000000"/>
          <w:lang w:val="en-US"/>
        </w:rPr>
        <w:t>shimcha qutb cho</w:t>
      </w:r>
      <w:r w:rsidRPr="0058232C">
        <w:rPr>
          <w:b/>
          <w:bCs/>
          <w:color w:val="000000"/>
          <w:lang w:val="en-US"/>
        </w:rPr>
        <w:t>‘</w:t>
      </w:r>
      <w:r w:rsidRPr="0058232C">
        <w:rPr>
          <w:color w:val="000000"/>
          <w:lang w:val="en-US"/>
        </w:rPr>
        <w:t>lg</w:t>
      </w:r>
      <w:r w:rsidRPr="0058232C">
        <w:rPr>
          <w:b/>
          <w:bCs/>
          <w:color w:val="000000"/>
          <w:lang w:val="en-US"/>
        </w:rPr>
        <w:t>‘</w:t>
      </w:r>
      <w:r w:rsidRPr="0058232C">
        <w:rPr>
          <w:color w:val="000000"/>
          <w:lang w:val="en-US"/>
        </w:rPr>
        <w:t xml:space="preserve">amlari kommutasiya jarayonini yaxshilashga xizmat qiladi, shuning </w:t>
      </w:r>
      <w:r w:rsidRPr="0058232C">
        <w:rPr>
          <w:color w:val="000000"/>
          <w:lang w:val="en-US"/>
        </w:rPr>
        <w:lastRenderedPageBreak/>
        <w:t>uchun kompensasiyalovchi cho</w:t>
      </w:r>
      <w:r w:rsidRPr="0058232C">
        <w:rPr>
          <w:b/>
          <w:bCs/>
          <w:color w:val="000000"/>
          <w:lang w:val="en-US"/>
        </w:rPr>
        <w:t>‘</w:t>
      </w:r>
      <w:r w:rsidRPr="0058232C">
        <w:rPr>
          <w:color w:val="000000"/>
          <w:lang w:val="en-US"/>
        </w:rPr>
        <w:t>lg</w:t>
      </w:r>
      <w:r w:rsidRPr="0058232C">
        <w:rPr>
          <w:b/>
          <w:bCs/>
          <w:color w:val="000000"/>
          <w:lang w:val="en-US"/>
        </w:rPr>
        <w:t>‘</w:t>
      </w:r>
      <w:r w:rsidRPr="0058232C">
        <w:rPr>
          <w:color w:val="000000"/>
          <w:lang w:val="en-US"/>
        </w:rPr>
        <w:t>amlarga o</w:t>
      </w:r>
      <w:r w:rsidRPr="0058232C">
        <w:rPr>
          <w:b/>
          <w:bCs/>
          <w:color w:val="000000"/>
          <w:lang w:val="en-US"/>
        </w:rPr>
        <w:t>‘</w:t>
      </w:r>
      <w:r w:rsidRPr="0058232C">
        <w:rPr>
          <w:color w:val="000000"/>
          <w:lang w:val="en-US"/>
        </w:rPr>
        <w:t>xshash yakor cho</w:t>
      </w:r>
      <w:r w:rsidRPr="0058232C">
        <w:rPr>
          <w:b/>
          <w:bCs/>
          <w:color w:val="000000"/>
          <w:lang w:val="en-US"/>
        </w:rPr>
        <w:t>‘</w:t>
      </w:r>
      <w:r w:rsidRPr="0058232C">
        <w:rPr>
          <w:color w:val="000000"/>
          <w:lang w:val="en-US"/>
        </w:rPr>
        <w:t>lg</w:t>
      </w:r>
      <w:r w:rsidRPr="0058232C">
        <w:rPr>
          <w:b/>
          <w:bCs/>
          <w:color w:val="000000"/>
          <w:lang w:val="en-US"/>
        </w:rPr>
        <w:t>‘</w:t>
      </w:r>
      <w:r w:rsidRPr="0058232C">
        <w:rPr>
          <w:color w:val="000000"/>
          <w:lang w:val="en-US"/>
        </w:rPr>
        <w:t>ami bilan ketma-ket ulanadi. O</w:t>
      </w:r>
      <w:r w:rsidRPr="0058232C">
        <w:rPr>
          <w:b/>
          <w:bCs/>
          <w:color w:val="000000"/>
          <w:lang w:val="en-US"/>
        </w:rPr>
        <w:t>‘</w:t>
      </w:r>
      <w:r w:rsidRPr="0058232C">
        <w:rPr>
          <w:color w:val="000000"/>
          <w:lang w:val="en-US"/>
        </w:rPr>
        <w:t>zgarmas tok mashinalarining qo</w:t>
      </w:r>
      <w:r w:rsidRPr="0058232C">
        <w:rPr>
          <w:b/>
          <w:bCs/>
          <w:color w:val="000000"/>
          <w:lang w:val="en-US"/>
        </w:rPr>
        <w:t>‘</w:t>
      </w:r>
      <w:r w:rsidRPr="0058232C">
        <w:rPr>
          <w:color w:val="000000"/>
          <w:lang w:val="en-US"/>
        </w:rPr>
        <w:t>zatish cho</w:t>
      </w:r>
      <w:r w:rsidRPr="0058232C">
        <w:rPr>
          <w:b/>
          <w:bCs/>
          <w:color w:val="000000"/>
          <w:lang w:val="en-US"/>
        </w:rPr>
        <w:t>‘</w:t>
      </w:r>
      <w:r w:rsidRPr="0058232C">
        <w:rPr>
          <w:color w:val="000000"/>
          <w:lang w:val="en-US"/>
        </w:rPr>
        <w:t>lg</w:t>
      </w:r>
      <w:r w:rsidRPr="0058232C">
        <w:rPr>
          <w:b/>
          <w:bCs/>
          <w:color w:val="000000"/>
          <w:lang w:val="en-US"/>
        </w:rPr>
        <w:t>‘</w:t>
      </w:r>
      <w:r w:rsidRPr="0058232C">
        <w:rPr>
          <w:color w:val="000000"/>
          <w:lang w:val="en-US"/>
        </w:rPr>
        <w:t>amlari misdan tayyorlanib, asosiy qutb o</w:t>
      </w:r>
      <w:r w:rsidRPr="0058232C">
        <w:rPr>
          <w:b/>
          <w:bCs/>
          <w:color w:val="000000"/>
          <w:lang w:val="en-US"/>
        </w:rPr>
        <w:t>‘</w:t>
      </w:r>
      <w:r w:rsidRPr="0058232C">
        <w:rPr>
          <w:color w:val="000000"/>
          <w:lang w:val="en-US"/>
        </w:rPr>
        <w:t>zaklariga o</w:t>
      </w:r>
      <w:r w:rsidRPr="0058232C">
        <w:rPr>
          <w:b/>
          <w:bCs/>
          <w:color w:val="000000"/>
          <w:lang w:val="en-US"/>
        </w:rPr>
        <w:t>‘</w:t>
      </w:r>
      <w:r w:rsidRPr="0058232C">
        <w:rPr>
          <w:color w:val="000000"/>
          <w:lang w:val="en-US"/>
        </w:rPr>
        <w:t>rnatiladi, yaxshiroq sovutish uchun cho</w:t>
      </w:r>
      <w:r w:rsidRPr="0058232C">
        <w:rPr>
          <w:b/>
          <w:bCs/>
          <w:color w:val="000000"/>
          <w:lang w:val="en-US"/>
        </w:rPr>
        <w:t>‘</w:t>
      </w:r>
      <w:r w:rsidRPr="0058232C">
        <w:rPr>
          <w:color w:val="000000"/>
          <w:lang w:val="en-US"/>
        </w:rPr>
        <w:t>lg</w:t>
      </w:r>
      <w:r w:rsidRPr="0058232C">
        <w:rPr>
          <w:b/>
          <w:bCs/>
          <w:color w:val="000000"/>
          <w:lang w:val="en-US"/>
        </w:rPr>
        <w:t>‘</w:t>
      </w:r>
      <w:r w:rsidRPr="0058232C">
        <w:rPr>
          <w:color w:val="000000"/>
          <w:lang w:val="en-US"/>
        </w:rPr>
        <w:t>amni bir necha qismlarga bo</w:t>
      </w:r>
      <w:r w:rsidRPr="0058232C">
        <w:rPr>
          <w:b/>
          <w:bCs/>
          <w:color w:val="000000"/>
          <w:lang w:val="en-US"/>
        </w:rPr>
        <w:t>‘</w:t>
      </w:r>
      <w:r w:rsidRPr="0058232C">
        <w:rPr>
          <w:color w:val="000000"/>
          <w:lang w:val="en-US"/>
        </w:rPr>
        <w:t>linib, qismlar orasida sovutish kanallari hosil qilinadi. O</w:t>
      </w:r>
      <w:r w:rsidRPr="0058232C">
        <w:rPr>
          <w:b/>
          <w:bCs/>
          <w:color w:val="000000"/>
          <w:lang w:val="en-US"/>
        </w:rPr>
        <w:t>‘</w:t>
      </w:r>
      <w:r w:rsidRPr="0058232C">
        <w:rPr>
          <w:color w:val="000000"/>
          <w:lang w:val="en-US"/>
        </w:rPr>
        <w:t>zgarmas tok mashinasining qo</w:t>
      </w:r>
      <w:r w:rsidRPr="0058232C">
        <w:rPr>
          <w:b/>
          <w:bCs/>
          <w:color w:val="000000"/>
          <w:lang w:val="en-US"/>
        </w:rPr>
        <w:t>‘</w:t>
      </w:r>
      <w:r w:rsidRPr="0058232C">
        <w:rPr>
          <w:color w:val="000000"/>
          <w:lang w:val="en-US"/>
        </w:rPr>
        <w:t>zg</w:t>
      </w:r>
      <w:r w:rsidRPr="0058232C">
        <w:rPr>
          <w:b/>
          <w:bCs/>
          <w:color w:val="000000"/>
          <w:lang w:val="en-US"/>
        </w:rPr>
        <w:t>‘</w:t>
      </w:r>
      <w:r w:rsidRPr="0058232C">
        <w:rPr>
          <w:color w:val="000000"/>
          <w:lang w:val="en-US"/>
        </w:rPr>
        <w:t>atish cho</w:t>
      </w:r>
      <w:r w:rsidRPr="0058232C">
        <w:rPr>
          <w:b/>
          <w:bCs/>
          <w:color w:val="000000"/>
          <w:lang w:val="en-US"/>
        </w:rPr>
        <w:t>‘</w:t>
      </w:r>
      <w:r w:rsidRPr="0058232C">
        <w:rPr>
          <w:color w:val="000000"/>
          <w:lang w:val="en-US"/>
        </w:rPr>
        <w:t>lg</w:t>
      </w:r>
      <w:r w:rsidRPr="0058232C">
        <w:rPr>
          <w:b/>
          <w:bCs/>
          <w:color w:val="000000"/>
          <w:lang w:val="en-US"/>
        </w:rPr>
        <w:t>‘</w:t>
      </w:r>
      <w:r w:rsidRPr="0058232C">
        <w:rPr>
          <w:color w:val="000000"/>
          <w:lang w:val="en-US"/>
        </w:rPr>
        <w:t>ami yordamida asosiy magnit oqim hosil qilinadi.</w:t>
      </w:r>
    </w:p>
    <w:p w:rsidR="0058232C" w:rsidRPr="0058232C" w:rsidRDefault="0058232C" w:rsidP="0058232C">
      <w:pPr>
        <w:pStyle w:val="a4"/>
        <w:rPr>
          <w:color w:val="000000"/>
          <w:lang w:val="en-US"/>
        </w:rPr>
      </w:pPr>
      <w:r w:rsidRPr="0058232C">
        <w:rPr>
          <w:color w:val="000000"/>
          <w:lang w:val="en-US"/>
        </w:rPr>
        <w:t>O</w:t>
      </w:r>
      <w:r w:rsidRPr="0058232C">
        <w:rPr>
          <w:b/>
          <w:bCs/>
          <w:color w:val="000000"/>
          <w:lang w:val="en-US"/>
        </w:rPr>
        <w:t>‘</w:t>
      </w:r>
      <w:r w:rsidRPr="0058232C">
        <w:rPr>
          <w:color w:val="000000"/>
          <w:lang w:val="en-US"/>
        </w:rPr>
        <w:t>zgarmas tok mashinasining yakori qyidagi elementlardan: valdan, magnit o</w:t>
      </w:r>
      <w:r w:rsidRPr="0058232C">
        <w:rPr>
          <w:b/>
          <w:bCs/>
          <w:color w:val="000000"/>
          <w:lang w:val="en-US"/>
        </w:rPr>
        <w:t>‘</w:t>
      </w:r>
      <w:r w:rsidRPr="0058232C">
        <w:rPr>
          <w:color w:val="000000"/>
          <w:lang w:val="en-US"/>
        </w:rPr>
        <w:t>zakdan, kollektordan, cho</w:t>
      </w:r>
      <w:r w:rsidRPr="0058232C">
        <w:rPr>
          <w:b/>
          <w:bCs/>
          <w:color w:val="000000"/>
          <w:lang w:val="en-US"/>
        </w:rPr>
        <w:t>‘</w:t>
      </w:r>
      <w:r w:rsidRPr="0058232C">
        <w:rPr>
          <w:color w:val="000000"/>
          <w:lang w:val="en-US"/>
        </w:rPr>
        <w:t>lg</w:t>
      </w:r>
      <w:r w:rsidRPr="0058232C">
        <w:rPr>
          <w:b/>
          <w:bCs/>
          <w:color w:val="000000"/>
          <w:lang w:val="en-US"/>
        </w:rPr>
        <w:t>‘</w:t>
      </w:r>
      <w:r w:rsidRPr="0058232C">
        <w:rPr>
          <w:color w:val="000000"/>
          <w:lang w:val="en-US"/>
        </w:rPr>
        <w:t xml:space="preserve">amdan </w:t>
      </w:r>
      <w:proofErr w:type="gramStart"/>
      <w:r w:rsidRPr="0058232C">
        <w:rPr>
          <w:color w:val="000000"/>
          <w:lang w:val="en-US"/>
        </w:rPr>
        <w:t>va</w:t>
      </w:r>
      <w:proofErr w:type="gramEnd"/>
      <w:r w:rsidRPr="0058232C">
        <w:rPr>
          <w:color w:val="000000"/>
          <w:lang w:val="en-US"/>
        </w:rPr>
        <w:t xml:space="preserve"> boshqa yordamchi elementlardan iborat. O</w:t>
      </w:r>
      <w:r w:rsidRPr="0058232C">
        <w:rPr>
          <w:b/>
          <w:bCs/>
          <w:color w:val="000000"/>
          <w:lang w:val="en-US"/>
        </w:rPr>
        <w:t>‘</w:t>
      </w:r>
      <w:r w:rsidRPr="0058232C">
        <w:rPr>
          <w:color w:val="000000"/>
          <w:lang w:val="en-US"/>
        </w:rPr>
        <w:t>zgarmas tok mashinasining vali konstruktiv po</w:t>
      </w:r>
      <w:r w:rsidRPr="0058232C">
        <w:rPr>
          <w:b/>
          <w:bCs/>
          <w:color w:val="000000"/>
          <w:lang w:val="en-US"/>
        </w:rPr>
        <w:t>‘</w:t>
      </w:r>
      <w:r w:rsidRPr="0058232C">
        <w:rPr>
          <w:color w:val="000000"/>
          <w:lang w:val="en-US"/>
        </w:rPr>
        <w:t>latdan tayyorlanadi. Yakorning magnit o</w:t>
      </w:r>
      <w:r w:rsidRPr="0058232C">
        <w:rPr>
          <w:b/>
          <w:bCs/>
          <w:color w:val="000000"/>
          <w:lang w:val="en-US"/>
        </w:rPr>
        <w:t>‘</w:t>
      </w:r>
      <w:r w:rsidRPr="0058232C">
        <w:rPr>
          <w:color w:val="000000"/>
          <w:lang w:val="en-US"/>
        </w:rPr>
        <w:t>zagi qalinligi 0</w:t>
      </w:r>
      <w:proofErr w:type="gramStart"/>
      <w:r w:rsidRPr="0058232C">
        <w:rPr>
          <w:color w:val="000000"/>
          <w:lang w:val="en-US"/>
        </w:rPr>
        <w:t>,35</w:t>
      </w:r>
      <w:proofErr w:type="gramEnd"/>
      <w:r>
        <w:rPr>
          <w:color w:val="000000"/>
        </w:rPr>
        <w:sym w:font="Symbol" w:char="F0B8"/>
      </w:r>
      <w:r w:rsidRPr="0058232C">
        <w:rPr>
          <w:color w:val="000000"/>
          <w:lang w:val="en-US"/>
        </w:rPr>
        <w:t>0,5mm bo</w:t>
      </w:r>
      <w:r w:rsidRPr="0058232C">
        <w:rPr>
          <w:b/>
          <w:bCs/>
          <w:color w:val="000000"/>
          <w:lang w:val="en-US"/>
        </w:rPr>
        <w:t>‘</w:t>
      </w:r>
      <w:r w:rsidRPr="0058232C">
        <w:rPr>
          <w:color w:val="000000"/>
          <w:lang w:val="en-US"/>
        </w:rPr>
        <w:t>lgan elektrotexnik po</w:t>
      </w:r>
      <w:r w:rsidRPr="0058232C">
        <w:rPr>
          <w:b/>
          <w:bCs/>
          <w:color w:val="000000"/>
          <w:lang w:val="en-US"/>
        </w:rPr>
        <w:t>‘</w:t>
      </w:r>
      <w:r w:rsidRPr="0058232C">
        <w:rPr>
          <w:color w:val="000000"/>
          <w:lang w:val="en-US"/>
        </w:rPr>
        <w:t>lat tunukalaridan yig</w:t>
      </w:r>
      <w:r w:rsidRPr="0058232C">
        <w:rPr>
          <w:b/>
          <w:bCs/>
          <w:color w:val="000000"/>
          <w:lang w:val="en-US"/>
        </w:rPr>
        <w:t>‘</w:t>
      </w:r>
      <w:r w:rsidRPr="0058232C">
        <w:rPr>
          <w:color w:val="000000"/>
          <w:lang w:val="en-US"/>
        </w:rPr>
        <w:t>ladi, tunukalar bir-biridan maxsus izolyasiyalovchi laklar bilan qoplanadi, lakning qalinligi yakorning kuchlanishiga bog</w:t>
      </w:r>
      <w:r w:rsidRPr="0058232C">
        <w:rPr>
          <w:b/>
          <w:bCs/>
          <w:color w:val="000000"/>
          <w:lang w:val="en-US"/>
        </w:rPr>
        <w:t>‘</w:t>
      </w:r>
      <w:r w:rsidRPr="0058232C">
        <w:rPr>
          <w:color w:val="000000"/>
          <w:lang w:val="en-US"/>
        </w:rPr>
        <w:t>liq. Yakorning magnit o</w:t>
      </w:r>
      <w:r w:rsidRPr="0058232C">
        <w:rPr>
          <w:b/>
          <w:bCs/>
          <w:color w:val="000000"/>
          <w:lang w:val="en-US"/>
        </w:rPr>
        <w:t>‘</w:t>
      </w:r>
      <w:r w:rsidRPr="0058232C">
        <w:rPr>
          <w:color w:val="000000"/>
          <w:lang w:val="en-US"/>
        </w:rPr>
        <w:t>zagini yaxshiroq sovutish maqsadida yakorning o</w:t>
      </w:r>
      <w:r w:rsidRPr="0058232C">
        <w:rPr>
          <w:b/>
          <w:bCs/>
          <w:color w:val="000000"/>
          <w:lang w:val="en-US"/>
        </w:rPr>
        <w:t>‘</w:t>
      </w:r>
      <w:r w:rsidRPr="0058232C">
        <w:rPr>
          <w:color w:val="000000"/>
          <w:lang w:val="en-US"/>
        </w:rPr>
        <w:t>q bo</w:t>
      </w:r>
      <w:r w:rsidRPr="0058232C">
        <w:rPr>
          <w:b/>
          <w:bCs/>
          <w:color w:val="000000"/>
          <w:lang w:val="en-US"/>
        </w:rPr>
        <w:t>‘</w:t>
      </w:r>
      <w:r w:rsidRPr="0058232C">
        <w:rPr>
          <w:color w:val="000000"/>
          <w:lang w:val="en-US"/>
        </w:rPr>
        <w:t>yicha magnit o</w:t>
      </w:r>
      <w:r w:rsidRPr="0058232C">
        <w:rPr>
          <w:b/>
          <w:bCs/>
          <w:color w:val="000000"/>
          <w:lang w:val="en-US"/>
        </w:rPr>
        <w:t>‘</w:t>
      </w:r>
      <w:r w:rsidRPr="0058232C">
        <w:rPr>
          <w:color w:val="000000"/>
          <w:lang w:val="en-US"/>
        </w:rPr>
        <w:t>zak alohida paketlarga bo</w:t>
      </w:r>
      <w:r w:rsidRPr="0058232C">
        <w:rPr>
          <w:b/>
          <w:bCs/>
          <w:color w:val="000000"/>
          <w:lang w:val="en-US"/>
        </w:rPr>
        <w:t>‘</w:t>
      </w:r>
      <w:r w:rsidRPr="0058232C">
        <w:rPr>
          <w:color w:val="000000"/>
          <w:lang w:val="en-US"/>
        </w:rPr>
        <w:t>linadi Magnit o</w:t>
      </w:r>
      <w:r w:rsidRPr="0058232C">
        <w:rPr>
          <w:b/>
          <w:bCs/>
          <w:color w:val="000000"/>
          <w:lang w:val="en-US"/>
        </w:rPr>
        <w:t>‘</w:t>
      </w:r>
      <w:r w:rsidRPr="0058232C">
        <w:rPr>
          <w:color w:val="000000"/>
          <w:lang w:val="en-US"/>
        </w:rPr>
        <w:t>zakning o</w:t>
      </w:r>
      <w:r w:rsidRPr="0058232C">
        <w:rPr>
          <w:b/>
          <w:bCs/>
          <w:color w:val="000000"/>
          <w:lang w:val="en-US"/>
        </w:rPr>
        <w:t>‘</w:t>
      </w:r>
      <w:r w:rsidRPr="0058232C">
        <w:rPr>
          <w:color w:val="000000"/>
          <w:lang w:val="en-US"/>
        </w:rPr>
        <w:t>rta qismini sovutish qiyin bo</w:t>
      </w:r>
      <w:r w:rsidRPr="0058232C">
        <w:rPr>
          <w:b/>
          <w:bCs/>
          <w:color w:val="000000"/>
          <w:lang w:val="en-US"/>
        </w:rPr>
        <w:t>‘</w:t>
      </w:r>
      <w:r w:rsidRPr="0058232C">
        <w:rPr>
          <w:color w:val="000000"/>
          <w:lang w:val="en-US"/>
        </w:rPr>
        <w:t>lganligi uchun o</w:t>
      </w:r>
      <w:r w:rsidRPr="0058232C">
        <w:rPr>
          <w:b/>
          <w:bCs/>
          <w:color w:val="000000"/>
          <w:lang w:val="en-US"/>
        </w:rPr>
        <w:t>‘</w:t>
      </w:r>
      <w:r w:rsidRPr="0058232C">
        <w:rPr>
          <w:color w:val="000000"/>
          <w:lang w:val="en-US"/>
        </w:rPr>
        <w:t>zakning o</w:t>
      </w:r>
      <w:r w:rsidRPr="0058232C">
        <w:rPr>
          <w:b/>
          <w:bCs/>
          <w:color w:val="000000"/>
          <w:lang w:val="en-US"/>
        </w:rPr>
        <w:t>‘</w:t>
      </w:r>
      <w:r w:rsidRPr="0058232C">
        <w:rPr>
          <w:color w:val="000000"/>
          <w:lang w:val="en-US"/>
        </w:rPr>
        <w:t>rtasida joylashgan paketlarni o</w:t>
      </w:r>
      <w:r w:rsidRPr="0058232C">
        <w:rPr>
          <w:b/>
          <w:bCs/>
          <w:color w:val="000000"/>
          <w:lang w:val="en-US"/>
        </w:rPr>
        <w:t>‘</w:t>
      </w:r>
      <w:r w:rsidRPr="0058232C">
        <w:rPr>
          <w:color w:val="000000"/>
          <w:lang w:val="en-US"/>
        </w:rPr>
        <w:t>lchami kichik bo</w:t>
      </w:r>
      <w:r w:rsidRPr="0058232C">
        <w:rPr>
          <w:b/>
          <w:bCs/>
          <w:color w:val="000000"/>
          <w:lang w:val="en-US"/>
        </w:rPr>
        <w:t>‘</w:t>
      </w:r>
      <w:r w:rsidRPr="0058232C">
        <w:rPr>
          <w:color w:val="000000"/>
          <w:lang w:val="en-US"/>
        </w:rPr>
        <w:t>ladi. Yakorning paketlarga bo’lingan magnit o</w:t>
      </w:r>
      <w:r w:rsidRPr="0058232C">
        <w:rPr>
          <w:b/>
          <w:bCs/>
          <w:color w:val="000000"/>
          <w:lang w:val="en-US"/>
        </w:rPr>
        <w:t>‘</w:t>
      </w:r>
      <w:r w:rsidRPr="0058232C">
        <w:rPr>
          <w:color w:val="000000"/>
          <w:lang w:val="en-US"/>
        </w:rPr>
        <w:t xml:space="preserve">zagini sovutish uchun radial </w:t>
      </w:r>
      <w:proofErr w:type="gramStart"/>
      <w:r w:rsidRPr="0058232C">
        <w:rPr>
          <w:color w:val="000000"/>
          <w:lang w:val="en-US"/>
        </w:rPr>
        <w:t>va</w:t>
      </w:r>
      <w:proofErr w:type="gramEnd"/>
      <w:r w:rsidRPr="0058232C">
        <w:rPr>
          <w:color w:val="000000"/>
          <w:lang w:val="en-US"/>
        </w:rPr>
        <w:t xml:space="preserve"> aksial sovutish kanallaridan foydalaniladi. Bu kanallarning kengligi 10 mm gacha </w:t>
      </w:r>
      <w:proofErr w:type="gramStart"/>
      <w:r w:rsidRPr="0058232C">
        <w:rPr>
          <w:color w:val="000000"/>
          <w:lang w:val="en-US"/>
        </w:rPr>
        <w:t>bo</w:t>
      </w:r>
      <w:r w:rsidRPr="0058232C">
        <w:rPr>
          <w:b/>
          <w:bCs/>
          <w:color w:val="000000"/>
          <w:lang w:val="en-US"/>
        </w:rPr>
        <w:t>‘</w:t>
      </w:r>
      <w:r w:rsidRPr="0058232C">
        <w:rPr>
          <w:color w:val="000000"/>
          <w:lang w:val="en-US"/>
        </w:rPr>
        <w:t>ladi</w:t>
      </w:r>
      <w:proofErr w:type="gramEnd"/>
      <w:r w:rsidRPr="0058232C">
        <w:rPr>
          <w:color w:val="000000"/>
          <w:lang w:val="en-US"/>
        </w:rPr>
        <w:t>. Yakorning cho</w:t>
      </w:r>
      <w:r w:rsidRPr="0058232C">
        <w:rPr>
          <w:b/>
          <w:bCs/>
          <w:color w:val="000000"/>
          <w:lang w:val="en-US"/>
        </w:rPr>
        <w:t>‘</w:t>
      </w:r>
      <w:r w:rsidRPr="0058232C">
        <w:rPr>
          <w:color w:val="000000"/>
          <w:lang w:val="en-US"/>
        </w:rPr>
        <w:t>lg</w:t>
      </w:r>
      <w:r w:rsidRPr="0058232C">
        <w:rPr>
          <w:b/>
          <w:bCs/>
          <w:color w:val="000000"/>
          <w:lang w:val="en-US"/>
        </w:rPr>
        <w:t>‘</w:t>
      </w:r>
      <w:r w:rsidRPr="0058232C">
        <w:rPr>
          <w:color w:val="000000"/>
          <w:lang w:val="en-US"/>
        </w:rPr>
        <w:t>amlari misdan tayyorlanadi. Cho</w:t>
      </w:r>
      <w:r w:rsidRPr="0058232C">
        <w:rPr>
          <w:b/>
          <w:bCs/>
          <w:color w:val="000000"/>
          <w:lang w:val="en-US"/>
        </w:rPr>
        <w:t>‘</w:t>
      </w:r>
      <w:r w:rsidRPr="0058232C">
        <w:rPr>
          <w:color w:val="000000"/>
          <w:lang w:val="en-US"/>
        </w:rPr>
        <w:t>g</w:t>
      </w:r>
      <w:r w:rsidRPr="0058232C">
        <w:rPr>
          <w:b/>
          <w:bCs/>
          <w:color w:val="000000"/>
          <w:lang w:val="en-US"/>
        </w:rPr>
        <w:t>‘</w:t>
      </w:r>
      <w:r w:rsidRPr="0058232C">
        <w:rPr>
          <w:color w:val="000000"/>
          <w:lang w:val="en-US"/>
        </w:rPr>
        <w:t>amlarni tayyorlash uchun cho</w:t>
      </w:r>
      <w:r w:rsidRPr="0058232C">
        <w:rPr>
          <w:b/>
          <w:bCs/>
          <w:color w:val="000000"/>
          <w:lang w:val="en-US"/>
        </w:rPr>
        <w:t>‘</w:t>
      </w:r>
      <w:r w:rsidRPr="0058232C">
        <w:rPr>
          <w:color w:val="000000"/>
          <w:lang w:val="en-US"/>
        </w:rPr>
        <w:t>lg</w:t>
      </w:r>
      <w:r w:rsidRPr="0058232C">
        <w:rPr>
          <w:b/>
          <w:bCs/>
          <w:color w:val="000000"/>
          <w:lang w:val="en-US"/>
        </w:rPr>
        <w:t>‘</w:t>
      </w:r>
      <w:r w:rsidRPr="0058232C">
        <w:rPr>
          <w:color w:val="000000"/>
          <w:lang w:val="en-US"/>
        </w:rPr>
        <w:t>amning yoyilgan sxemasi chiziladi, g</w:t>
      </w:r>
      <w:r w:rsidRPr="0058232C">
        <w:rPr>
          <w:b/>
          <w:bCs/>
          <w:color w:val="000000"/>
          <w:lang w:val="en-US"/>
        </w:rPr>
        <w:t>‘</w:t>
      </w:r>
      <w:r w:rsidRPr="0058232C">
        <w:rPr>
          <w:color w:val="000000"/>
          <w:lang w:val="en-US"/>
        </w:rPr>
        <w:t xml:space="preserve">altaklarning boshi </w:t>
      </w:r>
      <w:proofErr w:type="gramStart"/>
      <w:r w:rsidRPr="0058232C">
        <w:rPr>
          <w:color w:val="000000"/>
          <w:lang w:val="en-US"/>
        </w:rPr>
        <w:t>va</w:t>
      </w:r>
      <w:proofErr w:type="gramEnd"/>
      <w:r w:rsidRPr="0058232C">
        <w:rPr>
          <w:color w:val="000000"/>
          <w:lang w:val="en-US"/>
        </w:rPr>
        <w:t xml:space="preserve"> oxiri kollektor tunukalariga ulanadi. Kollektor o</w:t>
      </w:r>
      <w:r w:rsidRPr="0058232C">
        <w:rPr>
          <w:b/>
          <w:bCs/>
          <w:color w:val="000000"/>
          <w:lang w:val="en-US"/>
        </w:rPr>
        <w:t>‘</w:t>
      </w:r>
      <w:r w:rsidRPr="0058232C">
        <w:rPr>
          <w:color w:val="000000"/>
          <w:lang w:val="en-US"/>
        </w:rPr>
        <w:t>zgarmas tok mashinalarida mexanik to</w:t>
      </w:r>
      <w:r w:rsidRPr="0058232C">
        <w:rPr>
          <w:b/>
          <w:bCs/>
          <w:color w:val="000000"/>
          <w:lang w:val="en-US"/>
        </w:rPr>
        <w:t>‘</w:t>
      </w:r>
      <w:r w:rsidRPr="0058232C">
        <w:rPr>
          <w:color w:val="000000"/>
          <w:lang w:val="en-US"/>
        </w:rPr>
        <w:t>g</w:t>
      </w:r>
      <w:r w:rsidRPr="0058232C">
        <w:rPr>
          <w:b/>
          <w:bCs/>
          <w:color w:val="000000"/>
          <w:lang w:val="en-US"/>
        </w:rPr>
        <w:t>‘</w:t>
      </w:r>
      <w:r w:rsidRPr="0058232C">
        <w:rPr>
          <w:color w:val="000000"/>
          <w:lang w:val="en-US"/>
        </w:rPr>
        <w:t>rilagich vazifasini bajaradi.</w:t>
      </w:r>
    </w:p>
    <w:p w:rsidR="0058232C" w:rsidRPr="0058232C" w:rsidRDefault="0058232C" w:rsidP="0058232C">
      <w:pPr>
        <w:pStyle w:val="a4"/>
        <w:rPr>
          <w:color w:val="000000"/>
          <w:lang w:val="en-US"/>
        </w:rPr>
      </w:pPr>
      <w:r w:rsidRPr="0058232C">
        <w:rPr>
          <w:color w:val="000000"/>
          <w:lang w:val="en-US"/>
        </w:rPr>
        <w:t>O</w:t>
      </w:r>
      <w:r w:rsidRPr="0058232C">
        <w:rPr>
          <w:b/>
          <w:bCs/>
          <w:color w:val="000000"/>
          <w:lang w:val="en-US"/>
        </w:rPr>
        <w:t>‘</w:t>
      </w:r>
      <w:r w:rsidRPr="0058232C">
        <w:rPr>
          <w:color w:val="000000"/>
          <w:lang w:val="en-US"/>
        </w:rPr>
        <w:t>zgarmas tok mashinalarida kollektor misdan tayyorlangan alohida kollektor tunukalaridan yig</w:t>
      </w:r>
      <w:r w:rsidRPr="0058232C">
        <w:rPr>
          <w:b/>
          <w:bCs/>
          <w:color w:val="000000"/>
          <w:lang w:val="en-US"/>
        </w:rPr>
        <w:t>‘</w:t>
      </w:r>
      <w:r w:rsidRPr="0058232C">
        <w:rPr>
          <w:color w:val="000000"/>
          <w:lang w:val="en-US"/>
        </w:rPr>
        <w:t>iladi, so</w:t>
      </w:r>
      <w:r w:rsidRPr="0058232C">
        <w:rPr>
          <w:b/>
          <w:bCs/>
          <w:color w:val="000000"/>
          <w:lang w:val="en-US"/>
        </w:rPr>
        <w:t>‘</w:t>
      </w:r>
      <w:r w:rsidRPr="0058232C">
        <w:rPr>
          <w:color w:val="000000"/>
          <w:lang w:val="en-US"/>
        </w:rPr>
        <w:t>ngra valga o</w:t>
      </w:r>
      <w:r w:rsidRPr="0058232C">
        <w:rPr>
          <w:b/>
          <w:bCs/>
          <w:color w:val="000000"/>
          <w:lang w:val="en-US"/>
        </w:rPr>
        <w:t>‘</w:t>
      </w:r>
      <w:r w:rsidRPr="0058232C">
        <w:rPr>
          <w:color w:val="000000"/>
          <w:lang w:val="en-US"/>
        </w:rPr>
        <w:t>rnatiladi. Kollektor tunukalari orqali o</w:t>
      </w:r>
      <w:r w:rsidRPr="0058232C">
        <w:rPr>
          <w:b/>
          <w:bCs/>
          <w:color w:val="000000"/>
          <w:lang w:val="en-US"/>
        </w:rPr>
        <w:t>‘</w:t>
      </w:r>
      <w:r w:rsidRPr="0058232C">
        <w:rPr>
          <w:color w:val="000000"/>
          <w:lang w:val="en-US"/>
        </w:rPr>
        <w:t>zgarmas tok generatorlaridan elektr quvvat iste’molchilarga elektr cho</w:t>
      </w:r>
      <w:r w:rsidRPr="0058232C">
        <w:rPr>
          <w:b/>
          <w:bCs/>
          <w:color w:val="000000"/>
          <w:lang w:val="en-US"/>
        </w:rPr>
        <w:t>‘</w:t>
      </w:r>
      <w:r w:rsidRPr="0058232C">
        <w:rPr>
          <w:color w:val="000000"/>
          <w:lang w:val="en-US"/>
        </w:rPr>
        <w:t>tkalar orqali uzatiladi, dvigatel rejimida esa cho</w:t>
      </w:r>
      <w:r w:rsidRPr="0058232C">
        <w:rPr>
          <w:b/>
          <w:bCs/>
          <w:color w:val="000000"/>
          <w:lang w:val="en-US"/>
        </w:rPr>
        <w:t>‘</w:t>
      </w:r>
      <w:r w:rsidRPr="0058232C">
        <w:rPr>
          <w:color w:val="000000"/>
          <w:lang w:val="en-US"/>
        </w:rPr>
        <w:t>tkalar orqali yakor cho</w:t>
      </w:r>
      <w:r w:rsidRPr="0058232C">
        <w:rPr>
          <w:b/>
          <w:bCs/>
          <w:color w:val="000000"/>
          <w:lang w:val="en-US"/>
        </w:rPr>
        <w:t>‘</w:t>
      </w:r>
      <w:r w:rsidRPr="0058232C">
        <w:rPr>
          <w:color w:val="000000"/>
          <w:lang w:val="en-US"/>
        </w:rPr>
        <w:t>lg</w:t>
      </w:r>
      <w:r w:rsidRPr="0058232C">
        <w:rPr>
          <w:b/>
          <w:bCs/>
          <w:color w:val="000000"/>
          <w:lang w:val="en-US"/>
        </w:rPr>
        <w:t>‘</w:t>
      </w:r>
      <w:r w:rsidRPr="0058232C">
        <w:rPr>
          <w:color w:val="000000"/>
          <w:lang w:val="en-US"/>
        </w:rPr>
        <w:t>amiga elektr quvvati keltiriladi. Yakorning valiga o</w:t>
      </w:r>
      <w:r w:rsidRPr="0058232C">
        <w:rPr>
          <w:b/>
          <w:bCs/>
          <w:color w:val="000000"/>
          <w:lang w:val="en-US"/>
        </w:rPr>
        <w:t>‘</w:t>
      </w:r>
      <w:r w:rsidRPr="0058232C">
        <w:rPr>
          <w:color w:val="000000"/>
          <w:lang w:val="en-US"/>
        </w:rPr>
        <w:t>zgarmas tok mashinalarining sovutish sistemasini yaxshilash maqsadida havo purkagichi (ventilyator) o</w:t>
      </w:r>
      <w:r w:rsidRPr="0058232C">
        <w:rPr>
          <w:b/>
          <w:bCs/>
          <w:color w:val="000000"/>
          <w:lang w:val="en-US"/>
        </w:rPr>
        <w:t>‘</w:t>
      </w:r>
      <w:r w:rsidRPr="0058232C">
        <w:rPr>
          <w:color w:val="000000"/>
          <w:lang w:val="en-US"/>
        </w:rPr>
        <w:t>rnatiladi. Katta quvvatli o</w:t>
      </w:r>
      <w:r w:rsidRPr="0058232C">
        <w:rPr>
          <w:b/>
          <w:bCs/>
          <w:color w:val="000000"/>
          <w:lang w:val="en-US"/>
        </w:rPr>
        <w:t>‘</w:t>
      </w:r>
      <w:r w:rsidRPr="0058232C">
        <w:rPr>
          <w:color w:val="000000"/>
          <w:lang w:val="en-US"/>
        </w:rPr>
        <w:t>zgarmas tok mashinalarida podshipniklar alohida shitlarga o</w:t>
      </w:r>
      <w:r w:rsidRPr="0058232C">
        <w:rPr>
          <w:b/>
          <w:bCs/>
          <w:color w:val="000000"/>
          <w:lang w:val="en-US"/>
        </w:rPr>
        <w:t>‘</w:t>
      </w:r>
      <w:r w:rsidRPr="0058232C">
        <w:rPr>
          <w:color w:val="000000"/>
          <w:lang w:val="en-US"/>
        </w:rPr>
        <w:t>rnatiladi. Katta quvvatli o</w:t>
      </w:r>
      <w:r w:rsidRPr="0058232C">
        <w:rPr>
          <w:b/>
          <w:bCs/>
          <w:color w:val="000000"/>
          <w:lang w:val="en-US"/>
        </w:rPr>
        <w:t>‘</w:t>
      </w:r>
      <w:r w:rsidRPr="0058232C">
        <w:rPr>
          <w:color w:val="000000"/>
          <w:lang w:val="en-US"/>
        </w:rPr>
        <w:t xml:space="preserve">zgarmas tok mashinalarida magnit </w:t>
      </w:r>
      <w:proofErr w:type="gramStart"/>
      <w:r w:rsidRPr="0058232C">
        <w:rPr>
          <w:color w:val="000000"/>
          <w:lang w:val="en-US"/>
        </w:rPr>
        <w:t>o</w:t>
      </w:r>
      <w:r w:rsidRPr="0058232C">
        <w:rPr>
          <w:b/>
          <w:bCs/>
          <w:color w:val="000000"/>
          <w:lang w:val="en-US"/>
        </w:rPr>
        <w:t>‘</w:t>
      </w:r>
      <w:r w:rsidRPr="0058232C">
        <w:rPr>
          <w:color w:val="000000"/>
          <w:lang w:val="en-US"/>
        </w:rPr>
        <w:t>zak</w:t>
      </w:r>
      <w:proofErr w:type="gramEnd"/>
      <w:r w:rsidRPr="0058232C">
        <w:rPr>
          <w:color w:val="000000"/>
          <w:lang w:val="en-US"/>
        </w:rPr>
        <w:t xml:space="preserve"> segmentlar ko</w:t>
      </w:r>
      <w:r w:rsidRPr="0058232C">
        <w:rPr>
          <w:b/>
          <w:bCs/>
          <w:color w:val="000000"/>
          <w:lang w:val="en-US"/>
        </w:rPr>
        <w:t>‘</w:t>
      </w:r>
      <w:r w:rsidRPr="0058232C">
        <w:rPr>
          <w:color w:val="000000"/>
          <w:lang w:val="en-US"/>
        </w:rPr>
        <w:t>rinishidagi elektrotexnik tunukalaridan yig</w:t>
      </w:r>
      <w:r w:rsidRPr="0058232C">
        <w:rPr>
          <w:b/>
          <w:bCs/>
          <w:color w:val="000000"/>
          <w:lang w:val="en-US"/>
        </w:rPr>
        <w:t>‘</w:t>
      </w:r>
      <w:r w:rsidRPr="0058232C">
        <w:rPr>
          <w:color w:val="000000"/>
          <w:lang w:val="en-US"/>
        </w:rPr>
        <w:t>ilishi mumkin. O</w:t>
      </w:r>
      <w:r w:rsidRPr="0058232C">
        <w:rPr>
          <w:b/>
          <w:bCs/>
          <w:color w:val="000000"/>
          <w:lang w:val="en-US"/>
        </w:rPr>
        <w:t>‘</w:t>
      </w:r>
      <w:r w:rsidRPr="0058232C">
        <w:rPr>
          <w:color w:val="000000"/>
          <w:lang w:val="en-US"/>
        </w:rPr>
        <w:t>zgarmas tok mashinalarning yarmosi uning korpusi ham bo</w:t>
      </w:r>
      <w:r w:rsidRPr="0058232C">
        <w:rPr>
          <w:b/>
          <w:bCs/>
          <w:color w:val="000000"/>
          <w:lang w:val="en-US"/>
        </w:rPr>
        <w:t>‘</w:t>
      </w:r>
      <w:r w:rsidRPr="0058232C">
        <w:rPr>
          <w:color w:val="000000"/>
          <w:lang w:val="en-US"/>
        </w:rPr>
        <w:t>lib hisoblanadi. Mashinaning yarmosi asosan konstruktiv po</w:t>
      </w:r>
      <w:r w:rsidRPr="0058232C">
        <w:rPr>
          <w:b/>
          <w:bCs/>
          <w:color w:val="000000"/>
          <w:lang w:val="en-US"/>
        </w:rPr>
        <w:t>‘</w:t>
      </w:r>
      <w:r w:rsidRPr="0058232C">
        <w:rPr>
          <w:color w:val="000000"/>
          <w:lang w:val="en-US"/>
        </w:rPr>
        <w:t>latdan tayyorlanadi, ba’zi hollarda yarmoni tayyorlash uchun cho</w:t>
      </w:r>
      <w:r w:rsidRPr="0058232C">
        <w:rPr>
          <w:b/>
          <w:bCs/>
          <w:color w:val="000000"/>
          <w:lang w:val="en-US"/>
        </w:rPr>
        <w:t>‘</w:t>
      </w:r>
      <w:r w:rsidRPr="0058232C">
        <w:rPr>
          <w:color w:val="000000"/>
          <w:lang w:val="en-US"/>
        </w:rPr>
        <w:t>yan ham ishlatiladi.</w:t>
      </w:r>
    </w:p>
    <w:p w:rsidR="0058232C" w:rsidRPr="0058232C" w:rsidRDefault="0058232C" w:rsidP="0058232C">
      <w:pPr>
        <w:pStyle w:val="a4"/>
        <w:rPr>
          <w:color w:val="000000"/>
          <w:lang w:val="en-US"/>
        </w:rPr>
      </w:pPr>
      <w:r w:rsidRPr="0058232C">
        <w:rPr>
          <w:color w:val="000000"/>
          <w:lang w:val="en-US"/>
        </w:rPr>
        <w:t>O</w:t>
      </w:r>
      <w:r w:rsidRPr="0058232C">
        <w:rPr>
          <w:b/>
          <w:bCs/>
          <w:color w:val="000000"/>
          <w:lang w:val="en-US"/>
        </w:rPr>
        <w:t>‘</w:t>
      </w:r>
      <w:r w:rsidRPr="0058232C">
        <w:rPr>
          <w:color w:val="000000"/>
          <w:lang w:val="en-US"/>
        </w:rPr>
        <w:t>zgarmas tok mashinalarida, shuningdek, cho</w:t>
      </w:r>
      <w:r w:rsidRPr="0058232C">
        <w:rPr>
          <w:b/>
          <w:bCs/>
          <w:color w:val="000000"/>
          <w:lang w:val="en-US"/>
        </w:rPr>
        <w:t>‘</w:t>
      </w:r>
      <w:r w:rsidRPr="0058232C">
        <w:rPr>
          <w:color w:val="000000"/>
          <w:lang w:val="en-US"/>
        </w:rPr>
        <w:t>tkalar o</w:t>
      </w:r>
      <w:r w:rsidRPr="0058232C">
        <w:rPr>
          <w:b/>
          <w:bCs/>
          <w:color w:val="000000"/>
          <w:lang w:val="en-US"/>
        </w:rPr>
        <w:t>‘</w:t>
      </w:r>
      <w:r w:rsidRPr="0058232C">
        <w:rPr>
          <w:color w:val="000000"/>
          <w:lang w:val="en-US"/>
        </w:rPr>
        <w:t>rnatiladigan cho</w:t>
      </w:r>
      <w:r w:rsidRPr="0058232C">
        <w:rPr>
          <w:b/>
          <w:bCs/>
          <w:color w:val="000000"/>
          <w:lang w:val="en-US"/>
        </w:rPr>
        <w:t>‘</w:t>
      </w:r>
      <w:r w:rsidRPr="0058232C">
        <w:rPr>
          <w:color w:val="000000"/>
          <w:lang w:val="en-US"/>
        </w:rPr>
        <w:t>tka ushlagichlardan foydalaniladi. Cho</w:t>
      </w:r>
      <w:r w:rsidRPr="0058232C">
        <w:rPr>
          <w:b/>
          <w:bCs/>
          <w:color w:val="000000"/>
          <w:lang w:val="en-US"/>
        </w:rPr>
        <w:t>‘</w:t>
      </w:r>
      <w:r w:rsidRPr="0058232C">
        <w:rPr>
          <w:color w:val="000000"/>
          <w:lang w:val="en-US"/>
        </w:rPr>
        <w:t>tkalarni kollektor yuzasiga tegib turishini ta’minlash uchun po</w:t>
      </w:r>
      <w:r w:rsidRPr="0058232C">
        <w:rPr>
          <w:b/>
          <w:bCs/>
          <w:color w:val="000000"/>
          <w:lang w:val="en-US"/>
        </w:rPr>
        <w:t>‘</w:t>
      </w:r>
      <w:r w:rsidRPr="0058232C">
        <w:rPr>
          <w:color w:val="000000"/>
          <w:lang w:val="en-US"/>
        </w:rPr>
        <w:t>lat prujinalar qo</w:t>
      </w:r>
      <w:r w:rsidRPr="0058232C">
        <w:rPr>
          <w:b/>
          <w:bCs/>
          <w:color w:val="000000"/>
          <w:lang w:val="en-US"/>
        </w:rPr>
        <w:t>‘</w:t>
      </w:r>
      <w:r w:rsidRPr="0058232C">
        <w:rPr>
          <w:color w:val="000000"/>
          <w:lang w:val="en-US"/>
        </w:rPr>
        <w:t>llanadi. Kollektorning yuzasi cho</w:t>
      </w:r>
      <w:r w:rsidRPr="0058232C">
        <w:rPr>
          <w:b/>
          <w:bCs/>
          <w:color w:val="000000"/>
          <w:lang w:val="en-US"/>
        </w:rPr>
        <w:t>‘</w:t>
      </w:r>
      <w:r w:rsidRPr="0058232C">
        <w:rPr>
          <w:color w:val="000000"/>
          <w:lang w:val="en-US"/>
        </w:rPr>
        <w:t>tkaning sirpanishi va cho</w:t>
      </w:r>
      <w:r w:rsidRPr="0058232C">
        <w:rPr>
          <w:b/>
          <w:bCs/>
          <w:color w:val="000000"/>
          <w:lang w:val="en-US"/>
        </w:rPr>
        <w:t>‘</w:t>
      </w:r>
      <w:r w:rsidRPr="0058232C">
        <w:rPr>
          <w:color w:val="000000"/>
          <w:lang w:val="en-US"/>
        </w:rPr>
        <w:t xml:space="preserve">tka bilan kollektor orasidagi ba’zi hollarda hosil </w:t>
      </w:r>
      <w:proofErr w:type="gramStart"/>
      <w:r w:rsidRPr="0058232C">
        <w:rPr>
          <w:color w:val="000000"/>
          <w:lang w:val="en-US"/>
        </w:rPr>
        <w:t>bo</w:t>
      </w:r>
      <w:r w:rsidRPr="0058232C">
        <w:rPr>
          <w:b/>
          <w:bCs/>
          <w:color w:val="000000"/>
          <w:lang w:val="en-US"/>
        </w:rPr>
        <w:t>‘</w:t>
      </w:r>
      <w:r w:rsidRPr="0058232C">
        <w:rPr>
          <w:color w:val="000000"/>
          <w:lang w:val="en-US"/>
        </w:rPr>
        <w:t>ladigan</w:t>
      </w:r>
      <w:proofErr w:type="gramEnd"/>
      <w:r w:rsidRPr="0058232C">
        <w:rPr>
          <w:color w:val="000000"/>
          <w:lang w:val="en-US"/>
        </w:rPr>
        <w:t xml:space="preserve"> uchqunlar ta’sirida tez yemiriladi, yemirilgan kollektorni maxsus tekkislash stanoklarida tekislanadi.</w:t>
      </w:r>
    </w:p>
    <w:p w:rsidR="0058232C" w:rsidRPr="0058232C" w:rsidRDefault="0058232C" w:rsidP="0058232C">
      <w:pPr>
        <w:rPr>
          <w:color w:val="000000"/>
          <w:lang w:val="en-US"/>
        </w:rPr>
      </w:pPr>
      <w:r w:rsidRPr="0058232C">
        <w:rPr>
          <w:color w:val="000000"/>
          <w:lang w:val="en-US"/>
        </w:rPr>
        <w:br/>
      </w:r>
      <w:r w:rsidRPr="0058232C">
        <w:rPr>
          <w:color w:val="000000"/>
          <w:lang w:val="en-US"/>
        </w:rPr>
        <w:br/>
      </w:r>
      <w:r w:rsidRPr="0058232C">
        <w:rPr>
          <w:b/>
          <w:bCs/>
          <w:color w:val="000000"/>
          <w:lang w:val="en-US"/>
        </w:rPr>
        <w:t>2.5.3. O‘zgarmas tok mashinalarining ishlash prinsipi</w:t>
      </w:r>
      <w:r w:rsidRPr="0058232C">
        <w:rPr>
          <w:color w:val="000000"/>
          <w:lang w:val="en-US"/>
        </w:rPr>
        <w:br/>
        <w:t>Bizga ma’lumki, o</w:t>
      </w:r>
      <w:r w:rsidRPr="0058232C">
        <w:rPr>
          <w:b/>
          <w:bCs/>
          <w:color w:val="000000"/>
          <w:lang w:val="en-US"/>
        </w:rPr>
        <w:t>‘</w:t>
      </w:r>
      <w:r w:rsidRPr="0058232C">
        <w:rPr>
          <w:color w:val="000000"/>
          <w:lang w:val="en-US"/>
        </w:rPr>
        <w:t>zgarmas tok mashinasining stator va yakorlarining magnit o</w:t>
      </w:r>
      <w:r w:rsidRPr="0058232C">
        <w:rPr>
          <w:b/>
          <w:bCs/>
          <w:color w:val="000000"/>
          <w:lang w:val="en-US"/>
        </w:rPr>
        <w:t>‘</w:t>
      </w:r>
      <w:r w:rsidRPr="0058232C">
        <w:rPr>
          <w:color w:val="000000"/>
          <w:lang w:val="en-US"/>
        </w:rPr>
        <w:t>zaklari ferromagnit materiallardan tayyorlanadi. O</w:t>
      </w:r>
      <w:r w:rsidRPr="0058232C">
        <w:rPr>
          <w:b/>
          <w:bCs/>
          <w:color w:val="000000"/>
          <w:lang w:val="en-US"/>
        </w:rPr>
        <w:t>‘</w:t>
      </w:r>
      <w:r w:rsidRPr="0058232C">
        <w:rPr>
          <w:color w:val="000000"/>
          <w:lang w:val="en-US"/>
        </w:rPr>
        <w:t>zgarmas tok mashinasining yakorini aylantirilganda, qo</w:t>
      </w:r>
      <w:r w:rsidRPr="0058232C">
        <w:rPr>
          <w:b/>
          <w:bCs/>
          <w:color w:val="000000"/>
          <w:lang w:val="en-US"/>
        </w:rPr>
        <w:t>‘</w:t>
      </w:r>
      <w:r w:rsidRPr="0058232C">
        <w:rPr>
          <w:color w:val="000000"/>
          <w:lang w:val="en-US"/>
        </w:rPr>
        <w:t>zg</w:t>
      </w:r>
      <w:r w:rsidRPr="0058232C">
        <w:rPr>
          <w:b/>
          <w:bCs/>
          <w:color w:val="000000"/>
          <w:lang w:val="en-US"/>
        </w:rPr>
        <w:t>‘</w:t>
      </w:r>
      <w:r w:rsidRPr="0058232C">
        <w:rPr>
          <w:color w:val="000000"/>
          <w:lang w:val="en-US"/>
        </w:rPr>
        <w:t>atish cho</w:t>
      </w:r>
      <w:r w:rsidRPr="0058232C">
        <w:rPr>
          <w:b/>
          <w:bCs/>
          <w:color w:val="000000"/>
          <w:lang w:val="en-US"/>
        </w:rPr>
        <w:t>‘</w:t>
      </w:r>
      <w:r w:rsidRPr="0058232C">
        <w:rPr>
          <w:color w:val="000000"/>
          <w:lang w:val="en-US"/>
        </w:rPr>
        <w:t>lg</w:t>
      </w:r>
      <w:r w:rsidRPr="0058232C">
        <w:rPr>
          <w:b/>
          <w:bCs/>
          <w:color w:val="000000"/>
          <w:lang w:val="en-US"/>
        </w:rPr>
        <w:t>‘</w:t>
      </w:r>
      <w:r w:rsidRPr="0058232C">
        <w:rPr>
          <w:color w:val="000000"/>
          <w:lang w:val="en-US"/>
        </w:rPr>
        <w:t>ami hosil qilgan asosiy magnit maydon kuch chiziqlari bilan kesishgan yakorr cho</w:t>
      </w:r>
      <w:r w:rsidRPr="0058232C">
        <w:rPr>
          <w:b/>
          <w:bCs/>
          <w:color w:val="000000"/>
          <w:lang w:val="en-US"/>
        </w:rPr>
        <w:t>‘</w:t>
      </w:r>
      <w:r w:rsidRPr="0058232C">
        <w:rPr>
          <w:color w:val="000000"/>
          <w:lang w:val="en-US"/>
        </w:rPr>
        <w:t>lg</w:t>
      </w:r>
      <w:r w:rsidRPr="0058232C">
        <w:rPr>
          <w:b/>
          <w:bCs/>
          <w:color w:val="000000"/>
          <w:lang w:val="en-US"/>
        </w:rPr>
        <w:t>‘</w:t>
      </w:r>
      <w:r w:rsidRPr="0058232C">
        <w:rPr>
          <w:color w:val="000000"/>
          <w:lang w:val="en-US"/>
        </w:rPr>
        <w:t>amlarida elektr yurituvchi kuch induksiyalanadi. Yakor cho</w:t>
      </w:r>
      <w:r w:rsidRPr="0058232C">
        <w:rPr>
          <w:b/>
          <w:bCs/>
          <w:color w:val="000000"/>
          <w:lang w:val="en-US"/>
        </w:rPr>
        <w:t>‘</w:t>
      </w:r>
      <w:r w:rsidRPr="0058232C">
        <w:rPr>
          <w:color w:val="000000"/>
          <w:lang w:val="en-US"/>
        </w:rPr>
        <w:t>lg</w:t>
      </w:r>
      <w:r w:rsidRPr="0058232C">
        <w:rPr>
          <w:b/>
          <w:bCs/>
          <w:color w:val="000000"/>
          <w:lang w:val="en-US"/>
        </w:rPr>
        <w:t>‘</w:t>
      </w:r>
      <w:r w:rsidRPr="0058232C">
        <w:rPr>
          <w:color w:val="000000"/>
          <w:lang w:val="en-US"/>
        </w:rPr>
        <w:t>amidagi elektr yurituvchi kuchning yo</w:t>
      </w:r>
      <w:r w:rsidRPr="0058232C">
        <w:rPr>
          <w:b/>
          <w:bCs/>
          <w:color w:val="000000"/>
          <w:lang w:val="en-US"/>
        </w:rPr>
        <w:t>‘</w:t>
      </w:r>
      <w:r w:rsidRPr="0058232C">
        <w:rPr>
          <w:color w:val="000000"/>
          <w:lang w:val="en-US"/>
        </w:rPr>
        <w:t>nalishi o</w:t>
      </w:r>
      <w:r w:rsidRPr="0058232C">
        <w:rPr>
          <w:b/>
          <w:bCs/>
          <w:color w:val="000000"/>
          <w:lang w:val="en-US"/>
        </w:rPr>
        <w:t>‘</w:t>
      </w:r>
      <w:r w:rsidRPr="0058232C">
        <w:rPr>
          <w:color w:val="000000"/>
          <w:lang w:val="en-US"/>
        </w:rPr>
        <w:t>ng qo</w:t>
      </w:r>
      <w:r w:rsidRPr="0058232C">
        <w:rPr>
          <w:b/>
          <w:bCs/>
          <w:color w:val="000000"/>
          <w:lang w:val="en-US"/>
        </w:rPr>
        <w:t>‘</w:t>
      </w:r>
      <w:r w:rsidRPr="0058232C">
        <w:rPr>
          <w:color w:val="000000"/>
          <w:lang w:val="en-US"/>
        </w:rPr>
        <w:t>l qoidasi yordamida aniqlanadi. Magnit maydon o</w:t>
      </w:r>
      <w:r w:rsidRPr="0058232C">
        <w:rPr>
          <w:b/>
          <w:bCs/>
          <w:color w:val="000000"/>
          <w:lang w:val="en-US"/>
        </w:rPr>
        <w:t>‘</w:t>
      </w:r>
      <w:r w:rsidRPr="0058232C">
        <w:rPr>
          <w:color w:val="000000"/>
          <w:lang w:val="en-US"/>
        </w:rPr>
        <w:t xml:space="preserve">zgarmas </w:t>
      </w:r>
      <w:proofErr w:type="gramStart"/>
      <w:r w:rsidRPr="0058232C">
        <w:rPr>
          <w:color w:val="000000"/>
          <w:lang w:val="en-US"/>
        </w:rPr>
        <w:t>bo</w:t>
      </w:r>
      <w:r w:rsidRPr="0058232C">
        <w:rPr>
          <w:b/>
          <w:bCs/>
          <w:color w:val="000000"/>
          <w:lang w:val="en-US"/>
        </w:rPr>
        <w:t>‘</w:t>
      </w:r>
      <w:r w:rsidRPr="0058232C">
        <w:rPr>
          <w:color w:val="000000"/>
          <w:lang w:val="en-US"/>
        </w:rPr>
        <w:t>lganligi</w:t>
      </w:r>
      <w:proofErr w:type="gramEnd"/>
      <w:r w:rsidRPr="0058232C">
        <w:rPr>
          <w:color w:val="000000"/>
          <w:lang w:val="en-US"/>
        </w:rPr>
        <w:t xml:space="preserve"> sababli cho</w:t>
      </w:r>
      <w:r w:rsidRPr="0058232C">
        <w:rPr>
          <w:b/>
          <w:bCs/>
          <w:color w:val="000000"/>
          <w:lang w:val="en-US"/>
        </w:rPr>
        <w:t>‘</w:t>
      </w:r>
      <w:r w:rsidRPr="0058232C">
        <w:rPr>
          <w:color w:val="000000"/>
          <w:lang w:val="en-US"/>
        </w:rPr>
        <w:t>lg</w:t>
      </w:r>
      <w:r w:rsidRPr="0058232C">
        <w:rPr>
          <w:b/>
          <w:bCs/>
          <w:color w:val="000000"/>
          <w:lang w:val="en-US"/>
        </w:rPr>
        <w:t>‘</w:t>
      </w:r>
      <w:r w:rsidRPr="0058232C">
        <w:rPr>
          <w:color w:val="000000"/>
          <w:lang w:val="en-US"/>
        </w:rPr>
        <w:t>amdagi elektr yurituvchi kuch aylanish elektr yurituvchi kuchi deb ataladi. Yakor cho</w:t>
      </w:r>
      <w:r w:rsidRPr="0058232C">
        <w:rPr>
          <w:b/>
          <w:bCs/>
          <w:color w:val="000000"/>
          <w:lang w:val="en-US"/>
        </w:rPr>
        <w:t>‘</w:t>
      </w:r>
      <w:r w:rsidRPr="0058232C">
        <w:rPr>
          <w:color w:val="000000"/>
          <w:lang w:val="en-US"/>
        </w:rPr>
        <w:t>lg</w:t>
      </w:r>
      <w:r w:rsidRPr="0058232C">
        <w:rPr>
          <w:b/>
          <w:bCs/>
          <w:color w:val="000000"/>
          <w:lang w:val="en-US"/>
        </w:rPr>
        <w:t>‘</w:t>
      </w:r>
      <w:r w:rsidRPr="0058232C">
        <w:rPr>
          <w:color w:val="000000"/>
          <w:lang w:val="en-US"/>
        </w:rPr>
        <w:t>amining bitta o</w:t>
      </w:r>
      <w:r w:rsidRPr="0058232C">
        <w:rPr>
          <w:b/>
          <w:bCs/>
          <w:color w:val="000000"/>
          <w:lang w:val="en-US"/>
        </w:rPr>
        <w:t>‘</w:t>
      </w:r>
      <w:r w:rsidRPr="0058232C">
        <w:rPr>
          <w:color w:val="000000"/>
          <w:lang w:val="en-US"/>
        </w:rPr>
        <w:t>tkazgichidagi elektr yurituvchi kuch</w:t>
      </w:r>
      <w:r w:rsidRPr="0058232C">
        <w:rPr>
          <w:color w:val="000000"/>
          <w:lang w:val="en-US"/>
        </w:rPr>
        <w:br/>
      </w:r>
      <w:r w:rsidRPr="0058232C">
        <w:rPr>
          <w:color w:val="000000"/>
          <w:lang w:val="en-US"/>
        </w:rPr>
        <w:br/>
      </w:r>
      <w:r>
        <w:rPr>
          <w:noProof/>
          <w:color w:val="000000"/>
          <w:lang w:eastAsia="ru-RU"/>
        </w:rPr>
        <w:drawing>
          <wp:inline distT="0" distB="0" distL="0" distR="0">
            <wp:extent cx="808990" cy="200660"/>
            <wp:effectExtent l="0" t="0" r="0" b="8890"/>
            <wp:docPr id="5" name="Рисунок 5" descr="https://hozir.org/fargona-texnika-2006-aripov-n-m-mamadalieva-l-k/2426_html_m36bdd8f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ozir.org/fargona-texnika-2006-aripov-n-m-mamadalieva-l-k/2426_html_m36bdd8f6.gi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08990" cy="200660"/>
                    </a:xfrm>
                    <a:prstGeom prst="rect">
                      <a:avLst/>
                    </a:prstGeom>
                    <a:noFill/>
                    <a:ln>
                      <a:noFill/>
                    </a:ln>
                  </pic:spPr>
                </pic:pic>
              </a:graphicData>
            </a:graphic>
          </wp:inline>
        </w:drawing>
      </w:r>
      <w:r w:rsidRPr="0058232C">
        <w:rPr>
          <w:color w:val="000000"/>
          <w:lang w:val="en-US"/>
        </w:rPr>
        <w:t> (2.1)</w:t>
      </w:r>
    </w:p>
    <w:p w:rsidR="0058232C" w:rsidRPr="0058232C" w:rsidRDefault="0058232C" w:rsidP="0058232C">
      <w:pPr>
        <w:pStyle w:val="a4"/>
        <w:rPr>
          <w:color w:val="000000"/>
          <w:lang w:val="en-US"/>
        </w:rPr>
      </w:pPr>
      <w:proofErr w:type="gramStart"/>
      <w:r w:rsidRPr="0058232C">
        <w:rPr>
          <w:color w:val="000000"/>
          <w:lang w:val="en-US"/>
        </w:rPr>
        <w:lastRenderedPageBreak/>
        <w:t>bu</w:t>
      </w:r>
      <w:proofErr w:type="gramEnd"/>
      <w:r w:rsidRPr="0058232C">
        <w:rPr>
          <w:color w:val="000000"/>
          <w:lang w:val="en-US"/>
        </w:rPr>
        <w:t xml:space="preserve"> yerda: </w:t>
      </w:r>
      <w:r w:rsidRPr="0058232C">
        <w:rPr>
          <w:i/>
          <w:iCs/>
          <w:color w:val="000000"/>
          <w:lang w:val="en-US"/>
        </w:rPr>
        <w:t>V</w:t>
      </w:r>
      <w:r w:rsidRPr="0058232C">
        <w:rPr>
          <w:color w:val="000000"/>
          <w:lang w:val="en-US"/>
        </w:rPr>
        <w:t> - havo bo</w:t>
      </w:r>
      <w:r w:rsidRPr="0058232C">
        <w:rPr>
          <w:b/>
          <w:bCs/>
          <w:color w:val="000000"/>
          <w:lang w:val="en-US"/>
        </w:rPr>
        <w:t>‘</w:t>
      </w:r>
      <w:r w:rsidRPr="0058232C">
        <w:rPr>
          <w:color w:val="000000"/>
          <w:lang w:val="en-US"/>
        </w:rPr>
        <w:t>shlig</w:t>
      </w:r>
      <w:r w:rsidRPr="0058232C">
        <w:rPr>
          <w:b/>
          <w:bCs/>
          <w:color w:val="000000"/>
          <w:lang w:val="en-US"/>
        </w:rPr>
        <w:t>‘</w:t>
      </w:r>
      <w:r w:rsidRPr="0058232C">
        <w:rPr>
          <w:color w:val="000000"/>
          <w:lang w:val="en-US"/>
        </w:rPr>
        <w:t>idagi magnit maydon induksiyasi; l - o</w:t>
      </w:r>
      <w:r w:rsidRPr="0058232C">
        <w:rPr>
          <w:b/>
          <w:bCs/>
          <w:color w:val="000000"/>
          <w:lang w:val="en-US"/>
        </w:rPr>
        <w:t>‘</w:t>
      </w:r>
      <w:r w:rsidRPr="0058232C">
        <w:rPr>
          <w:color w:val="000000"/>
          <w:lang w:val="en-US"/>
        </w:rPr>
        <w:t>tkazgichning uzunligi; </w:t>
      </w:r>
      <w:r w:rsidRPr="0058232C">
        <w:rPr>
          <w:i/>
          <w:iCs/>
          <w:color w:val="000000"/>
          <w:lang w:val="en-US"/>
        </w:rPr>
        <w:t>V</w:t>
      </w:r>
      <w:r w:rsidRPr="0058232C">
        <w:rPr>
          <w:color w:val="000000"/>
          <w:lang w:val="en-US"/>
        </w:rPr>
        <w:t> = 2</w:t>
      </w:r>
      <w:r w:rsidRPr="0058232C">
        <w:rPr>
          <w:i/>
          <w:iCs/>
          <w:color w:val="000000"/>
          <w:lang w:val="en-US"/>
        </w:rPr>
        <w:t>rn</w:t>
      </w:r>
      <w:r w:rsidRPr="0058232C">
        <w:rPr>
          <w:color w:val="000000"/>
          <w:lang w:val="en-US"/>
        </w:rPr>
        <w:t> - o</w:t>
      </w:r>
      <w:r w:rsidRPr="0058232C">
        <w:rPr>
          <w:b/>
          <w:bCs/>
          <w:color w:val="000000"/>
          <w:lang w:val="en-US"/>
        </w:rPr>
        <w:t>‘</w:t>
      </w:r>
      <w:r w:rsidRPr="0058232C">
        <w:rPr>
          <w:color w:val="000000"/>
          <w:lang w:val="en-US"/>
        </w:rPr>
        <w:t>tkazgichning chiziqli tezligi.</w:t>
      </w:r>
    </w:p>
    <w:p w:rsidR="0058232C" w:rsidRPr="0058232C" w:rsidRDefault="0058232C" w:rsidP="0058232C">
      <w:pPr>
        <w:pStyle w:val="a4"/>
        <w:rPr>
          <w:color w:val="000000"/>
          <w:lang w:val="en-US"/>
        </w:rPr>
      </w:pPr>
      <w:r w:rsidRPr="0058232C">
        <w:rPr>
          <w:color w:val="000000"/>
          <w:lang w:val="en-US"/>
        </w:rPr>
        <w:t>Seksiyaning o</w:t>
      </w:r>
      <w:r w:rsidRPr="0058232C">
        <w:rPr>
          <w:b/>
          <w:bCs/>
          <w:color w:val="000000"/>
          <w:lang w:val="en-US"/>
        </w:rPr>
        <w:t>‘</w:t>
      </w:r>
      <w:r w:rsidRPr="0058232C">
        <w:rPr>
          <w:color w:val="000000"/>
          <w:lang w:val="en-US"/>
        </w:rPr>
        <w:t>tkazgichlari simmetrik bo</w:t>
      </w:r>
      <w:r w:rsidRPr="0058232C">
        <w:rPr>
          <w:b/>
          <w:bCs/>
          <w:color w:val="000000"/>
          <w:lang w:val="en-US"/>
        </w:rPr>
        <w:t>‘</w:t>
      </w:r>
      <w:r w:rsidRPr="0058232C">
        <w:rPr>
          <w:color w:val="000000"/>
          <w:lang w:val="en-US"/>
        </w:rPr>
        <w:t>lganligi sababli, ularda bir xil kattalikdagi elektr yurituvchi kuchlar hosil bo</w:t>
      </w:r>
      <w:r w:rsidRPr="0058232C">
        <w:rPr>
          <w:b/>
          <w:bCs/>
          <w:color w:val="000000"/>
          <w:lang w:val="en-US"/>
        </w:rPr>
        <w:t>‘</w:t>
      </w:r>
      <w:r w:rsidRPr="0058232C">
        <w:rPr>
          <w:color w:val="000000"/>
          <w:lang w:val="en-US"/>
        </w:rPr>
        <w:t>lib, ular kontur bo</w:t>
      </w:r>
      <w:r w:rsidRPr="0058232C">
        <w:rPr>
          <w:b/>
          <w:bCs/>
          <w:color w:val="000000"/>
          <w:lang w:val="en-US"/>
        </w:rPr>
        <w:t>‘</w:t>
      </w:r>
      <w:r w:rsidRPr="0058232C">
        <w:rPr>
          <w:color w:val="000000"/>
          <w:lang w:val="en-US"/>
        </w:rPr>
        <w:t>yicha qo</w:t>
      </w:r>
      <w:r w:rsidRPr="0058232C">
        <w:rPr>
          <w:b/>
          <w:bCs/>
          <w:color w:val="000000"/>
          <w:lang w:val="en-US"/>
        </w:rPr>
        <w:t>‘</w:t>
      </w:r>
      <w:r w:rsidRPr="0058232C">
        <w:rPr>
          <w:color w:val="000000"/>
          <w:lang w:val="en-US"/>
        </w:rPr>
        <w:t>shiladi va chiziqli tezlik bilan aylanayotgan yakor cho</w:t>
      </w:r>
      <w:r w:rsidRPr="0058232C">
        <w:rPr>
          <w:b/>
          <w:bCs/>
          <w:color w:val="000000"/>
          <w:lang w:val="en-US"/>
        </w:rPr>
        <w:t>‘</w:t>
      </w:r>
      <w:r w:rsidRPr="0058232C">
        <w:rPr>
          <w:color w:val="000000"/>
          <w:lang w:val="en-US"/>
        </w:rPr>
        <w:t>lg</w:t>
      </w:r>
      <w:r w:rsidRPr="0058232C">
        <w:rPr>
          <w:b/>
          <w:bCs/>
          <w:color w:val="000000"/>
          <w:lang w:val="en-US"/>
        </w:rPr>
        <w:t>‘</w:t>
      </w:r>
      <w:r w:rsidRPr="0058232C">
        <w:rPr>
          <w:color w:val="000000"/>
          <w:lang w:val="en-US"/>
        </w:rPr>
        <w:t>amining bitta o</w:t>
      </w:r>
      <w:r w:rsidRPr="0058232C">
        <w:rPr>
          <w:b/>
          <w:bCs/>
          <w:color w:val="000000"/>
          <w:lang w:val="en-US"/>
        </w:rPr>
        <w:t>‘</w:t>
      </w:r>
      <w:r w:rsidRPr="0058232C">
        <w:rPr>
          <w:color w:val="000000"/>
          <w:lang w:val="en-US"/>
        </w:rPr>
        <w:t>ramidagi elektr yurituvchi kuch quyidagicha bo</w:t>
      </w:r>
      <w:r w:rsidRPr="0058232C">
        <w:rPr>
          <w:b/>
          <w:bCs/>
          <w:color w:val="000000"/>
          <w:lang w:val="en-US"/>
        </w:rPr>
        <w:t>‘</w:t>
      </w:r>
      <w:r w:rsidRPr="0058232C">
        <w:rPr>
          <w:color w:val="000000"/>
          <w:lang w:val="en-US"/>
        </w:rPr>
        <w:t>ladi:</w:t>
      </w:r>
      <w:r w:rsidRPr="0058232C">
        <w:rPr>
          <w:color w:val="000000"/>
          <w:lang w:val="en-US"/>
        </w:rPr>
        <w:br/>
      </w:r>
      <w:r>
        <w:rPr>
          <w:noProof/>
          <w:color w:val="000000"/>
        </w:rPr>
        <w:drawing>
          <wp:inline distT="0" distB="0" distL="0" distR="0">
            <wp:extent cx="1273810" cy="200660"/>
            <wp:effectExtent l="0" t="0" r="2540" b="8890"/>
            <wp:docPr id="4" name="Рисунок 4" descr="https://hozir.org/fargona-texnika-2006-aripov-n-m-mamadalieva-l-k/2426_html_m1e7e1e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ozir.org/fargona-texnika-2006-aripov-n-m-mamadalieva-l-k/2426_html_m1e7e1e09.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73810" cy="200660"/>
                    </a:xfrm>
                    <a:prstGeom prst="rect">
                      <a:avLst/>
                    </a:prstGeom>
                    <a:noFill/>
                    <a:ln>
                      <a:noFill/>
                    </a:ln>
                  </pic:spPr>
                </pic:pic>
              </a:graphicData>
            </a:graphic>
          </wp:inline>
        </w:drawing>
      </w:r>
      <w:r w:rsidRPr="0058232C">
        <w:rPr>
          <w:color w:val="000000"/>
          <w:lang w:val="en-US"/>
        </w:rPr>
        <w:t> (2.2)</w:t>
      </w:r>
      <w:r w:rsidRPr="0058232C">
        <w:rPr>
          <w:color w:val="000000"/>
          <w:lang w:val="en-US"/>
        </w:rPr>
        <w:br/>
        <w:t>Yakor cho</w:t>
      </w:r>
      <w:r w:rsidRPr="0058232C">
        <w:rPr>
          <w:b/>
          <w:bCs/>
          <w:color w:val="000000"/>
          <w:lang w:val="en-US"/>
        </w:rPr>
        <w:t>‘</w:t>
      </w:r>
      <w:r w:rsidRPr="0058232C">
        <w:rPr>
          <w:color w:val="000000"/>
          <w:lang w:val="en-US"/>
        </w:rPr>
        <w:t>lg</w:t>
      </w:r>
      <w:r w:rsidRPr="0058232C">
        <w:rPr>
          <w:b/>
          <w:bCs/>
          <w:color w:val="000000"/>
          <w:lang w:val="en-US"/>
        </w:rPr>
        <w:t>‘</w:t>
      </w:r>
      <w:r w:rsidRPr="0058232C">
        <w:rPr>
          <w:color w:val="000000"/>
          <w:lang w:val="en-US"/>
        </w:rPr>
        <w:t>amlari navbatma-navbat shimoliy va janubiy qutb o</w:t>
      </w:r>
      <w:r w:rsidRPr="0058232C">
        <w:rPr>
          <w:b/>
          <w:bCs/>
          <w:color w:val="000000"/>
          <w:lang w:val="en-US"/>
        </w:rPr>
        <w:t>‘</w:t>
      </w:r>
      <w:r w:rsidRPr="0058232C">
        <w:rPr>
          <w:color w:val="000000"/>
          <w:lang w:val="en-US"/>
        </w:rPr>
        <w:t>zaklari ostida bo</w:t>
      </w:r>
      <w:r w:rsidRPr="0058232C">
        <w:rPr>
          <w:b/>
          <w:bCs/>
          <w:color w:val="000000"/>
          <w:lang w:val="en-US"/>
        </w:rPr>
        <w:t>‘</w:t>
      </w:r>
      <w:r w:rsidRPr="0058232C">
        <w:rPr>
          <w:color w:val="000000"/>
          <w:lang w:val="en-US"/>
        </w:rPr>
        <w:t>lganligi sababli hosil bo</w:t>
      </w:r>
      <w:r w:rsidRPr="0058232C">
        <w:rPr>
          <w:b/>
          <w:bCs/>
          <w:color w:val="000000"/>
          <w:lang w:val="en-US"/>
        </w:rPr>
        <w:t>‘</w:t>
      </w:r>
      <w:r w:rsidRPr="0058232C">
        <w:rPr>
          <w:color w:val="000000"/>
          <w:lang w:val="en-US"/>
        </w:rPr>
        <w:t>lgan elektr yurituvchi kuch o</w:t>
      </w:r>
      <w:r w:rsidRPr="0058232C">
        <w:rPr>
          <w:b/>
          <w:bCs/>
          <w:color w:val="000000"/>
          <w:lang w:val="en-US"/>
        </w:rPr>
        <w:t>‘</w:t>
      </w:r>
      <w:r w:rsidRPr="0058232C">
        <w:rPr>
          <w:color w:val="000000"/>
          <w:lang w:val="en-US"/>
        </w:rPr>
        <w:t>zgaruvchan xarakterga ega bo</w:t>
      </w:r>
      <w:r w:rsidRPr="0058232C">
        <w:rPr>
          <w:b/>
          <w:bCs/>
          <w:color w:val="000000"/>
          <w:lang w:val="en-US"/>
        </w:rPr>
        <w:t>‘</w:t>
      </w:r>
      <w:r w:rsidRPr="0058232C">
        <w:rPr>
          <w:color w:val="000000"/>
          <w:lang w:val="en-US"/>
        </w:rPr>
        <w:t>ladi (2.5,a-rasm). Elektr yurituvchi kuchning tarqalish formasi vaqtga bog</w:t>
      </w:r>
      <w:r w:rsidRPr="0058232C">
        <w:rPr>
          <w:b/>
          <w:bCs/>
          <w:color w:val="000000"/>
          <w:lang w:val="en-US"/>
        </w:rPr>
        <w:t>‘</w:t>
      </w:r>
      <w:r w:rsidRPr="0058232C">
        <w:rPr>
          <w:color w:val="000000"/>
          <w:lang w:val="en-US"/>
        </w:rPr>
        <w:t>liq ravishda induksiya </w:t>
      </w:r>
      <w:r w:rsidRPr="0058232C">
        <w:rPr>
          <w:i/>
          <w:iCs/>
          <w:color w:val="000000"/>
          <w:lang w:val="en-US"/>
        </w:rPr>
        <w:t>V</w:t>
      </w:r>
      <w:r w:rsidRPr="0058232C">
        <w:rPr>
          <w:color w:val="000000"/>
          <w:lang w:val="en-US"/>
        </w:rPr>
        <w:t xml:space="preserve"> ning havo </w:t>
      </w:r>
      <w:proofErr w:type="gramStart"/>
      <w:r w:rsidRPr="0058232C">
        <w:rPr>
          <w:color w:val="000000"/>
          <w:lang w:val="en-US"/>
        </w:rPr>
        <w:t>bo</w:t>
      </w:r>
      <w:r w:rsidRPr="0058232C">
        <w:rPr>
          <w:b/>
          <w:bCs/>
          <w:color w:val="000000"/>
          <w:lang w:val="en-US"/>
        </w:rPr>
        <w:t>‘</w:t>
      </w:r>
      <w:r w:rsidRPr="0058232C">
        <w:rPr>
          <w:color w:val="000000"/>
          <w:lang w:val="en-US"/>
        </w:rPr>
        <w:t>shliq</w:t>
      </w:r>
      <w:proofErr w:type="gramEnd"/>
      <w:r w:rsidRPr="0058232C">
        <w:rPr>
          <w:color w:val="000000"/>
          <w:lang w:val="en-US"/>
        </w:rPr>
        <w:t xml:space="preserve"> bo</w:t>
      </w:r>
      <w:r w:rsidRPr="0058232C">
        <w:rPr>
          <w:b/>
          <w:bCs/>
          <w:color w:val="000000"/>
          <w:lang w:val="en-US"/>
        </w:rPr>
        <w:t>‘</w:t>
      </w:r>
      <w:r w:rsidRPr="0058232C">
        <w:rPr>
          <w:color w:val="000000"/>
          <w:lang w:val="en-US"/>
        </w:rPr>
        <w:t>ylab tarqalish xarakteriga o</w:t>
      </w:r>
      <w:r w:rsidRPr="0058232C">
        <w:rPr>
          <w:b/>
          <w:bCs/>
          <w:color w:val="000000"/>
          <w:lang w:val="en-US"/>
        </w:rPr>
        <w:t>‘</w:t>
      </w:r>
      <w:r w:rsidRPr="0058232C">
        <w:rPr>
          <w:color w:val="000000"/>
          <w:lang w:val="en-US"/>
        </w:rPr>
        <w:t>xshash bo</w:t>
      </w:r>
      <w:r w:rsidRPr="0058232C">
        <w:rPr>
          <w:b/>
          <w:bCs/>
          <w:color w:val="000000"/>
          <w:lang w:val="en-US"/>
        </w:rPr>
        <w:t>‘</w:t>
      </w:r>
      <w:r w:rsidRPr="0058232C">
        <w:rPr>
          <w:color w:val="000000"/>
          <w:lang w:val="en-US"/>
        </w:rPr>
        <w:t>ladi. Lekin yakor cho</w:t>
      </w:r>
      <w:r w:rsidRPr="0058232C">
        <w:rPr>
          <w:b/>
          <w:bCs/>
          <w:color w:val="000000"/>
          <w:lang w:val="en-US"/>
        </w:rPr>
        <w:t>‘</w:t>
      </w:r>
      <w:r w:rsidRPr="0058232C">
        <w:rPr>
          <w:color w:val="000000"/>
          <w:lang w:val="en-US"/>
        </w:rPr>
        <w:t>lg</w:t>
      </w:r>
      <w:r w:rsidRPr="0058232C">
        <w:rPr>
          <w:b/>
          <w:bCs/>
          <w:color w:val="000000"/>
          <w:lang w:val="en-US"/>
        </w:rPr>
        <w:t>‘</w:t>
      </w:r>
      <w:r w:rsidRPr="0058232C">
        <w:rPr>
          <w:color w:val="000000"/>
          <w:lang w:val="en-US"/>
        </w:rPr>
        <w:t>amidagi o</w:t>
      </w:r>
      <w:r w:rsidRPr="0058232C">
        <w:rPr>
          <w:b/>
          <w:bCs/>
          <w:color w:val="000000"/>
          <w:lang w:val="en-US"/>
        </w:rPr>
        <w:t>‘</w:t>
      </w:r>
      <w:r w:rsidRPr="0058232C">
        <w:rPr>
          <w:color w:val="000000"/>
          <w:lang w:val="en-US"/>
        </w:rPr>
        <w:t>zgaruvchan tok kollektor yordamida o</w:t>
      </w:r>
      <w:r w:rsidRPr="0058232C">
        <w:rPr>
          <w:b/>
          <w:bCs/>
          <w:color w:val="000000"/>
          <w:lang w:val="en-US"/>
        </w:rPr>
        <w:t>‘</w:t>
      </w:r>
      <w:r w:rsidRPr="0058232C">
        <w:rPr>
          <w:color w:val="000000"/>
          <w:lang w:val="en-US"/>
        </w:rPr>
        <w:t xml:space="preserve">zgarmas tok </w:t>
      </w:r>
      <w:proofErr w:type="gramStart"/>
      <w:r w:rsidRPr="0058232C">
        <w:rPr>
          <w:color w:val="000000"/>
          <w:lang w:val="en-US"/>
        </w:rPr>
        <w:t>ko</w:t>
      </w:r>
      <w:r w:rsidRPr="0058232C">
        <w:rPr>
          <w:b/>
          <w:bCs/>
          <w:color w:val="000000"/>
          <w:lang w:val="en-US"/>
        </w:rPr>
        <w:t>‘</w:t>
      </w:r>
      <w:r w:rsidRPr="0058232C">
        <w:rPr>
          <w:color w:val="000000"/>
          <w:lang w:val="en-US"/>
        </w:rPr>
        <w:t>rinishiga</w:t>
      </w:r>
      <w:proofErr w:type="gramEnd"/>
      <w:r w:rsidRPr="0058232C">
        <w:rPr>
          <w:color w:val="000000"/>
          <w:lang w:val="en-US"/>
        </w:rPr>
        <w:t xml:space="preserve"> keltirilib, tashqi zanjirga uzatiladi. Haqiqatan ham yakor bilan birga kollektor 90</w:t>
      </w:r>
      <w:r>
        <w:rPr>
          <w:color w:val="000000"/>
        </w:rPr>
        <w:sym w:font="Symbol" w:char="F0B0"/>
      </w:r>
      <w:r>
        <w:rPr>
          <w:color w:val="000000"/>
        </w:rPr>
        <w:t>С</w:t>
      </w:r>
      <w:r w:rsidRPr="0058232C">
        <w:rPr>
          <w:color w:val="000000"/>
          <w:lang w:val="en-US"/>
        </w:rPr>
        <w:t xml:space="preserve"> ga burilganda yakorni o</w:t>
      </w:r>
      <w:r w:rsidRPr="0058232C">
        <w:rPr>
          <w:b/>
          <w:bCs/>
          <w:color w:val="000000"/>
          <w:lang w:val="en-US"/>
        </w:rPr>
        <w:t>‘</w:t>
      </w:r>
      <w:r w:rsidRPr="0058232C">
        <w:rPr>
          <w:color w:val="000000"/>
          <w:lang w:val="en-US"/>
        </w:rPr>
        <w:t>tkazgichlaridagi e.yu.k ning yo</w:t>
      </w:r>
      <w:r w:rsidRPr="0058232C">
        <w:rPr>
          <w:b/>
          <w:bCs/>
          <w:color w:val="000000"/>
          <w:lang w:val="en-US"/>
        </w:rPr>
        <w:t>‘</w:t>
      </w:r>
      <w:r w:rsidRPr="0058232C">
        <w:rPr>
          <w:color w:val="000000"/>
          <w:lang w:val="en-US"/>
        </w:rPr>
        <w:t>nalishini o</w:t>
      </w:r>
      <w:r w:rsidRPr="0058232C">
        <w:rPr>
          <w:b/>
          <w:bCs/>
          <w:color w:val="000000"/>
          <w:lang w:val="en-US"/>
        </w:rPr>
        <w:t>‘</w:t>
      </w:r>
      <w:r w:rsidRPr="0058232C">
        <w:rPr>
          <w:color w:val="000000"/>
          <w:lang w:val="en-US"/>
        </w:rPr>
        <w:t>zgarishi bilan bir vaqtda cho</w:t>
      </w:r>
      <w:r w:rsidRPr="0058232C">
        <w:rPr>
          <w:b/>
          <w:bCs/>
          <w:color w:val="000000"/>
          <w:lang w:val="en-US"/>
        </w:rPr>
        <w:t>‘</w:t>
      </w:r>
      <w:r w:rsidRPr="0058232C">
        <w:rPr>
          <w:color w:val="000000"/>
          <w:lang w:val="en-US"/>
        </w:rPr>
        <w:t>tkalar ostidagi kollektor plastinalari ham almashadi. Shuning uchun yuqoridagi cho’tka ostidagi kollektor plastinasi doim shimoliy qutb o</w:t>
      </w:r>
      <w:r w:rsidRPr="0058232C">
        <w:rPr>
          <w:b/>
          <w:bCs/>
          <w:color w:val="000000"/>
          <w:lang w:val="en-US"/>
        </w:rPr>
        <w:t>‘</w:t>
      </w:r>
      <w:r w:rsidRPr="0058232C">
        <w:rPr>
          <w:color w:val="000000"/>
          <w:lang w:val="en-US"/>
        </w:rPr>
        <w:t>zagi ostidagi joylashgan o</w:t>
      </w:r>
      <w:r w:rsidRPr="0058232C">
        <w:rPr>
          <w:b/>
          <w:bCs/>
          <w:color w:val="000000"/>
          <w:lang w:val="en-US"/>
        </w:rPr>
        <w:t>‘</w:t>
      </w:r>
      <w:r w:rsidRPr="0058232C">
        <w:rPr>
          <w:color w:val="000000"/>
          <w:lang w:val="en-US"/>
        </w:rPr>
        <w:t>tkazgich bilan ulangan bo’lib, pastdagi cho</w:t>
      </w:r>
      <w:r w:rsidRPr="0058232C">
        <w:rPr>
          <w:b/>
          <w:bCs/>
          <w:color w:val="000000"/>
          <w:lang w:val="en-US"/>
        </w:rPr>
        <w:t>‘</w:t>
      </w:r>
      <w:r w:rsidRPr="0058232C">
        <w:rPr>
          <w:color w:val="000000"/>
          <w:lang w:val="en-US"/>
        </w:rPr>
        <w:t>tka ostida joylashgan kollektor plastina bilan esa janubiy qutb o</w:t>
      </w:r>
      <w:r w:rsidRPr="0058232C">
        <w:rPr>
          <w:b/>
          <w:bCs/>
          <w:color w:val="000000"/>
          <w:lang w:val="en-US"/>
        </w:rPr>
        <w:t>‘</w:t>
      </w:r>
      <w:r w:rsidRPr="0058232C">
        <w:rPr>
          <w:color w:val="000000"/>
          <w:lang w:val="en-US"/>
        </w:rPr>
        <w:t>zagi ostida joylashgan o</w:t>
      </w:r>
      <w:r w:rsidRPr="0058232C">
        <w:rPr>
          <w:b/>
          <w:bCs/>
          <w:color w:val="000000"/>
          <w:lang w:val="en-US"/>
        </w:rPr>
        <w:t>‘</w:t>
      </w:r>
      <w:r w:rsidRPr="0058232C">
        <w:rPr>
          <w:color w:val="000000"/>
          <w:lang w:val="en-US"/>
        </w:rPr>
        <w:t>tkazgich ulangan bo</w:t>
      </w:r>
      <w:r w:rsidRPr="0058232C">
        <w:rPr>
          <w:b/>
          <w:bCs/>
          <w:color w:val="000000"/>
          <w:lang w:val="en-US"/>
        </w:rPr>
        <w:t>‘</w:t>
      </w:r>
      <w:r w:rsidRPr="0058232C">
        <w:rPr>
          <w:color w:val="000000"/>
          <w:lang w:val="en-US"/>
        </w:rPr>
        <w:t>ladi. Shunday qilib, kollektor yordamida yakor cho</w:t>
      </w:r>
      <w:r w:rsidRPr="0058232C">
        <w:rPr>
          <w:b/>
          <w:bCs/>
          <w:color w:val="000000"/>
          <w:lang w:val="en-US"/>
        </w:rPr>
        <w:t>‘</w:t>
      </w:r>
      <w:r w:rsidRPr="0058232C">
        <w:rPr>
          <w:color w:val="000000"/>
          <w:lang w:val="en-US"/>
        </w:rPr>
        <w:t>lg</w:t>
      </w:r>
      <w:r w:rsidRPr="0058232C">
        <w:rPr>
          <w:b/>
          <w:bCs/>
          <w:color w:val="000000"/>
          <w:lang w:val="en-US"/>
        </w:rPr>
        <w:t>‘</w:t>
      </w:r>
      <w:r w:rsidRPr="0058232C">
        <w:rPr>
          <w:color w:val="000000"/>
          <w:lang w:val="en-US"/>
        </w:rPr>
        <w:t>amidagi o</w:t>
      </w:r>
      <w:r w:rsidRPr="0058232C">
        <w:rPr>
          <w:b/>
          <w:bCs/>
          <w:color w:val="000000"/>
          <w:lang w:val="en-US"/>
        </w:rPr>
        <w:t>‘</w:t>
      </w:r>
      <w:r w:rsidRPr="0058232C">
        <w:rPr>
          <w:color w:val="000000"/>
          <w:lang w:val="en-US"/>
        </w:rPr>
        <w:t>shzgaruvchan tok farqlanib, tashqi zanjirga o’zgarmas tok ko</w:t>
      </w:r>
      <w:r w:rsidRPr="0058232C">
        <w:rPr>
          <w:b/>
          <w:bCs/>
          <w:color w:val="000000"/>
          <w:lang w:val="en-US"/>
        </w:rPr>
        <w:t>‘</w:t>
      </w:r>
      <w:r w:rsidRPr="0058232C">
        <w:rPr>
          <w:color w:val="000000"/>
          <w:lang w:val="en-US"/>
        </w:rPr>
        <w:t>rinishida uzatiladi. Yakor cho</w:t>
      </w:r>
      <w:r w:rsidRPr="0058232C">
        <w:rPr>
          <w:b/>
          <w:bCs/>
          <w:color w:val="000000"/>
          <w:lang w:val="en-US"/>
        </w:rPr>
        <w:t>‘</w:t>
      </w:r>
      <w:r w:rsidRPr="0058232C">
        <w:rPr>
          <w:color w:val="000000"/>
          <w:lang w:val="en-US"/>
        </w:rPr>
        <w:t>lg</w:t>
      </w:r>
      <w:r w:rsidRPr="0058232C">
        <w:rPr>
          <w:b/>
          <w:bCs/>
          <w:color w:val="000000"/>
          <w:lang w:val="en-US"/>
        </w:rPr>
        <w:t>‘</w:t>
      </w:r>
      <w:r w:rsidRPr="0058232C">
        <w:rPr>
          <w:color w:val="000000"/>
          <w:lang w:val="en-US"/>
        </w:rPr>
        <w:t>amidagi tokning o</w:t>
      </w:r>
      <w:r w:rsidRPr="0058232C">
        <w:rPr>
          <w:b/>
          <w:bCs/>
          <w:color w:val="000000"/>
          <w:lang w:val="en-US"/>
        </w:rPr>
        <w:t>‘</w:t>
      </w:r>
      <w:r w:rsidRPr="0058232C">
        <w:rPr>
          <w:color w:val="000000"/>
          <w:lang w:val="en-US"/>
        </w:rPr>
        <w:t>zgarish egri chiziqni (2.5</w:t>
      </w:r>
      <w:proofErr w:type="gramStart"/>
      <w:r w:rsidRPr="0058232C">
        <w:rPr>
          <w:color w:val="000000"/>
          <w:lang w:val="en-US"/>
        </w:rPr>
        <w:t>,a</w:t>
      </w:r>
      <w:proofErr w:type="gramEnd"/>
      <w:r w:rsidRPr="0058232C">
        <w:rPr>
          <w:color w:val="000000"/>
          <w:lang w:val="en-US"/>
        </w:rPr>
        <w:t>-rasm) abssissa o</w:t>
      </w:r>
      <w:r w:rsidRPr="0058232C">
        <w:rPr>
          <w:b/>
          <w:bCs/>
          <w:color w:val="000000"/>
          <w:lang w:val="en-US"/>
        </w:rPr>
        <w:t>‘</w:t>
      </w:r>
      <w:r w:rsidRPr="0058232C">
        <w:rPr>
          <w:color w:val="000000"/>
          <w:lang w:val="en-US"/>
        </w:rPr>
        <w:t>qining pastidagi yarim davrini ishorasini o</w:t>
      </w:r>
      <w:r w:rsidRPr="0058232C">
        <w:rPr>
          <w:b/>
          <w:bCs/>
          <w:color w:val="000000"/>
          <w:lang w:val="en-US"/>
        </w:rPr>
        <w:t>‘</w:t>
      </w:r>
      <w:r w:rsidRPr="0058232C">
        <w:rPr>
          <w:color w:val="000000"/>
          <w:lang w:val="en-US"/>
        </w:rPr>
        <w:t>zgartirib, tashqi zanjirdagi tok va kuchlanishning egri chizig</w:t>
      </w:r>
      <w:r w:rsidRPr="0058232C">
        <w:rPr>
          <w:b/>
          <w:bCs/>
          <w:color w:val="000000"/>
          <w:lang w:val="en-US"/>
        </w:rPr>
        <w:t>‘</w:t>
      </w:r>
      <w:r w:rsidRPr="0058232C">
        <w:rPr>
          <w:color w:val="000000"/>
          <w:lang w:val="en-US"/>
        </w:rPr>
        <w:t>ini hosil qilishi mumkin (2.5,b-rasm). Tashqi zanjirdagi tokning pulsasiyalanishi kamaytirish uchun ancha murakkab konstruksiyada tayyorlangan yakor cho</w:t>
      </w:r>
      <w:r w:rsidRPr="0058232C">
        <w:rPr>
          <w:b/>
          <w:bCs/>
          <w:color w:val="000000"/>
          <w:lang w:val="en-US"/>
        </w:rPr>
        <w:t>‘</w:t>
      </w:r>
      <w:r w:rsidRPr="0058232C">
        <w:rPr>
          <w:color w:val="000000"/>
          <w:lang w:val="en-US"/>
        </w:rPr>
        <w:t>lg</w:t>
      </w:r>
      <w:r w:rsidRPr="0058232C">
        <w:rPr>
          <w:b/>
          <w:bCs/>
          <w:color w:val="000000"/>
          <w:lang w:val="en-US"/>
        </w:rPr>
        <w:t>‘</w:t>
      </w:r>
      <w:r w:rsidRPr="0058232C">
        <w:rPr>
          <w:color w:val="000000"/>
          <w:lang w:val="en-US"/>
        </w:rPr>
        <w:t xml:space="preserve">ami </w:t>
      </w:r>
      <w:proofErr w:type="gramStart"/>
      <w:r w:rsidRPr="0058232C">
        <w:rPr>
          <w:color w:val="000000"/>
          <w:lang w:val="en-US"/>
        </w:rPr>
        <w:t>va</w:t>
      </w:r>
      <w:proofErr w:type="gramEnd"/>
      <w:r w:rsidRPr="0058232C">
        <w:rPr>
          <w:color w:val="000000"/>
          <w:lang w:val="en-US"/>
        </w:rPr>
        <w:t xml:space="preserve"> kollektor qo</w:t>
      </w:r>
      <w:r w:rsidRPr="0058232C">
        <w:rPr>
          <w:b/>
          <w:bCs/>
          <w:color w:val="000000"/>
          <w:lang w:val="en-US"/>
        </w:rPr>
        <w:t>‘</w:t>
      </w:r>
      <w:r w:rsidRPr="0058232C">
        <w:rPr>
          <w:color w:val="000000"/>
          <w:lang w:val="en-US"/>
        </w:rPr>
        <w:t>llaniladi. Ikki qutbli mashinalarda elektr yurituvchi kuchning chastotasi yakorning aylanishlar soniga teng </w:t>
      </w:r>
      <w:r w:rsidRPr="0058232C">
        <w:rPr>
          <w:i/>
          <w:iCs/>
          <w:color w:val="000000"/>
          <w:lang w:val="en-US"/>
        </w:rPr>
        <w:t>f</w:t>
      </w:r>
      <w:r w:rsidRPr="0058232C">
        <w:rPr>
          <w:color w:val="000000"/>
          <w:lang w:val="en-US"/>
        </w:rPr>
        <w:t>=</w:t>
      </w:r>
      <w:r w:rsidRPr="0058232C">
        <w:rPr>
          <w:i/>
          <w:iCs/>
          <w:color w:val="000000"/>
          <w:lang w:val="en-US"/>
        </w:rPr>
        <w:t>n</w:t>
      </w:r>
      <w:r w:rsidRPr="0058232C">
        <w:rPr>
          <w:color w:val="000000"/>
          <w:lang w:val="en-US"/>
        </w:rPr>
        <w:t>. Agar mashinada juft qutblar soni </w:t>
      </w:r>
      <w:r w:rsidRPr="0058232C">
        <w:rPr>
          <w:i/>
          <w:iCs/>
          <w:color w:val="000000"/>
          <w:lang w:val="en-US"/>
        </w:rPr>
        <w:t>r</w:t>
      </w:r>
      <w:r w:rsidRPr="0058232C">
        <w:rPr>
          <w:color w:val="000000"/>
          <w:lang w:val="en-US"/>
        </w:rPr>
        <w:t> </w:t>
      </w:r>
      <w:proofErr w:type="gramStart"/>
      <w:r w:rsidRPr="0058232C">
        <w:rPr>
          <w:color w:val="000000"/>
          <w:lang w:val="en-US"/>
        </w:rPr>
        <w:t>bo</w:t>
      </w:r>
      <w:r w:rsidRPr="0058232C">
        <w:rPr>
          <w:b/>
          <w:bCs/>
          <w:color w:val="000000"/>
          <w:lang w:val="en-US"/>
        </w:rPr>
        <w:t>‘</w:t>
      </w:r>
      <w:r w:rsidRPr="0058232C">
        <w:rPr>
          <w:color w:val="000000"/>
          <w:lang w:val="en-US"/>
        </w:rPr>
        <w:t>lsa</w:t>
      </w:r>
      <w:proofErr w:type="gramEnd"/>
      <w:r w:rsidRPr="0058232C">
        <w:rPr>
          <w:color w:val="000000"/>
          <w:lang w:val="en-US"/>
        </w:rPr>
        <w:t>, u holda elektr yurituvchi kuchning chastotasi </w:t>
      </w:r>
      <w:r w:rsidRPr="0058232C">
        <w:rPr>
          <w:i/>
          <w:iCs/>
          <w:color w:val="000000"/>
          <w:lang w:val="en-US"/>
        </w:rPr>
        <w:t>f </w:t>
      </w:r>
      <w:r w:rsidRPr="0058232C">
        <w:rPr>
          <w:color w:val="000000"/>
          <w:lang w:val="en-US"/>
        </w:rPr>
        <w:t>= </w:t>
      </w:r>
      <w:r w:rsidRPr="0058232C">
        <w:rPr>
          <w:i/>
          <w:iCs/>
          <w:color w:val="000000"/>
          <w:lang w:val="en-US"/>
        </w:rPr>
        <w:t>rn</w:t>
      </w:r>
      <w:r w:rsidRPr="0058232C">
        <w:rPr>
          <w:color w:val="000000"/>
          <w:lang w:val="en-US"/>
        </w:rPr>
        <w:t> bo</w:t>
      </w:r>
      <w:r w:rsidRPr="0058232C">
        <w:rPr>
          <w:b/>
          <w:bCs/>
          <w:color w:val="000000"/>
          <w:lang w:val="en-US"/>
        </w:rPr>
        <w:t>‘</w:t>
      </w:r>
      <w:r w:rsidRPr="0058232C">
        <w:rPr>
          <w:color w:val="000000"/>
          <w:lang w:val="en-US"/>
        </w:rPr>
        <w:t>ladi.</w:t>
      </w:r>
      <w:r w:rsidRPr="0058232C">
        <w:rPr>
          <w:color w:val="000000"/>
          <w:lang w:val="en-US"/>
        </w:rPr>
        <w:br/>
      </w:r>
      <w:r w:rsidRPr="0058232C">
        <w:rPr>
          <w:color w:val="000000"/>
          <w:lang w:val="en-US"/>
        </w:rPr>
        <w:br/>
      </w:r>
      <w:r w:rsidRPr="0058232C">
        <w:rPr>
          <w:color w:val="000000"/>
          <w:lang w:val="en-US"/>
        </w:rPr>
        <w:br/>
      </w:r>
      <w:r>
        <w:rPr>
          <w:noProof/>
          <w:color w:val="000000"/>
        </w:rPr>
        <w:drawing>
          <wp:inline distT="0" distB="0" distL="0" distR="0">
            <wp:extent cx="4524375" cy="1601470"/>
            <wp:effectExtent l="0" t="0" r="9525" b="0"/>
            <wp:docPr id="3" name="Рисунок 3" descr="https://hozir.org/fargona-texnika-2006-aripov-n-m-mamadalieva-l-k/2426_html_1dfcbe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ozir.org/fargona-texnika-2006-aripov-n-m-mamadalieva-l-k/2426_html_1dfcbe1b.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24375" cy="1601470"/>
                    </a:xfrm>
                    <a:prstGeom prst="rect">
                      <a:avLst/>
                    </a:prstGeom>
                    <a:noFill/>
                    <a:ln>
                      <a:noFill/>
                    </a:ln>
                  </pic:spPr>
                </pic:pic>
              </a:graphicData>
            </a:graphic>
          </wp:inline>
        </w:drawing>
      </w:r>
    </w:p>
    <w:p w:rsidR="0058232C" w:rsidRPr="0058232C" w:rsidRDefault="0058232C" w:rsidP="0058232C">
      <w:pPr>
        <w:pStyle w:val="a4"/>
        <w:rPr>
          <w:color w:val="000000"/>
          <w:lang w:val="en-US"/>
        </w:rPr>
      </w:pPr>
      <w:r w:rsidRPr="0058232C">
        <w:rPr>
          <w:color w:val="000000"/>
          <w:lang w:val="en-US"/>
        </w:rPr>
        <w:t xml:space="preserve">2.5 - rasm. </w:t>
      </w:r>
      <w:bookmarkStart w:id="0" w:name="_GoBack"/>
      <w:r w:rsidRPr="0058232C">
        <w:rPr>
          <w:color w:val="000000"/>
          <w:lang w:val="en-US"/>
        </w:rPr>
        <w:t xml:space="preserve">Tok </w:t>
      </w:r>
      <w:proofErr w:type="gramStart"/>
      <w:r w:rsidRPr="0058232C">
        <w:rPr>
          <w:color w:val="000000"/>
          <w:lang w:val="en-US"/>
        </w:rPr>
        <w:t>va</w:t>
      </w:r>
      <w:proofErr w:type="gramEnd"/>
      <w:r w:rsidRPr="0058232C">
        <w:rPr>
          <w:color w:val="000000"/>
          <w:lang w:val="en-US"/>
        </w:rPr>
        <w:t xml:space="preserve"> elektr yurituvchi</w:t>
      </w:r>
    </w:p>
    <w:p w:rsidR="0058232C" w:rsidRPr="0058232C" w:rsidRDefault="0058232C" w:rsidP="0058232C">
      <w:pPr>
        <w:pStyle w:val="a4"/>
        <w:rPr>
          <w:color w:val="000000"/>
          <w:lang w:val="en-US"/>
        </w:rPr>
      </w:pPr>
      <w:proofErr w:type="gramStart"/>
      <w:r w:rsidRPr="0058232C">
        <w:rPr>
          <w:color w:val="000000"/>
          <w:lang w:val="en-US"/>
        </w:rPr>
        <w:t>kuchni</w:t>
      </w:r>
      <w:proofErr w:type="gramEnd"/>
      <w:r w:rsidRPr="0058232C">
        <w:rPr>
          <w:color w:val="000000"/>
          <w:lang w:val="en-US"/>
        </w:rPr>
        <w:t xml:space="preserve"> egri chiziqlari a) yakordagi, b) tashqi zanjirdagi</w:t>
      </w:r>
    </w:p>
    <w:bookmarkEnd w:id="0"/>
    <w:p w:rsidR="001E43DE" w:rsidRDefault="0058232C" w:rsidP="001E43DE">
      <w:pPr>
        <w:pStyle w:val="a4"/>
        <w:rPr>
          <w:color w:val="000000"/>
          <w:lang w:val="en-US"/>
        </w:rPr>
      </w:pPr>
      <w:r w:rsidRPr="0058232C">
        <w:rPr>
          <w:color w:val="000000"/>
          <w:lang w:val="en-US"/>
        </w:rPr>
        <w:t>Faraz </w:t>
      </w:r>
      <w:hyperlink r:id="rId27" w:history="1">
        <w:r w:rsidRPr="0058232C">
          <w:rPr>
            <w:rStyle w:val="a3"/>
            <w:lang w:val="en-US"/>
          </w:rPr>
          <w:t>qilaylik</w:t>
        </w:r>
      </w:hyperlink>
      <w:r w:rsidRPr="0058232C">
        <w:rPr>
          <w:color w:val="000000"/>
          <w:lang w:val="en-US"/>
        </w:rPr>
        <w:t>, yakori nominal tezlik bilan aylanayotgan o</w:t>
      </w:r>
      <w:r w:rsidRPr="0058232C">
        <w:rPr>
          <w:b/>
          <w:bCs/>
          <w:color w:val="000000"/>
          <w:lang w:val="en-US"/>
        </w:rPr>
        <w:t>‘</w:t>
      </w:r>
      <w:r w:rsidRPr="0058232C">
        <w:rPr>
          <w:color w:val="000000"/>
          <w:lang w:val="en-US"/>
        </w:rPr>
        <w:t>zgarmas tok mashinasini qo’zg’atish va yakor cho</w:t>
      </w:r>
      <w:r w:rsidRPr="0058232C">
        <w:rPr>
          <w:b/>
          <w:bCs/>
          <w:color w:val="000000"/>
          <w:lang w:val="en-US"/>
        </w:rPr>
        <w:t>‘</w:t>
      </w:r>
      <w:r w:rsidRPr="0058232C">
        <w:rPr>
          <w:color w:val="000000"/>
          <w:lang w:val="en-US"/>
        </w:rPr>
        <w:t>lg</w:t>
      </w:r>
      <w:r w:rsidRPr="0058232C">
        <w:rPr>
          <w:b/>
          <w:bCs/>
          <w:color w:val="000000"/>
          <w:lang w:val="en-US"/>
        </w:rPr>
        <w:t>‘</w:t>
      </w:r>
      <w:r w:rsidRPr="0058232C">
        <w:rPr>
          <w:color w:val="000000"/>
          <w:lang w:val="en-US"/>
        </w:rPr>
        <w:t>ami o</w:t>
      </w:r>
      <w:r w:rsidRPr="0058232C">
        <w:rPr>
          <w:b/>
          <w:bCs/>
          <w:color w:val="000000"/>
          <w:lang w:val="en-US"/>
        </w:rPr>
        <w:t>‘</w:t>
      </w:r>
      <w:r w:rsidRPr="0058232C">
        <w:rPr>
          <w:color w:val="000000"/>
          <w:lang w:val="en-US"/>
        </w:rPr>
        <w:t>zgarmas tok manbaiga ulangan bo</w:t>
      </w:r>
      <w:r w:rsidRPr="0058232C">
        <w:rPr>
          <w:b/>
          <w:bCs/>
          <w:color w:val="000000"/>
          <w:lang w:val="en-US"/>
        </w:rPr>
        <w:t>‘</w:t>
      </w:r>
      <w:r w:rsidRPr="0058232C">
        <w:rPr>
          <w:color w:val="000000"/>
          <w:lang w:val="en-US"/>
        </w:rPr>
        <w:t>lsin yoki qutb o</w:t>
      </w:r>
      <w:r w:rsidRPr="0058232C">
        <w:rPr>
          <w:b/>
          <w:bCs/>
          <w:color w:val="000000"/>
          <w:lang w:val="en-US"/>
        </w:rPr>
        <w:t>‘</w:t>
      </w:r>
      <w:r w:rsidRPr="0058232C">
        <w:rPr>
          <w:color w:val="000000"/>
          <w:lang w:val="en-US"/>
        </w:rPr>
        <w:t>zaklari o</w:t>
      </w:r>
      <w:r w:rsidRPr="0058232C">
        <w:rPr>
          <w:b/>
          <w:bCs/>
          <w:color w:val="000000"/>
          <w:lang w:val="en-US"/>
        </w:rPr>
        <w:t>‘</w:t>
      </w:r>
      <w:r w:rsidRPr="0058232C">
        <w:rPr>
          <w:color w:val="000000"/>
          <w:lang w:val="en-US"/>
        </w:rPr>
        <w:t>zgarmas magnitlardan iborat bo’lsin. Qo’zg’atish cho</w:t>
      </w:r>
      <w:r w:rsidRPr="0058232C">
        <w:rPr>
          <w:b/>
          <w:bCs/>
          <w:color w:val="000000"/>
          <w:lang w:val="en-US"/>
        </w:rPr>
        <w:t>‘</w:t>
      </w:r>
      <w:r w:rsidRPr="0058232C">
        <w:rPr>
          <w:color w:val="000000"/>
          <w:lang w:val="en-US"/>
        </w:rPr>
        <w:t>lg</w:t>
      </w:r>
      <w:r w:rsidRPr="0058232C">
        <w:rPr>
          <w:b/>
          <w:bCs/>
          <w:color w:val="000000"/>
          <w:lang w:val="en-US"/>
        </w:rPr>
        <w:t>‘</w:t>
      </w:r>
      <w:r w:rsidRPr="0058232C">
        <w:rPr>
          <w:color w:val="000000"/>
          <w:lang w:val="en-US"/>
        </w:rPr>
        <w:t xml:space="preserve">ami hosil qilgan magnit kuch chiziqlari havo </w:t>
      </w:r>
      <w:proofErr w:type="gramStart"/>
      <w:r w:rsidRPr="0058232C">
        <w:rPr>
          <w:color w:val="000000"/>
          <w:lang w:val="en-US"/>
        </w:rPr>
        <w:t>bo</w:t>
      </w:r>
      <w:r w:rsidRPr="0058232C">
        <w:rPr>
          <w:b/>
          <w:bCs/>
          <w:color w:val="000000"/>
          <w:lang w:val="en-US"/>
        </w:rPr>
        <w:t>‘</w:t>
      </w:r>
      <w:r w:rsidRPr="0058232C">
        <w:rPr>
          <w:color w:val="000000"/>
          <w:lang w:val="en-US"/>
        </w:rPr>
        <w:t>shlig</w:t>
      </w:r>
      <w:r w:rsidRPr="0058232C">
        <w:rPr>
          <w:b/>
          <w:bCs/>
          <w:color w:val="000000"/>
          <w:lang w:val="en-US"/>
        </w:rPr>
        <w:t>‘</w:t>
      </w:r>
      <w:r w:rsidRPr="0058232C">
        <w:rPr>
          <w:color w:val="000000"/>
          <w:lang w:val="en-US"/>
        </w:rPr>
        <w:t>ini</w:t>
      </w:r>
      <w:proofErr w:type="gramEnd"/>
      <w:r w:rsidRPr="0058232C">
        <w:rPr>
          <w:color w:val="000000"/>
          <w:lang w:val="en-US"/>
        </w:rPr>
        <w:t xml:space="preserve"> kesib o</w:t>
      </w:r>
      <w:r w:rsidRPr="0058232C">
        <w:rPr>
          <w:b/>
          <w:bCs/>
          <w:color w:val="000000"/>
          <w:lang w:val="en-US"/>
        </w:rPr>
        <w:t>‘</w:t>
      </w:r>
      <w:r w:rsidRPr="0058232C">
        <w:rPr>
          <w:color w:val="000000"/>
          <w:lang w:val="en-US"/>
        </w:rPr>
        <w:t>tadi va yakorning cho</w:t>
      </w:r>
      <w:r w:rsidRPr="0058232C">
        <w:rPr>
          <w:b/>
          <w:bCs/>
          <w:color w:val="000000"/>
          <w:lang w:val="en-US"/>
        </w:rPr>
        <w:t>‘</w:t>
      </w:r>
      <w:r w:rsidRPr="0058232C">
        <w:rPr>
          <w:color w:val="000000"/>
          <w:lang w:val="en-US"/>
        </w:rPr>
        <w:t>lg</w:t>
      </w:r>
      <w:r w:rsidRPr="0058232C">
        <w:rPr>
          <w:b/>
          <w:bCs/>
          <w:color w:val="000000"/>
          <w:lang w:val="en-US"/>
        </w:rPr>
        <w:t>‘</w:t>
      </w:r>
      <w:r w:rsidRPr="0058232C">
        <w:rPr>
          <w:color w:val="000000"/>
          <w:lang w:val="en-US"/>
        </w:rPr>
        <w:t>amida elektr yurituvchi kuchni induksiyalaydi. Yakor cho</w:t>
      </w:r>
      <w:r w:rsidRPr="0058232C">
        <w:rPr>
          <w:b/>
          <w:bCs/>
          <w:color w:val="000000"/>
          <w:lang w:val="en-US"/>
        </w:rPr>
        <w:t>‘</w:t>
      </w:r>
      <w:r w:rsidRPr="0058232C">
        <w:rPr>
          <w:color w:val="000000"/>
          <w:lang w:val="en-US"/>
        </w:rPr>
        <w:t>lg</w:t>
      </w:r>
      <w:r w:rsidRPr="0058232C">
        <w:rPr>
          <w:b/>
          <w:bCs/>
          <w:color w:val="000000"/>
          <w:lang w:val="en-US"/>
        </w:rPr>
        <w:t>‘</w:t>
      </w:r>
      <w:r w:rsidRPr="0058232C">
        <w:rPr>
          <w:color w:val="000000"/>
          <w:lang w:val="en-US"/>
        </w:rPr>
        <w:t>amidagi kuchlanish yakor tokini hosil qiladi. Bu tok o</w:t>
      </w:r>
      <w:r w:rsidRPr="0058232C">
        <w:rPr>
          <w:b/>
          <w:bCs/>
          <w:color w:val="000000"/>
          <w:lang w:val="en-US"/>
        </w:rPr>
        <w:t>‘</w:t>
      </w:r>
      <w:r w:rsidRPr="0058232C">
        <w:rPr>
          <w:color w:val="000000"/>
          <w:lang w:val="en-US"/>
        </w:rPr>
        <w:t>zining magnit oqimini hosil qiladi. Yakorning magnit oqimi bilan qo</w:t>
      </w:r>
      <w:r w:rsidRPr="0058232C">
        <w:rPr>
          <w:b/>
          <w:bCs/>
          <w:color w:val="000000"/>
          <w:lang w:val="en-US"/>
        </w:rPr>
        <w:t>‘</w:t>
      </w:r>
      <w:r w:rsidRPr="0058232C">
        <w:rPr>
          <w:color w:val="000000"/>
          <w:lang w:val="en-US"/>
        </w:rPr>
        <w:t>zg</w:t>
      </w:r>
      <w:r w:rsidRPr="0058232C">
        <w:rPr>
          <w:b/>
          <w:bCs/>
          <w:color w:val="000000"/>
          <w:lang w:val="en-US"/>
        </w:rPr>
        <w:t>‘</w:t>
      </w:r>
      <w:r w:rsidRPr="0058232C">
        <w:rPr>
          <w:color w:val="000000"/>
          <w:lang w:val="en-US"/>
        </w:rPr>
        <w:t>atish cho</w:t>
      </w:r>
      <w:r w:rsidRPr="0058232C">
        <w:rPr>
          <w:b/>
          <w:bCs/>
          <w:color w:val="000000"/>
          <w:lang w:val="en-US"/>
        </w:rPr>
        <w:t>‘</w:t>
      </w:r>
      <w:r w:rsidRPr="0058232C">
        <w:rPr>
          <w:color w:val="000000"/>
          <w:lang w:val="en-US"/>
        </w:rPr>
        <w:t>lg</w:t>
      </w:r>
      <w:r w:rsidRPr="0058232C">
        <w:rPr>
          <w:b/>
          <w:bCs/>
          <w:color w:val="000000"/>
          <w:lang w:val="en-US"/>
        </w:rPr>
        <w:t>‘</w:t>
      </w:r>
      <w:r w:rsidRPr="0058232C">
        <w:rPr>
          <w:color w:val="000000"/>
          <w:lang w:val="en-US"/>
        </w:rPr>
        <w:t>amining magnit oqimlarini o</w:t>
      </w:r>
      <w:r w:rsidRPr="0058232C">
        <w:rPr>
          <w:b/>
          <w:bCs/>
          <w:color w:val="000000"/>
          <w:lang w:val="en-US"/>
        </w:rPr>
        <w:t>‘</w:t>
      </w:r>
      <w:r w:rsidRPr="0058232C">
        <w:rPr>
          <w:color w:val="000000"/>
          <w:lang w:val="en-US"/>
        </w:rPr>
        <w:t xml:space="preserve">zaro ta’siri natijasida aylantiruvchi moment hosil </w:t>
      </w:r>
      <w:proofErr w:type="gramStart"/>
      <w:r w:rsidRPr="0058232C">
        <w:rPr>
          <w:color w:val="000000"/>
          <w:lang w:val="en-US"/>
        </w:rPr>
        <w:t>bo</w:t>
      </w:r>
      <w:r w:rsidRPr="0058232C">
        <w:rPr>
          <w:b/>
          <w:bCs/>
          <w:color w:val="000000"/>
          <w:lang w:val="en-US"/>
        </w:rPr>
        <w:t>‘</w:t>
      </w:r>
      <w:r w:rsidRPr="0058232C">
        <w:rPr>
          <w:color w:val="000000"/>
          <w:lang w:val="en-US"/>
        </w:rPr>
        <w:t>ladi</w:t>
      </w:r>
      <w:proofErr w:type="gramEnd"/>
      <w:r w:rsidRPr="0058232C">
        <w:rPr>
          <w:color w:val="000000"/>
          <w:lang w:val="en-US"/>
        </w:rPr>
        <w:t>. Agar bu moment valga qo</w:t>
      </w:r>
      <w:r w:rsidRPr="0058232C">
        <w:rPr>
          <w:b/>
          <w:bCs/>
          <w:color w:val="000000"/>
          <w:lang w:val="en-US"/>
        </w:rPr>
        <w:t>‘</w:t>
      </w:r>
      <w:r w:rsidRPr="0058232C">
        <w:rPr>
          <w:color w:val="000000"/>
          <w:lang w:val="en-US"/>
        </w:rPr>
        <w:t xml:space="preserve">yilgan statik momentdan katta </w:t>
      </w:r>
      <w:proofErr w:type="gramStart"/>
      <w:r w:rsidRPr="0058232C">
        <w:rPr>
          <w:color w:val="000000"/>
          <w:lang w:val="en-US"/>
        </w:rPr>
        <w:t>bo</w:t>
      </w:r>
      <w:r w:rsidRPr="0058232C">
        <w:rPr>
          <w:b/>
          <w:bCs/>
          <w:color w:val="000000"/>
          <w:lang w:val="en-US"/>
        </w:rPr>
        <w:t>‘</w:t>
      </w:r>
      <w:r w:rsidRPr="0058232C">
        <w:rPr>
          <w:color w:val="000000"/>
          <w:lang w:val="en-US"/>
        </w:rPr>
        <w:t>lsa</w:t>
      </w:r>
      <w:proofErr w:type="gramEnd"/>
      <w:r w:rsidRPr="0058232C">
        <w:rPr>
          <w:color w:val="000000"/>
          <w:lang w:val="en-US"/>
        </w:rPr>
        <w:t>, yakor asta - sekin aylana boshlaydi va ishlab chiqarish mexanizmini harakatlantiradi. O</w:t>
      </w:r>
      <w:r w:rsidRPr="0058232C">
        <w:rPr>
          <w:b/>
          <w:bCs/>
          <w:color w:val="000000"/>
          <w:lang w:val="en-US"/>
        </w:rPr>
        <w:t>‘</w:t>
      </w:r>
      <w:r w:rsidRPr="0058232C">
        <w:rPr>
          <w:color w:val="000000"/>
          <w:lang w:val="en-US"/>
        </w:rPr>
        <w:t>zgarmas tok mashinasining bu rejimi dvigatel rejimi deb ataladi. O</w:t>
      </w:r>
      <w:r w:rsidRPr="0058232C">
        <w:rPr>
          <w:b/>
          <w:bCs/>
          <w:color w:val="000000"/>
          <w:lang w:val="en-US"/>
        </w:rPr>
        <w:t>‘</w:t>
      </w:r>
      <w:r w:rsidRPr="0058232C">
        <w:rPr>
          <w:color w:val="000000"/>
          <w:lang w:val="en-US"/>
        </w:rPr>
        <w:t xml:space="preserve">zgarmas tok mashinasidan elektr energiyasini olish uchun ya’ni generator rejimida ishlashi uchun uning valiga birlamchi dvigatel (elektr dvigatellar, ichki yonar dvigatellari </w:t>
      </w:r>
      <w:proofErr w:type="gramStart"/>
      <w:r w:rsidRPr="0058232C">
        <w:rPr>
          <w:color w:val="000000"/>
          <w:lang w:val="en-US"/>
        </w:rPr>
        <w:t>va</w:t>
      </w:r>
      <w:proofErr w:type="gramEnd"/>
      <w:r w:rsidRPr="0058232C">
        <w:rPr>
          <w:color w:val="000000"/>
          <w:lang w:val="en-US"/>
        </w:rPr>
        <w:t xml:space="preserve"> o.k.) yordamida </w:t>
      </w:r>
      <w:r w:rsidRPr="0058232C">
        <w:rPr>
          <w:color w:val="000000"/>
          <w:lang w:val="en-US"/>
        </w:rPr>
        <w:lastRenderedPageBreak/>
        <w:t>aylantiruvchi moment ya’ni mexanik quvvat beriladi. Mexanik quvvat ta’sirida aylanayotgan yakorning cho</w:t>
      </w:r>
      <w:r w:rsidRPr="0058232C">
        <w:rPr>
          <w:b/>
          <w:bCs/>
          <w:color w:val="000000"/>
          <w:lang w:val="en-US"/>
        </w:rPr>
        <w:t>‘</w:t>
      </w:r>
      <w:r w:rsidRPr="0058232C">
        <w:rPr>
          <w:color w:val="000000"/>
          <w:lang w:val="en-US"/>
        </w:rPr>
        <w:t>lg</w:t>
      </w:r>
      <w:r w:rsidRPr="0058232C">
        <w:rPr>
          <w:b/>
          <w:bCs/>
          <w:color w:val="000000"/>
          <w:lang w:val="en-US"/>
        </w:rPr>
        <w:t>‘</w:t>
      </w:r>
      <w:r w:rsidRPr="0058232C">
        <w:rPr>
          <w:color w:val="000000"/>
          <w:lang w:val="en-US"/>
        </w:rPr>
        <w:t>amlari qo</w:t>
      </w:r>
      <w:r w:rsidRPr="0058232C">
        <w:rPr>
          <w:b/>
          <w:bCs/>
          <w:color w:val="000000"/>
          <w:lang w:val="en-US"/>
        </w:rPr>
        <w:t>‘</w:t>
      </w:r>
      <w:r w:rsidRPr="0058232C">
        <w:rPr>
          <w:color w:val="000000"/>
          <w:lang w:val="en-US"/>
        </w:rPr>
        <w:t>zg</w:t>
      </w:r>
      <w:r w:rsidRPr="0058232C">
        <w:rPr>
          <w:b/>
          <w:bCs/>
          <w:color w:val="000000"/>
          <w:lang w:val="en-US"/>
        </w:rPr>
        <w:t>‘</w:t>
      </w:r>
      <w:r w:rsidRPr="0058232C">
        <w:rPr>
          <w:color w:val="000000"/>
          <w:lang w:val="en-US"/>
        </w:rPr>
        <w:t>atish cho</w:t>
      </w:r>
      <w:r w:rsidRPr="0058232C">
        <w:rPr>
          <w:b/>
          <w:bCs/>
          <w:color w:val="000000"/>
          <w:lang w:val="en-US"/>
        </w:rPr>
        <w:t>‘</w:t>
      </w:r>
      <w:r w:rsidRPr="0058232C">
        <w:rPr>
          <w:color w:val="000000"/>
          <w:lang w:val="en-US"/>
        </w:rPr>
        <w:t>lg</w:t>
      </w:r>
      <w:r w:rsidRPr="0058232C">
        <w:rPr>
          <w:b/>
          <w:bCs/>
          <w:color w:val="000000"/>
          <w:lang w:val="en-US"/>
        </w:rPr>
        <w:t>‘</w:t>
      </w:r>
      <w:r w:rsidRPr="0058232C">
        <w:rPr>
          <w:color w:val="000000"/>
          <w:lang w:val="en-US"/>
        </w:rPr>
        <w:t>ami hosil qilgan magnit maydon kuch chiziqlarini kesib o</w:t>
      </w:r>
      <w:r w:rsidRPr="0058232C">
        <w:rPr>
          <w:b/>
          <w:bCs/>
          <w:color w:val="000000"/>
          <w:lang w:val="en-US"/>
        </w:rPr>
        <w:t>‘</w:t>
      </w:r>
      <w:r w:rsidRPr="0058232C">
        <w:rPr>
          <w:color w:val="000000"/>
          <w:lang w:val="en-US"/>
        </w:rPr>
        <w:t>tadi va yakor cho</w:t>
      </w:r>
      <w:r w:rsidRPr="0058232C">
        <w:rPr>
          <w:b/>
          <w:bCs/>
          <w:color w:val="000000"/>
          <w:lang w:val="en-US"/>
        </w:rPr>
        <w:t>‘</w:t>
      </w:r>
      <w:r w:rsidRPr="0058232C">
        <w:rPr>
          <w:color w:val="000000"/>
          <w:lang w:val="en-US"/>
        </w:rPr>
        <w:t>lg</w:t>
      </w:r>
      <w:r w:rsidRPr="0058232C">
        <w:rPr>
          <w:b/>
          <w:bCs/>
          <w:color w:val="000000"/>
          <w:lang w:val="en-US"/>
        </w:rPr>
        <w:t>‘</w:t>
      </w:r>
      <w:r w:rsidRPr="0058232C">
        <w:rPr>
          <w:color w:val="000000"/>
          <w:lang w:val="en-US"/>
        </w:rPr>
        <w:t>amlarida elektr yurituvchi kuch hosil bo</w:t>
      </w:r>
      <w:r w:rsidRPr="0058232C">
        <w:rPr>
          <w:b/>
          <w:bCs/>
          <w:color w:val="000000"/>
          <w:lang w:val="en-US"/>
        </w:rPr>
        <w:t>‘</w:t>
      </w:r>
      <w:r w:rsidRPr="0058232C">
        <w:rPr>
          <w:color w:val="000000"/>
          <w:lang w:val="en-US"/>
        </w:rPr>
        <w:t xml:space="preserve">ladi. Agar bu </w:t>
      </w:r>
      <w:proofErr w:type="gramStart"/>
      <w:r w:rsidRPr="0058232C">
        <w:rPr>
          <w:color w:val="000000"/>
          <w:lang w:val="en-US"/>
        </w:rPr>
        <w:t>cho</w:t>
      </w:r>
      <w:r w:rsidRPr="0058232C">
        <w:rPr>
          <w:b/>
          <w:bCs/>
          <w:color w:val="000000"/>
          <w:lang w:val="en-US"/>
        </w:rPr>
        <w:t>‘</w:t>
      </w:r>
      <w:r w:rsidRPr="0058232C">
        <w:rPr>
          <w:color w:val="000000"/>
          <w:lang w:val="en-US"/>
        </w:rPr>
        <w:t>lg</w:t>
      </w:r>
      <w:r w:rsidRPr="0058232C">
        <w:rPr>
          <w:b/>
          <w:bCs/>
          <w:color w:val="000000"/>
          <w:lang w:val="en-US"/>
        </w:rPr>
        <w:t>‘</w:t>
      </w:r>
      <w:r w:rsidRPr="0058232C">
        <w:rPr>
          <w:color w:val="000000"/>
          <w:lang w:val="en-US"/>
        </w:rPr>
        <w:t>amga</w:t>
      </w:r>
      <w:proofErr w:type="gramEnd"/>
      <w:r w:rsidRPr="0058232C">
        <w:rPr>
          <w:color w:val="000000"/>
          <w:lang w:val="en-US"/>
        </w:rPr>
        <w:t xml:space="preserve"> cho</w:t>
      </w:r>
      <w:r w:rsidRPr="0058232C">
        <w:rPr>
          <w:b/>
          <w:bCs/>
          <w:color w:val="000000"/>
          <w:lang w:val="en-US"/>
        </w:rPr>
        <w:t>‘</w:t>
      </w:r>
      <w:r w:rsidRPr="0058232C">
        <w:rPr>
          <w:color w:val="000000"/>
          <w:lang w:val="en-US"/>
        </w:rPr>
        <w:t>tkalar yordamida iste’molchi ulansa bu cho</w:t>
      </w:r>
      <w:r w:rsidRPr="0058232C">
        <w:rPr>
          <w:b/>
          <w:bCs/>
          <w:color w:val="000000"/>
          <w:lang w:val="en-US"/>
        </w:rPr>
        <w:t>‘</w:t>
      </w:r>
      <w:r w:rsidRPr="0058232C">
        <w:rPr>
          <w:color w:val="000000"/>
          <w:lang w:val="en-US"/>
        </w:rPr>
        <w:t>lg</w:t>
      </w:r>
      <w:r w:rsidRPr="0058232C">
        <w:rPr>
          <w:b/>
          <w:bCs/>
          <w:color w:val="000000"/>
          <w:lang w:val="en-US"/>
        </w:rPr>
        <w:t>‘</w:t>
      </w:r>
      <w:r w:rsidRPr="0058232C">
        <w:rPr>
          <w:color w:val="000000"/>
          <w:lang w:val="en-US"/>
        </w:rPr>
        <w:t>am orqali elektr toki oqa boshlaydi va iste’molch</w:t>
      </w:r>
      <w:r w:rsidR="001E43DE">
        <w:rPr>
          <w:color w:val="000000"/>
          <w:lang w:val="en-US"/>
        </w:rPr>
        <w:t>iga elektr energiyasi beriladi.</w:t>
      </w:r>
    </w:p>
    <w:sectPr w:rsidR="001E43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B3EF6"/>
    <w:multiLevelType w:val="multilevel"/>
    <w:tmpl w:val="2C5E7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B2C4FA2"/>
    <w:multiLevelType w:val="multilevel"/>
    <w:tmpl w:val="867E2A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6058D1"/>
    <w:multiLevelType w:val="multilevel"/>
    <w:tmpl w:val="0276E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D00"/>
    <w:rsid w:val="000254F7"/>
    <w:rsid w:val="00146F31"/>
    <w:rsid w:val="001E43DE"/>
    <w:rsid w:val="00220A2B"/>
    <w:rsid w:val="00247C55"/>
    <w:rsid w:val="00307827"/>
    <w:rsid w:val="00352D00"/>
    <w:rsid w:val="00493861"/>
    <w:rsid w:val="004B6EE8"/>
    <w:rsid w:val="00515BA8"/>
    <w:rsid w:val="0058232C"/>
    <w:rsid w:val="006F58E1"/>
    <w:rsid w:val="0071202B"/>
    <w:rsid w:val="00804987"/>
    <w:rsid w:val="008E0CC7"/>
    <w:rsid w:val="00AA2238"/>
    <w:rsid w:val="00B87B99"/>
    <w:rsid w:val="00BC0C05"/>
    <w:rsid w:val="00C042F5"/>
    <w:rsid w:val="00CB0EEC"/>
    <w:rsid w:val="00CC6136"/>
    <w:rsid w:val="00DA7D1E"/>
    <w:rsid w:val="00DB7DDA"/>
    <w:rsid w:val="00DC5B32"/>
    <w:rsid w:val="00F56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87B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563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7B9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87B99"/>
    <w:rPr>
      <w:color w:val="0000FF"/>
      <w:u w:val="single"/>
    </w:rPr>
  </w:style>
  <w:style w:type="paragraph" w:styleId="a4">
    <w:name w:val="Normal (Web)"/>
    <w:basedOn w:val="a"/>
    <w:uiPriority w:val="99"/>
    <w:unhideWhenUsed/>
    <w:rsid w:val="00B87B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58232C"/>
    <w:rPr>
      <w:color w:val="800080"/>
      <w:u w:val="single"/>
    </w:rPr>
  </w:style>
  <w:style w:type="character" w:customStyle="1" w:styleId="20">
    <w:name w:val="Заголовок 2 Знак"/>
    <w:basedOn w:val="a0"/>
    <w:link w:val="2"/>
    <w:uiPriority w:val="9"/>
    <w:semiHidden/>
    <w:rsid w:val="00F563E5"/>
    <w:rPr>
      <w:rFonts w:asciiTheme="majorHAnsi" w:eastAsiaTheme="majorEastAsia" w:hAnsiTheme="majorHAnsi" w:cstheme="majorBidi"/>
      <w:color w:val="2E74B5" w:themeColor="accent1" w:themeShade="BF"/>
      <w:sz w:val="26"/>
      <w:szCs w:val="26"/>
    </w:rPr>
  </w:style>
  <w:style w:type="character" w:customStyle="1" w:styleId="t5247baeb">
    <w:name w:val="t5247baeb"/>
    <w:basedOn w:val="a0"/>
    <w:rsid w:val="00804987"/>
  </w:style>
  <w:style w:type="character" w:customStyle="1" w:styleId="ba51bef50">
    <w:name w:val="ba51bef50"/>
    <w:basedOn w:val="a0"/>
    <w:rsid w:val="00804987"/>
  </w:style>
  <w:style w:type="character" w:customStyle="1" w:styleId="tr">
    <w:name w:val="tr_"/>
    <w:basedOn w:val="a0"/>
    <w:rsid w:val="00804987"/>
  </w:style>
  <w:style w:type="character" w:styleId="a6">
    <w:name w:val="Emphasis"/>
    <w:basedOn w:val="a0"/>
    <w:uiPriority w:val="20"/>
    <w:qFormat/>
    <w:rsid w:val="00804987"/>
    <w:rPr>
      <w:i/>
      <w:iCs/>
    </w:rPr>
  </w:style>
  <w:style w:type="character" w:styleId="a7">
    <w:name w:val="Strong"/>
    <w:basedOn w:val="a0"/>
    <w:uiPriority w:val="22"/>
    <w:qFormat/>
    <w:rsid w:val="00804987"/>
    <w:rPr>
      <w:b/>
      <w:bCs/>
    </w:rPr>
  </w:style>
  <w:style w:type="paragraph" w:styleId="a8">
    <w:name w:val="Balloon Text"/>
    <w:basedOn w:val="a"/>
    <w:link w:val="a9"/>
    <w:uiPriority w:val="99"/>
    <w:semiHidden/>
    <w:unhideWhenUsed/>
    <w:rsid w:val="008E0CC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E0C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87B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563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7B9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87B99"/>
    <w:rPr>
      <w:color w:val="0000FF"/>
      <w:u w:val="single"/>
    </w:rPr>
  </w:style>
  <w:style w:type="paragraph" w:styleId="a4">
    <w:name w:val="Normal (Web)"/>
    <w:basedOn w:val="a"/>
    <w:uiPriority w:val="99"/>
    <w:unhideWhenUsed/>
    <w:rsid w:val="00B87B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58232C"/>
    <w:rPr>
      <w:color w:val="800080"/>
      <w:u w:val="single"/>
    </w:rPr>
  </w:style>
  <w:style w:type="character" w:customStyle="1" w:styleId="20">
    <w:name w:val="Заголовок 2 Знак"/>
    <w:basedOn w:val="a0"/>
    <w:link w:val="2"/>
    <w:uiPriority w:val="9"/>
    <w:semiHidden/>
    <w:rsid w:val="00F563E5"/>
    <w:rPr>
      <w:rFonts w:asciiTheme="majorHAnsi" w:eastAsiaTheme="majorEastAsia" w:hAnsiTheme="majorHAnsi" w:cstheme="majorBidi"/>
      <w:color w:val="2E74B5" w:themeColor="accent1" w:themeShade="BF"/>
      <w:sz w:val="26"/>
      <w:szCs w:val="26"/>
    </w:rPr>
  </w:style>
  <w:style w:type="character" w:customStyle="1" w:styleId="t5247baeb">
    <w:name w:val="t5247baeb"/>
    <w:basedOn w:val="a0"/>
    <w:rsid w:val="00804987"/>
  </w:style>
  <w:style w:type="character" w:customStyle="1" w:styleId="ba51bef50">
    <w:name w:val="ba51bef50"/>
    <w:basedOn w:val="a0"/>
    <w:rsid w:val="00804987"/>
  </w:style>
  <w:style w:type="character" w:customStyle="1" w:styleId="tr">
    <w:name w:val="tr_"/>
    <w:basedOn w:val="a0"/>
    <w:rsid w:val="00804987"/>
  </w:style>
  <w:style w:type="character" w:styleId="a6">
    <w:name w:val="Emphasis"/>
    <w:basedOn w:val="a0"/>
    <w:uiPriority w:val="20"/>
    <w:qFormat/>
    <w:rsid w:val="00804987"/>
    <w:rPr>
      <w:i/>
      <w:iCs/>
    </w:rPr>
  </w:style>
  <w:style w:type="character" w:styleId="a7">
    <w:name w:val="Strong"/>
    <w:basedOn w:val="a0"/>
    <w:uiPriority w:val="22"/>
    <w:qFormat/>
    <w:rsid w:val="00804987"/>
    <w:rPr>
      <w:b/>
      <w:bCs/>
    </w:rPr>
  </w:style>
  <w:style w:type="paragraph" w:styleId="a8">
    <w:name w:val="Balloon Text"/>
    <w:basedOn w:val="a"/>
    <w:link w:val="a9"/>
    <w:uiPriority w:val="99"/>
    <w:semiHidden/>
    <w:unhideWhenUsed/>
    <w:rsid w:val="008E0CC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E0C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71302">
      <w:bodyDiv w:val="1"/>
      <w:marLeft w:val="0"/>
      <w:marRight w:val="0"/>
      <w:marTop w:val="0"/>
      <w:marBottom w:val="0"/>
      <w:divBdr>
        <w:top w:val="none" w:sz="0" w:space="0" w:color="auto"/>
        <w:left w:val="none" w:sz="0" w:space="0" w:color="auto"/>
        <w:bottom w:val="none" w:sz="0" w:space="0" w:color="auto"/>
        <w:right w:val="none" w:sz="0" w:space="0" w:color="auto"/>
      </w:divBdr>
    </w:div>
    <w:div w:id="309948178">
      <w:bodyDiv w:val="1"/>
      <w:marLeft w:val="0"/>
      <w:marRight w:val="0"/>
      <w:marTop w:val="0"/>
      <w:marBottom w:val="0"/>
      <w:divBdr>
        <w:top w:val="none" w:sz="0" w:space="0" w:color="auto"/>
        <w:left w:val="none" w:sz="0" w:space="0" w:color="auto"/>
        <w:bottom w:val="none" w:sz="0" w:space="0" w:color="auto"/>
        <w:right w:val="none" w:sz="0" w:space="0" w:color="auto"/>
      </w:divBdr>
    </w:div>
    <w:div w:id="331185933">
      <w:bodyDiv w:val="1"/>
      <w:marLeft w:val="0"/>
      <w:marRight w:val="0"/>
      <w:marTop w:val="0"/>
      <w:marBottom w:val="0"/>
      <w:divBdr>
        <w:top w:val="none" w:sz="0" w:space="0" w:color="auto"/>
        <w:left w:val="none" w:sz="0" w:space="0" w:color="auto"/>
        <w:bottom w:val="none" w:sz="0" w:space="0" w:color="auto"/>
        <w:right w:val="none" w:sz="0" w:space="0" w:color="auto"/>
      </w:divBdr>
      <w:divsChild>
        <w:div w:id="1162429084">
          <w:marLeft w:val="0"/>
          <w:marRight w:val="0"/>
          <w:marTop w:val="0"/>
          <w:marBottom w:val="0"/>
          <w:divBdr>
            <w:top w:val="none" w:sz="0" w:space="0" w:color="auto"/>
            <w:left w:val="none" w:sz="0" w:space="0" w:color="auto"/>
            <w:bottom w:val="none" w:sz="0" w:space="0" w:color="auto"/>
            <w:right w:val="none" w:sz="0" w:space="0" w:color="auto"/>
          </w:divBdr>
          <w:divsChild>
            <w:div w:id="1019817198">
              <w:marLeft w:val="0"/>
              <w:marRight w:val="0"/>
              <w:marTop w:val="0"/>
              <w:marBottom w:val="0"/>
              <w:divBdr>
                <w:top w:val="none" w:sz="0" w:space="0" w:color="auto"/>
                <w:left w:val="none" w:sz="0" w:space="0" w:color="auto"/>
                <w:bottom w:val="none" w:sz="0" w:space="0" w:color="auto"/>
                <w:right w:val="none" w:sz="0" w:space="0" w:color="auto"/>
              </w:divBdr>
              <w:divsChild>
                <w:div w:id="1195147154">
                  <w:marLeft w:val="0"/>
                  <w:marRight w:val="0"/>
                  <w:marTop w:val="0"/>
                  <w:marBottom w:val="0"/>
                  <w:divBdr>
                    <w:top w:val="none" w:sz="0" w:space="0" w:color="auto"/>
                    <w:left w:val="none" w:sz="0" w:space="0" w:color="auto"/>
                    <w:bottom w:val="none" w:sz="0" w:space="0" w:color="auto"/>
                    <w:right w:val="none" w:sz="0" w:space="0" w:color="auto"/>
                  </w:divBdr>
                  <w:divsChild>
                    <w:div w:id="1644503618">
                      <w:marLeft w:val="0"/>
                      <w:marRight w:val="0"/>
                      <w:marTop w:val="0"/>
                      <w:marBottom w:val="0"/>
                      <w:divBdr>
                        <w:top w:val="none" w:sz="0" w:space="0" w:color="auto"/>
                        <w:left w:val="none" w:sz="0" w:space="0" w:color="auto"/>
                        <w:bottom w:val="none" w:sz="0" w:space="0" w:color="auto"/>
                        <w:right w:val="none" w:sz="0" w:space="0" w:color="auto"/>
                      </w:divBdr>
                      <w:divsChild>
                        <w:div w:id="1846482524">
                          <w:marLeft w:val="0"/>
                          <w:marRight w:val="0"/>
                          <w:marTop w:val="100"/>
                          <w:marBottom w:val="100"/>
                          <w:divBdr>
                            <w:top w:val="none" w:sz="0" w:space="0" w:color="auto"/>
                            <w:left w:val="none" w:sz="0" w:space="0" w:color="auto"/>
                            <w:bottom w:val="none" w:sz="0" w:space="0" w:color="auto"/>
                            <w:right w:val="none" w:sz="0" w:space="0" w:color="auto"/>
                          </w:divBdr>
                          <w:divsChild>
                            <w:div w:id="1219439432">
                              <w:marLeft w:val="0"/>
                              <w:marRight w:val="0"/>
                              <w:marTop w:val="0"/>
                              <w:marBottom w:val="0"/>
                              <w:divBdr>
                                <w:top w:val="none" w:sz="0" w:space="0" w:color="EBEBEB"/>
                                <w:left w:val="none" w:sz="0" w:space="0" w:color="EBEBEB"/>
                                <w:bottom w:val="none" w:sz="0" w:space="0" w:color="EBEBEB"/>
                                <w:right w:val="none" w:sz="0" w:space="0" w:color="EBEBEB"/>
                              </w:divBdr>
                              <w:divsChild>
                                <w:div w:id="799999422">
                                  <w:marLeft w:val="0"/>
                                  <w:marRight w:val="0"/>
                                  <w:marTop w:val="0"/>
                                  <w:marBottom w:val="0"/>
                                  <w:divBdr>
                                    <w:top w:val="none" w:sz="0" w:space="0" w:color="auto"/>
                                    <w:left w:val="none" w:sz="0" w:space="0" w:color="auto"/>
                                    <w:bottom w:val="none" w:sz="0" w:space="0" w:color="auto"/>
                                    <w:right w:val="none" w:sz="0" w:space="0" w:color="auto"/>
                                  </w:divBdr>
                                  <w:divsChild>
                                    <w:div w:id="1818918071">
                                      <w:marLeft w:val="0"/>
                                      <w:marRight w:val="0"/>
                                      <w:marTop w:val="0"/>
                                      <w:marBottom w:val="0"/>
                                      <w:divBdr>
                                        <w:top w:val="none" w:sz="0" w:space="0" w:color="auto"/>
                                        <w:left w:val="none" w:sz="0" w:space="0" w:color="auto"/>
                                        <w:bottom w:val="none" w:sz="0" w:space="0" w:color="auto"/>
                                        <w:right w:val="none" w:sz="0" w:space="0" w:color="auto"/>
                                      </w:divBdr>
                                      <w:divsChild>
                                        <w:div w:id="715592027">
                                          <w:marLeft w:val="0"/>
                                          <w:marRight w:val="0"/>
                                          <w:marTop w:val="0"/>
                                          <w:marBottom w:val="0"/>
                                          <w:divBdr>
                                            <w:top w:val="none" w:sz="0" w:space="0" w:color="auto"/>
                                            <w:left w:val="none" w:sz="0" w:space="0" w:color="auto"/>
                                            <w:bottom w:val="none" w:sz="0" w:space="0" w:color="auto"/>
                                            <w:right w:val="none" w:sz="0" w:space="0" w:color="auto"/>
                                          </w:divBdr>
                                          <w:divsChild>
                                            <w:div w:id="328139620">
                                              <w:marLeft w:val="0"/>
                                              <w:marRight w:val="0"/>
                                              <w:marTop w:val="0"/>
                                              <w:marBottom w:val="0"/>
                                              <w:divBdr>
                                                <w:top w:val="none" w:sz="0" w:space="0" w:color="auto"/>
                                                <w:left w:val="none" w:sz="0" w:space="0" w:color="auto"/>
                                                <w:bottom w:val="none" w:sz="0" w:space="0" w:color="auto"/>
                                                <w:right w:val="none" w:sz="0" w:space="0" w:color="auto"/>
                                              </w:divBdr>
                                              <w:divsChild>
                                                <w:div w:id="192889228">
                                                  <w:marLeft w:val="0"/>
                                                  <w:marRight w:val="0"/>
                                                  <w:marTop w:val="0"/>
                                                  <w:marBottom w:val="0"/>
                                                  <w:divBdr>
                                                    <w:top w:val="none" w:sz="0" w:space="0" w:color="auto"/>
                                                    <w:left w:val="none" w:sz="0" w:space="0" w:color="auto"/>
                                                    <w:bottom w:val="none" w:sz="0" w:space="0" w:color="auto"/>
                                                    <w:right w:val="none" w:sz="0" w:space="0" w:color="auto"/>
                                                  </w:divBdr>
                                                  <w:divsChild>
                                                    <w:div w:id="1168641319">
                                                      <w:marLeft w:val="0"/>
                                                      <w:marRight w:val="0"/>
                                                      <w:marTop w:val="0"/>
                                                      <w:marBottom w:val="0"/>
                                                      <w:divBdr>
                                                        <w:top w:val="none" w:sz="0" w:space="0" w:color="auto"/>
                                                        <w:left w:val="none" w:sz="0" w:space="0" w:color="auto"/>
                                                        <w:bottom w:val="none" w:sz="0" w:space="0" w:color="auto"/>
                                                        <w:right w:val="none" w:sz="0" w:space="0" w:color="auto"/>
                                                      </w:divBdr>
                                                      <w:divsChild>
                                                        <w:div w:id="1672103662">
                                                          <w:marLeft w:val="0"/>
                                                          <w:marRight w:val="0"/>
                                                          <w:marTop w:val="0"/>
                                                          <w:marBottom w:val="0"/>
                                                          <w:divBdr>
                                                            <w:top w:val="none" w:sz="0" w:space="0" w:color="auto"/>
                                                            <w:left w:val="none" w:sz="0" w:space="0" w:color="auto"/>
                                                            <w:bottom w:val="none" w:sz="0" w:space="0" w:color="auto"/>
                                                            <w:right w:val="none" w:sz="0" w:space="0" w:color="auto"/>
                                                          </w:divBdr>
                                                          <w:divsChild>
                                                            <w:div w:id="464353394">
                                                              <w:marLeft w:val="0"/>
                                                              <w:marRight w:val="0"/>
                                                              <w:marTop w:val="0"/>
                                                              <w:marBottom w:val="0"/>
                                                              <w:divBdr>
                                                                <w:top w:val="none" w:sz="0" w:space="0" w:color="auto"/>
                                                                <w:left w:val="none" w:sz="0" w:space="0" w:color="auto"/>
                                                                <w:bottom w:val="none" w:sz="0" w:space="0" w:color="auto"/>
                                                                <w:right w:val="none" w:sz="0" w:space="0" w:color="auto"/>
                                                              </w:divBdr>
                                                              <w:divsChild>
                                                                <w:div w:id="676687587">
                                                                  <w:marLeft w:val="0"/>
                                                                  <w:marRight w:val="0"/>
                                                                  <w:marTop w:val="0"/>
                                                                  <w:marBottom w:val="0"/>
                                                                  <w:divBdr>
                                                                    <w:top w:val="none" w:sz="0" w:space="0" w:color="auto"/>
                                                                    <w:left w:val="none" w:sz="0" w:space="0" w:color="auto"/>
                                                                    <w:bottom w:val="none" w:sz="0" w:space="0" w:color="auto"/>
                                                                    <w:right w:val="none" w:sz="0" w:space="0" w:color="auto"/>
                                                                  </w:divBdr>
                                                                  <w:divsChild>
                                                                    <w:div w:id="1306086923">
                                                                      <w:marLeft w:val="0"/>
                                                                      <w:marRight w:val="0"/>
                                                                      <w:marTop w:val="0"/>
                                                                      <w:marBottom w:val="0"/>
                                                                      <w:divBdr>
                                                                        <w:top w:val="none" w:sz="0" w:space="0" w:color="auto"/>
                                                                        <w:left w:val="none" w:sz="0" w:space="0" w:color="auto"/>
                                                                        <w:bottom w:val="none" w:sz="0" w:space="0" w:color="auto"/>
                                                                        <w:right w:val="none" w:sz="0" w:space="0" w:color="auto"/>
                                                                      </w:divBdr>
                                                                      <w:divsChild>
                                                                        <w:div w:id="7511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611691">
                                                  <w:marLeft w:val="0"/>
                                                  <w:marRight w:val="0"/>
                                                  <w:marTop w:val="0"/>
                                                  <w:marBottom w:val="0"/>
                                                  <w:divBdr>
                                                    <w:top w:val="none" w:sz="0" w:space="0" w:color="auto"/>
                                                    <w:left w:val="none" w:sz="0" w:space="0" w:color="auto"/>
                                                    <w:bottom w:val="none" w:sz="0" w:space="0" w:color="auto"/>
                                                    <w:right w:val="none" w:sz="0" w:space="0" w:color="auto"/>
                                                  </w:divBdr>
                                                  <w:divsChild>
                                                    <w:div w:id="1798837232">
                                                      <w:marLeft w:val="0"/>
                                                      <w:marRight w:val="0"/>
                                                      <w:marTop w:val="0"/>
                                                      <w:marBottom w:val="0"/>
                                                      <w:divBdr>
                                                        <w:top w:val="none" w:sz="0" w:space="0" w:color="auto"/>
                                                        <w:left w:val="none" w:sz="0" w:space="0" w:color="auto"/>
                                                        <w:bottom w:val="none" w:sz="0" w:space="0" w:color="auto"/>
                                                        <w:right w:val="none" w:sz="0" w:space="0" w:color="auto"/>
                                                      </w:divBdr>
                                                      <w:divsChild>
                                                        <w:div w:id="59448198">
                                                          <w:marLeft w:val="0"/>
                                                          <w:marRight w:val="0"/>
                                                          <w:marTop w:val="0"/>
                                                          <w:marBottom w:val="0"/>
                                                          <w:divBdr>
                                                            <w:top w:val="none" w:sz="0" w:space="0" w:color="auto"/>
                                                            <w:left w:val="none" w:sz="0" w:space="0" w:color="auto"/>
                                                            <w:bottom w:val="none" w:sz="0" w:space="0" w:color="auto"/>
                                                            <w:right w:val="none" w:sz="0" w:space="0" w:color="auto"/>
                                                          </w:divBdr>
                                                          <w:divsChild>
                                                            <w:div w:id="6866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15724">
                                                      <w:marLeft w:val="0"/>
                                                      <w:marRight w:val="0"/>
                                                      <w:marTop w:val="0"/>
                                                      <w:marBottom w:val="0"/>
                                                      <w:divBdr>
                                                        <w:top w:val="none" w:sz="0" w:space="0" w:color="auto"/>
                                                        <w:left w:val="none" w:sz="0" w:space="0" w:color="auto"/>
                                                        <w:bottom w:val="none" w:sz="0" w:space="0" w:color="auto"/>
                                                        <w:right w:val="none" w:sz="0" w:space="0" w:color="auto"/>
                                                      </w:divBdr>
                                                      <w:divsChild>
                                                        <w:div w:id="1152066100">
                                                          <w:marLeft w:val="0"/>
                                                          <w:marRight w:val="0"/>
                                                          <w:marTop w:val="0"/>
                                                          <w:marBottom w:val="0"/>
                                                          <w:divBdr>
                                                            <w:top w:val="none" w:sz="0" w:space="0" w:color="auto"/>
                                                            <w:left w:val="none" w:sz="0" w:space="0" w:color="auto"/>
                                                            <w:bottom w:val="none" w:sz="0" w:space="0" w:color="auto"/>
                                                            <w:right w:val="none" w:sz="0" w:space="0" w:color="auto"/>
                                                          </w:divBdr>
                                                        </w:div>
                                                      </w:divsChild>
                                                    </w:div>
                                                    <w:div w:id="1772772065">
                                                      <w:marLeft w:val="0"/>
                                                      <w:marRight w:val="0"/>
                                                      <w:marTop w:val="120"/>
                                                      <w:marBottom w:val="0"/>
                                                      <w:divBdr>
                                                        <w:top w:val="none" w:sz="0" w:space="0" w:color="auto"/>
                                                        <w:left w:val="none" w:sz="0" w:space="0" w:color="auto"/>
                                                        <w:bottom w:val="none" w:sz="0" w:space="0" w:color="auto"/>
                                                        <w:right w:val="none" w:sz="0" w:space="0" w:color="auto"/>
                                                      </w:divBdr>
                                                      <w:divsChild>
                                                        <w:div w:id="1006592313">
                                                          <w:marLeft w:val="0"/>
                                                          <w:marRight w:val="0"/>
                                                          <w:marTop w:val="0"/>
                                                          <w:marBottom w:val="0"/>
                                                          <w:divBdr>
                                                            <w:top w:val="none" w:sz="0" w:space="0" w:color="auto"/>
                                                            <w:left w:val="none" w:sz="0" w:space="0" w:color="auto"/>
                                                            <w:bottom w:val="none" w:sz="0" w:space="0" w:color="auto"/>
                                                            <w:right w:val="none" w:sz="0" w:space="0" w:color="auto"/>
                                                          </w:divBdr>
                                                        </w:div>
                                                      </w:divsChild>
                                                    </w:div>
                                                    <w:div w:id="12238455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2776259">
          <w:blockQuote w:val="1"/>
          <w:marLeft w:val="0"/>
          <w:marRight w:val="0"/>
          <w:marTop w:val="150"/>
          <w:marBottom w:val="150"/>
          <w:divBdr>
            <w:top w:val="single" w:sz="12" w:space="11" w:color="F4F0ED"/>
            <w:left w:val="single" w:sz="12" w:space="31" w:color="F4F0ED"/>
            <w:bottom w:val="single" w:sz="12" w:space="15" w:color="F4F0ED"/>
            <w:right w:val="single" w:sz="12" w:space="11" w:color="F4F0ED"/>
          </w:divBdr>
        </w:div>
        <w:div w:id="1897857396">
          <w:marLeft w:val="0"/>
          <w:marRight w:val="0"/>
          <w:marTop w:val="0"/>
          <w:marBottom w:val="0"/>
          <w:divBdr>
            <w:top w:val="none" w:sz="0" w:space="0" w:color="auto"/>
            <w:left w:val="none" w:sz="0" w:space="0" w:color="auto"/>
            <w:bottom w:val="none" w:sz="0" w:space="0" w:color="auto"/>
            <w:right w:val="none" w:sz="0" w:space="0" w:color="auto"/>
          </w:divBdr>
          <w:divsChild>
            <w:div w:id="815951115">
              <w:marLeft w:val="0"/>
              <w:marRight w:val="0"/>
              <w:marTop w:val="0"/>
              <w:marBottom w:val="0"/>
              <w:divBdr>
                <w:top w:val="none" w:sz="0" w:space="0" w:color="auto"/>
                <w:left w:val="none" w:sz="0" w:space="0" w:color="auto"/>
                <w:bottom w:val="none" w:sz="0" w:space="0" w:color="auto"/>
                <w:right w:val="none" w:sz="0" w:space="0" w:color="auto"/>
              </w:divBdr>
              <w:divsChild>
                <w:div w:id="517891701">
                  <w:marLeft w:val="0"/>
                  <w:marRight w:val="0"/>
                  <w:marTop w:val="0"/>
                  <w:marBottom w:val="0"/>
                  <w:divBdr>
                    <w:top w:val="none" w:sz="0" w:space="0" w:color="auto"/>
                    <w:left w:val="none" w:sz="0" w:space="0" w:color="auto"/>
                    <w:bottom w:val="none" w:sz="0" w:space="0" w:color="auto"/>
                    <w:right w:val="none" w:sz="0" w:space="0" w:color="auto"/>
                  </w:divBdr>
                  <w:divsChild>
                    <w:div w:id="267079419">
                      <w:marLeft w:val="0"/>
                      <w:marRight w:val="0"/>
                      <w:marTop w:val="0"/>
                      <w:marBottom w:val="0"/>
                      <w:divBdr>
                        <w:top w:val="none" w:sz="0" w:space="0" w:color="auto"/>
                        <w:left w:val="none" w:sz="0" w:space="0" w:color="auto"/>
                        <w:bottom w:val="none" w:sz="0" w:space="0" w:color="auto"/>
                        <w:right w:val="none" w:sz="0" w:space="0" w:color="auto"/>
                      </w:divBdr>
                      <w:divsChild>
                        <w:div w:id="207299884">
                          <w:marLeft w:val="0"/>
                          <w:marRight w:val="0"/>
                          <w:marTop w:val="100"/>
                          <w:marBottom w:val="100"/>
                          <w:divBdr>
                            <w:top w:val="none" w:sz="0" w:space="0" w:color="auto"/>
                            <w:left w:val="none" w:sz="0" w:space="0" w:color="auto"/>
                            <w:bottom w:val="none" w:sz="0" w:space="0" w:color="auto"/>
                            <w:right w:val="none" w:sz="0" w:space="0" w:color="auto"/>
                          </w:divBdr>
                          <w:divsChild>
                            <w:div w:id="1512916497">
                              <w:marLeft w:val="0"/>
                              <w:marRight w:val="0"/>
                              <w:marTop w:val="100"/>
                              <w:marBottom w:val="100"/>
                              <w:divBdr>
                                <w:top w:val="none" w:sz="0" w:space="0" w:color="EBEBEB"/>
                                <w:left w:val="none" w:sz="0" w:space="0" w:color="EBEBEB"/>
                                <w:bottom w:val="none" w:sz="0" w:space="0" w:color="EBEBEB"/>
                                <w:right w:val="none" w:sz="0" w:space="0" w:color="EBEBEB"/>
                              </w:divBdr>
                              <w:divsChild>
                                <w:div w:id="1048408024">
                                  <w:marLeft w:val="0"/>
                                  <w:marRight w:val="0"/>
                                  <w:marTop w:val="0"/>
                                  <w:marBottom w:val="0"/>
                                  <w:divBdr>
                                    <w:top w:val="none" w:sz="0" w:space="0" w:color="auto"/>
                                    <w:left w:val="none" w:sz="0" w:space="0" w:color="auto"/>
                                    <w:bottom w:val="none" w:sz="0" w:space="0" w:color="auto"/>
                                    <w:right w:val="none" w:sz="0" w:space="0" w:color="auto"/>
                                  </w:divBdr>
                                  <w:divsChild>
                                    <w:div w:id="228393238">
                                      <w:marLeft w:val="0"/>
                                      <w:marRight w:val="0"/>
                                      <w:marTop w:val="0"/>
                                      <w:marBottom w:val="0"/>
                                      <w:divBdr>
                                        <w:top w:val="none" w:sz="0" w:space="0" w:color="auto"/>
                                        <w:left w:val="none" w:sz="0" w:space="0" w:color="auto"/>
                                        <w:bottom w:val="none" w:sz="0" w:space="0" w:color="auto"/>
                                        <w:right w:val="none" w:sz="0" w:space="0" w:color="auto"/>
                                      </w:divBdr>
                                      <w:divsChild>
                                        <w:div w:id="742877025">
                                          <w:marLeft w:val="0"/>
                                          <w:marRight w:val="0"/>
                                          <w:marTop w:val="0"/>
                                          <w:marBottom w:val="0"/>
                                          <w:divBdr>
                                            <w:top w:val="none" w:sz="0" w:space="0" w:color="auto"/>
                                            <w:left w:val="none" w:sz="0" w:space="0" w:color="auto"/>
                                            <w:bottom w:val="none" w:sz="0" w:space="0" w:color="auto"/>
                                            <w:right w:val="none" w:sz="0" w:space="0" w:color="auto"/>
                                          </w:divBdr>
                                          <w:divsChild>
                                            <w:div w:id="350036822">
                                              <w:marLeft w:val="0"/>
                                              <w:marRight w:val="0"/>
                                              <w:marTop w:val="0"/>
                                              <w:marBottom w:val="0"/>
                                              <w:divBdr>
                                                <w:top w:val="none" w:sz="0" w:space="0" w:color="auto"/>
                                                <w:left w:val="none" w:sz="0" w:space="0" w:color="auto"/>
                                                <w:bottom w:val="none" w:sz="0" w:space="0" w:color="auto"/>
                                                <w:right w:val="none" w:sz="0" w:space="0" w:color="auto"/>
                                              </w:divBdr>
                                              <w:divsChild>
                                                <w:div w:id="1244953210">
                                                  <w:marLeft w:val="0"/>
                                                  <w:marRight w:val="0"/>
                                                  <w:marTop w:val="0"/>
                                                  <w:marBottom w:val="0"/>
                                                  <w:divBdr>
                                                    <w:top w:val="none" w:sz="0" w:space="0" w:color="auto"/>
                                                    <w:left w:val="none" w:sz="0" w:space="0" w:color="auto"/>
                                                    <w:bottom w:val="none" w:sz="0" w:space="0" w:color="auto"/>
                                                    <w:right w:val="none" w:sz="0" w:space="0" w:color="auto"/>
                                                  </w:divBdr>
                                                  <w:divsChild>
                                                    <w:div w:id="1925608171">
                                                      <w:marLeft w:val="0"/>
                                                      <w:marRight w:val="0"/>
                                                      <w:marTop w:val="0"/>
                                                      <w:marBottom w:val="0"/>
                                                      <w:divBdr>
                                                        <w:top w:val="none" w:sz="0" w:space="0" w:color="auto"/>
                                                        <w:left w:val="none" w:sz="0" w:space="0" w:color="auto"/>
                                                        <w:bottom w:val="none" w:sz="0" w:space="0" w:color="auto"/>
                                                        <w:right w:val="none" w:sz="0" w:space="0" w:color="auto"/>
                                                      </w:divBdr>
                                                      <w:divsChild>
                                                        <w:div w:id="1963343509">
                                                          <w:marLeft w:val="0"/>
                                                          <w:marRight w:val="0"/>
                                                          <w:marTop w:val="0"/>
                                                          <w:marBottom w:val="0"/>
                                                          <w:divBdr>
                                                            <w:top w:val="none" w:sz="0" w:space="0" w:color="auto"/>
                                                            <w:left w:val="none" w:sz="0" w:space="0" w:color="auto"/>
                                                            <w:bottom w:val="none" w:sz="0" w:space="0" w:color="auto"/>
                                                            <w:right w:val="none" w:sz="0" w:space="0" w:color="auto"/>
                                                          </w:divBdr>
                                                          <w:divsChild>
                                                            <w:div w:id="1246648936">
                                                              <w:marLeft w:val="0"/>
                                                              <w:marRight w:val="0"/>
                                                              <w:marTop w:val="0"/>
                                                              <w:marBottom w:val="0"/>
                                                              <w:divBdr>
                                                                <w:top w:val="none" w:sz="0" w:space="0" w:color="auto"/>
                                                                <w:left w:val="none" w:sz="0" w:space="0" w:color="auto"/>
                                                                <w:bottom w:val="none" w:sz="0" w:space="0" w:color="auto"/>
                                                                <w:right w:val="none" w:sz="0" w:space="0" w:color="auto"/>
                                                              </w:divBdr>
                                                              <w:divsChild>
                                                                <w:div w:id="1500850691">
                                                                  <w:marLeft w:val="0"/>
                                                                  <w:marRight w:val="0"/>
                                                                  <w:marTop w:val="0"/>
                                                                  <w:marBottom w:val="0"/>
                                                                  <w:divBdr>
                                                                    <w:top w:val="none" w:sz="0" w:space="0" w:color="auto"/>
                                                                    <w:left w:val="none" w:sz="0" w:space="0" w:color="auto"/>
                                                                    <w:bottom w:val="none" w:sz="0" w:space="0" w:color="auto"/>
                                                                    <w:right w:val="none" w:sz="0" w:space="0" w:color="auto"/>
                                                                  </w:divBdr>
                                                                  <w:divsChild>
                                                                    <w:div w:id="1539704151">
                                                                      <w:marLeft w:val="0"/>
                                                                      <w:marRight w:val="0"/>
                                                                      <w:marTop w:val="0"/>
                                                                      <w:marBottom w:val="0"/>
                                                                      <w:divBdr>
                                                                        <w:top w:val="none" w:sz="0" w:space="0" w:color="auto"/>
                                                                        <w:left w:val="none" w:sz="0" w:space="0" w:color="auto"/>
                                                                        <w:bottom w:val="none" w:sz="0" w:space="0" w:color="auto"/>
                                                                        <w:right w:val="none" w:sz="0" w:space="0" w:color="auto"/>
                                                                      </w:divBdr>
                                                                      <w:divsChild>
                                                                        <w:div w:id="16578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87999">
                                                  <w:marLeft w:val="0"/>
                                                  <w:marRight w:val="0"/>
                                                  <w:marTop w:val="0"/>
                                                  <w:marBottom w:val="0"/>
                                                  <w:divBdr>
                                                    <w:top w:val="none" w:sz="0" w:space="0" w:color="auto"/>
                                                    <w:left w:val="none" w:sz="0" w:space="0" w:color="auto"/>
                                                    <w:bottom w:val="none" w:sz="0" w:space="0" w:color="auto"/>
                                                    <w:right w:val="none" w:sz="0" w:space="0" w:color="auto"/>
                                                  </w:divBdr>
                                                  <w:divsChild>
                                                    <w:div w:id="869151118">
                                                      <w:marLeft w:val="0"/>
                                                      <w:marRight w:val="0"/>
                                                      <w:marTop w:val="0"/>
                                                      <w:marBottom w:val="0"/>
                                                      <w:divBdr>
                                                        <w:top w:val="none" w:sz="0" w:space="0" w:color="auto"/>
                                                        <w:left w:val="none" w:sz="0" w:space="0" w:color="auto"/>
                                                        <w:bottom w:val="none" w:sz="0" w:space="0" w:color="auto"/>
                                                        <w:right w:val="none" w:sz="0" w:space="0" w:color="auto"/>
                                                      </w:divBdr>
                                                      <w:divsChild>
                                                        <w:div w:id="1713118975">
                                                          <w:marLeft w:val="0"/>
                                                          <w:marRight w:val="0"/>
                                                          <w:marTop w:val="0"/>
                                                          <w:marBottom w:val="0"/>
                                                          <w:divBdr>
                                                            <w:top w:val="none" w:sz="0" w:space="0" w:color="auto"/>
                                                            <w:left w:val="none" w:sz="0" w:space="0" w:color="auto"/>
                                                            <w:bottom w:val="none" w:sz="0" w:space="0" w:color="auto"/>
                                                            <w:right w:val="none" w:sz="0" w:space="0" w:color="auto"/>
                                                          </w:divBdr>
                                                          <w:divsChild>
                                                            <w:div w:id="91346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09015">
                                                      <w:marLeft w:val="0"/>
                                                      <w:marRight w:val="0"/>
                                                      <w:marTop w:val="0"/>
                                                      <w:marBottom w:val="0"/>
                                                      <w:divBdr>
                                                        <w:top w:val="none" w:sz="0" w:space="0" w:color="auto"/>
                                                        <w:left w:val="none" w:sz="0" w:space="0" w:color="auto"/>
                                                        <w:bottom w:val="none" w:sz="0" w:space="0" w:color="auto"/>
                                                        <w:right w:val="none" w:sz="0" w:space="0" w:color="auto"/>
                                                      </w:divBdr>
                                                      <w:divsChild>
                                                        <w:div w:id="397673507">
                                                          <w:marLeft w:val="0"/>
                                                          <w:marRight w:val="0"/>
                                                          <w:marTop w:val="0"/>
                                                          <w:marBottom w:val="0"/>
                                                          <w:divBdr>
                                                            <w:top w:val="none" w:sz="0" w:space="0" w:color="auto"/>
                                                            <w:left w:val="none" w:sz="0" w:space="0" w:color="auto"/>
                                                            <w:bottom w:val="none" w:sz="0" w:space="0" w:color="auto"/>
                                                            <w:right w:val="none" w:sz="0" w:space="0" w:color="auto"/>
                                                          </w:divBdr>
                                                        </w:div>
                                                      </w:divsChild>
                                                    </w:div>
                                                    <w:div w:id="1412190591">
                                                      <w:marLeft w:val="0"/>
                                                      <w:marRight w:val="0"/>
                                                      <w:marTop w:val="120"/>
                                                      <w:marBottom w:val="0"/>
                                                      <w:divBdr>
                                                        <w:top w:val="none" w:sz="0" w:space="0" w:color="auto"/>
                                                        <w:left w:val="none" w:sz="0" w:space="0" w:color="auto"/>
                                                        <w:bottom w:val="none" w:sz="0" w:space="0" w:color="auto"/>
                                                        <w:right w:val="none" w:sz="0" w:space="0" w:color="auto"/>
                                                      </w:divBdr>
                                                      <w:divsChild>
                                                        <w:div w:id="1232496819">
                                                          <w:marLeft w:val="0"/>
                                                          <w:marRight w:val="0"/>
                                                          <w:marTop w:val="0"/>
                                                          <w:marBottom w:val="0"/>
                                                          <w:divBdr>
                                                            <w:top w:val="none" w:sz="0" w:space="0" w:color="auto"/>
                                                            <w:left w:val="none" w:sz="0" w:space="0" w:color="auto"/>
                                                            <w:bottom w:val="none" w:sz="0" w:space="0" w:color="auto"/>
                                                            <w:right w:val="none" w:sz="0" w:space="0" w:color="auto"/>
                                                          </w:divBdr>
                                                        </w:div>
                                                      </w:divsChild>
                                                    </w:div>
                                                    <w:div w:id="2583701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1605776">
          <w:blockQuote w:val="1"/>
          <w:marLeft w:val="0"/>
          <w:marRight w:val="0"/>
          <w:marTop w:val="150"/>
          <w:marBottom w:val="150"/>
          <w:divBdr>
            <w:top w:val="single" w:sz="12" w:space="11" w:color="F4F0ED"/>
            <w:left w:val="single" w:sz="12" w:space="31" w:color="F4F0ED"/>
            <w:bottom w:val="single" w:sz="12" w:space="15" w:color="F4F0ED"/>
            <w:right w:val="single" w:sz="12" w:space="11" w:color="F4F0ED"/>
          </w:divBdr>
        </w:div>
      </w:divsChild>
    </w:div>
    <w:div w:id="388770444">
      <w:bodyDiv w:val="1"/>
      <w:marLeft w:val="0"/>
      <w:marRight w:val="0"/>
      <w:marTop w:val="0"/>
      <w:marBottom w:val="0"/>
      <w:divBdr>
        <w:top w:val="none" w:sz="0" w:space="0" w:color="auto"/>
        <w:left w:val="none" w:sz="0" w:space="0" w:color="auto"/>
        <w:bottom w:val="none" w:sz="0" w:space="0" w:color="auto"/>
        <w:right w:val="none" w:sz="0" w:space="0" w:color="auto"/>
      </w:divBdr>
    </w:div>
    <w:div w:id="425200324">
      <w:bodyDiv w:val="1"/>
      <w:marLeft w:val="0"/>
      <w:marRight w:val="0"/>
      <w:marTop w:val="0"/>
      <w:marBottom w:val="0"/>
      <w:divBdr>
        <w:top w:val="none" w:sz="0" w:space="0" w:color="auto"/>
        <w:left w:val="none" w:sz="0" w:space="0" w:color="auto"/>
        <w:bottom w:val="none" w:sz="0" w:space="0" w:color="auto"/>
        <w:right w:val="none" w:sz="0" w:space="0" w:color="auto"/>
      </w:divBdr>
    </w:div>
    <w:div w:id="602105908">
      <w:bodyDiv w:val="1"/>
      <w:marLeft w:val="0"/>
      <w:marRight w:val="0"/>
      <w:marTop w:val="0"/>
      <w:marBottom w:val="0"/>
      <w:divBdr>
        <w:top w:val="none" w:sz="0" w:space="0" w:color="auto"/>
        <w:left w:val="none" w:sz="0" w:space="0" w:color="auto"/>
        <w:bottom w:val="none" w:sz="0" w:space="0" w:color="auto"/>
        <w:right w:val="none" w:sz="0" w:space="0" w:color="auto"/>
      </w:divBdr>
      <w:divsChild>
        <w:div w:id="1577276923">
          <w:marLeft w:val="0"/>
          <w:marRight w:val="0"/>
          <w:marTop w:val="0"/>
          <w:marBottom w:val="0"/>
          <w:divBdr>
            <w:top w:val="none" w:sz="0" w:space="0" w:color="auto"/>
            <w:left w:val="none" w:sz="0" w:space="0" w:color="auto"/>
            <w:bottom w:val="none" w:sz="0" w:space="0" w:color="auto"/>
            <w:right w:val="none" w:sz="0" w:space="0" w:color="auto"/>
          </w:divBdr>
          <w:divsChild>
            <w:div w:id="1326860614">
              <w:marLeft w:val="0"/>
              <w:marRight w:val="0"/>
              <w:marTop w:val="0"/>
              <w:marBottom w:val="0"/>
              <w:divBdr>
                <w:top w:val="none" w:sz="0" w:space="0" w:color="auto"/>
                <w:left w:val="none" w:sz="0" w:space="0" w:color="auto"/>
                <w:bottom w:val="none" w:sz="0" w:space="0" w:color="auto"/>
                <w:right w:val="none" w:sz="0" w:space="0" w:color="auto"/>
              </w:divBdr>
            </w:div>
            <w:div w:id="772165927">
              <w:marLeft w:val="0"/>
              <w:marRight w:val="0"/>
              <w:marTop w:val="0"/>
              <w:marBottom w:val="0"/>
              <w:divBdr>
                <w:top w:val="none" w:sz="0" w:space="0" w:color="auto"/>
                <w:left w:val="none" w:sz="0" w:space="0" w:color="auto"/>
                <w:bottom w:val="none" w:sz="0" w:space="0" w:color="auto"/>
                <w:right w:val="none" w:sz="0" w:space="0" w:color="auto"/>
              </w:divBdr>
              <w:divsChild>
                <w:div w:id="945578776">
                  <w:marLeft w:val="0"/>
                  <w:marRight w:val="0"/>
                  <w:marTop w:val="0"/>
                  <w:marBottom w:val="0"/>
                  <w:divBdr>
                    <w:top w:val="none" w:sz="0" w:space="0" w:color="auto"/>
                    <w:left w:val="none" w:sz="0" w:space="0" w:color="auto"/>
                    <w:bottom w:val="none" w:sz="0" w:space="0" w:color="auto"/>
                    <w:right w:val="none" w:sz="0" w:space="0" w:color="auto"/>
                  </w:divBdr>
                  <w:divsChild>
                    <w:div w:id="2012685322">
                      <w:marLeft w:val="336"/>
                      <w:marRight w:val="0"/>
                      <w:marTop w:val="120"/>
                      <w:marBottom w:val="312"/>
                      <w:divBdr>
                        <w:top w:val="none" w:sz="0" w:space="0" w:color="auto"/>
                        <w:left w:val="none" w:sz="0" w:space="0" w:color="auto"/>
                        <w:bottom w:val="none" w:sz="0" w:space="0" w:color="auto"/>
                        <w:right w:val="none" w:sz="0" w:space="0" w:color="auto"/>
                      </w:divBdr>
                      <w:divsChild>
                        <w:div w:id="34914078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1137797967">
      <w:bodyDiv w:val="1"/>
      <w:marLeft w:val="0"/>
      <w:marRight w:val="0"/>
      <w:marTop w:val="0"/>
      <w:marBottom w:val="0"/>
      <w:divBdr>
        <w:top w:val="none" w:sz="0" w:space="0" w:color="auto"/>
        <w:left w:val="none" w:sz="0" w:space="0" w:color="auto"/>
        <w:bottom w:val="none" w:sz="0" w:space="0" w:color="auto"/>
        <w:right w:val="none" w:sz="0" w:space="0" w:color="auto"/>
      </w:divBdr>
    </w:div>
    <w:div w:id="1284117255">
      <w:bodyDiv w:val="1"/>
      <w:marLeft w:val="0"/>
      <w:marRight w:val="0"/>
      <w:marTop w:val="0"/>
      <w:marBottom w:val="0"/>
      <w:divBdr>
        <w:top w:val="none" w:sz="0" w:space="0" w:color="auto"/>
        <w:left w:val="none" w:sz="0" w:space="0" w:color="auto"/>
        <w:bottom w:val="none" w:sz="0" w:space="0" w:color="auto"/>
        <w:right w:val="none" w:sz="0" w:space="0" w:color="auto"/>
      </w:divBdr>
    </w:div>
    <w:div w:id="162211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z.wikipedia.org/wiki/Fayl:Stator_and_rotor_by_Zureks.JPG" TargetMode="External"/><Relationship Id="rId13" Type="http://schemas.openxmlformats.org/officeDocument/2006/relationships/hyperlink" Target="https://hozir.org/kompaniya-prezidentlari.html" TargetMode="External"/><Relationship Id="rId18" Type="http://schemas.openxmlformats.org/officeDocument/2006/relationships/hyperlink" Target="https://hozir.org/oquvchilar-uchun-olimpiada-testlarituzuvchi-halimov-ikromjon-.html" TargetMode="External"/><Relationship Id="rId26"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hyperlink" Target="https://hozir.org/tuzilishining-umumiy-rejasi.html" TargetMode="External"/><Relationship Id="rId7" Type="http://schemas.openxmlformats.org/officeDocument/2006/relationships/hyperlink" Target="https://uz.wikipedia.org/wiki/Asinxron_elektr_dvigatel" TargetMode="External"/><Relationship Id="rId12" Type="http://schemas.openxmlformats.org/officeDocument/2006/relationships/hyperlink" Target="https://uz.wikipedia.org/wiki/Asinxron_elektr_dvigatel" TargetMode="External"/><Relationship Id="rId17" Type="http://schemas.openxmlformats.org/officeDocument/2006/relationships/hyperlink" Target="https://hozir.org/184-g-suvda-16-g-cuso.html" TargetMode="External"/><Relationship Id="rId25" Type="http://schemas.openxmlformats.org/officeDocument/2006/relationships/image" Target="media/image4.gif"/><Relationship Id="rId2" Type="http://schemas.openxmlformats.org/officeDocument/2006/relationships/styles" Target="styles.xml"/><Relationship Id="rId16" Type="http://schemas.openxmlformats.org/officeDocument/2006/relationships/hyperlink" Target="https://hozir.org/asinxron-motorni-ishga-tushirish-reja-togridan-togri-tarmoqqa.html" TargetMode="External"/><Relationship Id="rId20" Type="http://schemas.openxmlformats.org/officeDocument/2006/relationships/hyperlink" Target="https://hozir.org/asinxron-motorni-ishga-tushirish-reja-togridan-togri-tarmoqqa.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z.wikipedia.org/wiki/Asinxron_elektr_dvigatel" TargetMode="External"/><Relationship Id="rId11" Type="http://schemas.openxmlformats.org/officeDocument/2006/relationships/hyperlink" Target="https://uz.wikipedia.org/w/index.php?title=Elektr_energiyasi&amp;action=edit&amp;redlink=1" TargetMode="External"/><Relationship Id="rId24"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hyperlink" Target="https://hozir.org/asinxron-motorni-ishga-tushirish-reja-togridan-togri-tarmoqqa.html" TargetMode="External"/><Relationship Id="rId23" Type="http://schemas.openxmlformats.org/officeDocument/2006/relationships/hyperlink" Target="https://hozir.org/maruza-rejasi-4-1.html" TargetMode="External"/><Relationship Id="rId28" Type="http://schemas.openxmlformats.org/officeDocument/2006/relationships/fontTable" Target="fontTable.xml"/><Relationship Id="rId10" Type="http://schemas.openxmlformats.org/officeDocument/2006/relationships/hyperlink" Target="https://uz.wikipedia.org/wiki/Dvigatel" TargetMode="External"/><Relationship Id="rId19" Type="http://schemas.openxmlformats.org/officeDocument/2006/relationships/hyperlink" Target="https://hozir.org/asinxron-motorni-ishga-tushirish-reja-togridan-togri-tarmoqqa.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hozir.org/asinxron-motorni-ishga-tushirish-reja-togridan-togri-tarmoqqa.html" TargetMode="External"/><Relationship Id="rId22" Type="http://schemas.openxmlformats.org/officeDocument/2006/relationships/image" Target="media/image2.gif"/><Relationship Id="rId27" Type="http://schemas.openxmlformats.org/officeDocument/2006/relationships/hyperlink" Target="https://hozir.org/topshirdi-7a-18-msm-guruh-talabasi-nurmanov-bekzod.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2643</Words>
  <Characters>15068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Электрик</dc:creator>
  <cp:keywords/>
  <dc:description/>
  <cp:lastModifiedBy>Elektrik</cp:lastModifiedBy>
  <cp:revision>14</cp:revision>
  <dcterms:created xsi:type="dcterms:W3CDTF">2021-11-27T03:37:00Z</dcterms:created>
  <dcterms:modified xsi:type="dcterms:W3CDTF">2023-07-12T06:37:00Z</dcterms:modified>
</cp:coreProperties>
</file>