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61" w:rsidRDefault="009C1E87">
      <w:pPr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                            </w:t>
      </w:r>
      <w:proofErr w:type="spellStart"/>
      <w:proofErr w:type="gramStart"/>
      <w:r>
        <w:rPr>
          <w:sz w:val="36"/>
          <w:szCs w:val="36"/>
          <w:lang w:val="en-US"/>
        </w:rPr>
        <w:t>Texnika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xavfsizligi</w:t>
      </w:r>
      <w:proofErr w:type="spellEnd"/>
      <w:r>
        <w:rPr>
          <w:sz w:val="36"/>
          <w:szCs w:val="36"/>
          <w:lang w:val="en-US"/>
        </w:rPr>
        <w:t>.</w:t>
      </w:r>
      <w:proofErr w:type="gramEnd"/>
    </w:p>
    <w:p w:rsidR="005A7C29" w:rsidRPr="005A7C29" w:rsidRDefault="005A7C29" w:rsidP="005A7C29">
      <w:pPr>
        <w:spacing w:after="0" w:line="240" w:lineRule="auto"/>
        <w:jc w:val="center"/>
        <w:rPr>
          <w:rFonts w:ascii="BalticaUzbek" w:eastAsia="Times New Roman" w:hAnsi="BalticaUzbek" w:cs="Times New Roman"/>
          <w:b/>
          <w:sz w:val="28"/>
          <w:szCs w:val="32"/>
          <w:lang w:val="uz-Cyrl-UZ" w:eastAsia="ru-RU"/>
        </w:rPr>
      </w:pPr>
      <w:r w:rsidRPr="005A7C29">
        <w:rPr>
          <w:rFonts w:ascii="BalticaUzbek" w:eastAsia="Times New Roman" w:hAnsi="BalticaUzbek" w:cs="Times New Roman"/>
          <w:b/>
          <w:sz w:val="28"/>
          <w:szCs w:val="28"/>
          <w:lang w:val="uz-Cyrl-UZ" w:eastAsia="ru-RU"/>
        </w:rPr>
        <w:t>Qandolatchilik mahsulotlarini tayyorlashda</w:t>
      </w:r>
      <w:r w:rsidRPr="005A7C29">
        <w:rPr>
          <w:rFonts w:ascii="BalticaUzbek" w:eastAsia="Times New Roman" w:hAnsi="BalticaUzbek" w:cs="Times New Roman"/>
          <w:b/>
          <w:sz w:val="28"/>
          <w:szCs w:val="32"/>
          <w:lang w:val="uz-Cyrl-UZ" w:eastAsia="ru-RU"/>
        </w:rPr>
        <w:t xml:space="preserve"> </w:t>
      </w:r>
      <w:proofErr w:type="spellStart"/>
      <w:r w:rsidRPr="005A7C29">
        <w:rPr>
          <w:rFonts w:ascii="BalticaUzbek" w:eastAsia="Times New Roman" w:hAnsi="BalticaUzbek" w:cs="Times New Roman"/>
          <w:b/>
          <w:sz w:val="28"/>
          <w:szCs w:val="32"/>
          <w:lang w:val="en-US" w:eastAsia="ru-RU"/>
        </w:rPr>
        <w:t>texnika</w:t>
      </w:r>
      <w:proofErr w:type="spellEnd"/>
      <w:r w:rsidRPr="005A7C29">
        <w:rPr>
          <w:rFonts w:ascii="BalticaUzbek" w:eastAsia="Times New Roman" w:hAnsi="BalticaUzbek" w:cs="Times New Roman"/>
          <w:b/>
          <w:sz w:val="28"/>
          <w:szCs w:val="32"/>
          <w:lang w:val="en-US" w:eastAsia="ru-RU"/>
        </w:rPr>
        <w:t xml:space="preserve"> </w:t>
      </w:r>
      <w:proofErr w:type="spellStart"/>
      <w:r w:rsidRPr="005A7C29">
        <w:rPr>
          <w:rFonts w:ascii="BalticaUzbek" w:eastAsia="Times New Roman" w:hAnsi="BalticaUzbek" w:cs="Times New Roman"/>
          <w:b/>
          <w:sz w:val="28"/>
          <w:szCs w:val="32"/>
          <w:lang w:val="en-US" w:eastAsia="ru-RU"/>
        </w:rPr>
        <w:t>xavfsizligi</w:t>
      </w:r>
      <w:proofErr w:type="spellEnd"/>
      <w:r w:rsidRPr="005A7C29">
        <w:rPr>
          <w:rFonts w:ascii="BalticaUzbek" w:eastAsia="Times New Roman" w:hAnsi="BalticaUzbek" w:cs="Times New Roman"/>
          <w:b/>
          <w:sz w:val="28"/>
          <w:szCs w:val="32"/>
          <w:lang w:val="en-US" w:eastAsia="ru-RU"/>
        </w:rPr>
        <w:t xml:space="preserve"> </w:t>
      </w:r>
      <w:proofErr w:type="spellStart"/>
      <w:r w:rsidRPr="005A7C29">
        <w:rPr>
          <w:rFonts w:ascii="BalticaUzbek" w:eastAsia="Times New Roman" w:hAnsi="BalticaUzbek" w:cs="Times New Roman"/>
          <w:b/>
          <w:sz w:val="28"/>
          <w:szCs w:val="32"/>
          <w:lang w:val="en-US" w:eastAsia="ru-RU"/>
        </w:rPr>
        <w:t>qoidalari</w:t>
      </w:r>
      <w:proofErr w:type="spellEnd"/>
      <w:r w:rsidRPr="005A7C29">
        <w:rPr>
          <w:rFonts w:ascii="BalticaUzbek" w:eastAsia="Times New Roman" w:hAnsi="BalticaUzbek" w:cs="Times New Roman"/>
          <w:b/>
          <w:sz w:val="28"/>
          <w:szCs w:val="32"/>
          <w:lang w:val="uz-Cyrl-UZ" w:eastAsia="ru-RU"/>
        </w:rPr>
        <w:t xml:space="preserve"> 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"/>
        <w:gridCol w:w="540"/>
        <w:gridCol w:w="87"/>
        <w:gridCol w:w="93"/>
        <w:gridCol w:w="18"/>
        <w:gridCol w:w="2589"/>
        <w:gridCol w:w="2880"/>
        <w:gridCol w:w="2613"/>
      </w:tblGrid>
      <w:tr w:rsidR="005A7C29" w:rsidRPr="005A7C29" w:rsidTr="002F4B31"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line="360" w:lineRule="auto"/>
              <w:jc w:val="both"/>
              <w:rPr>
                <w:rFonts w:ascii="BalticaUzbek" w:eastAsia="Times New Roman" w:hAnsi="BalticaUzbek" w:cs="Times New Roman"/>
                <w:b/>
                <w:sz w:val="24"/>
                <w:szCs w:val="24"/>
                <w:lang w:val="en-US"/>
              </w:rPr>
            </w:pPr>
            <w:r w:rsidRPr="005A7C29">
              <w:rPr>
                <w:rFonts w:ascii="BalticaUzbek" w:eastAsia="Times New Roman" w:hAnsi="BalticaUzbek" w:cs="Times New Roman"/>
                <w:b/>
                <w:sz w:val="24"/>
                <w:szCs w:val="24"/>
                <w:lang w:val="en-US" w:eastAsia="ru-RU"/>
              </w:rPr>
              <w:t>T/R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ind w:left="-288" w:firstLine="288"/>
              <w:jc w:val="center"/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Bajariladigan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ish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jc w:val="center"/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K</w:t>
            </w:r>
            <w:r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o’</w:t>
            </w: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rinishi</w:t>
            </w:r>
            <w:proofErr w:type="spellEnd"/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/>
              </w:rPr>
            </w:pP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uz-Cyrl-UZ" w:eastAsia="ru-RU"/>
              </w:rPr>
              <w:t xml:space="preserve">    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Mumkin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emas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uz-Cyrl-UZ" w:eastAsia="ru-RU"/>
              </w:rPr>
              <w:t xml:space="preserve">                    </w:t>
            </w:r>
          </w:p>
        </w:tc>
      </w:tr>
      <w:tr w:rsidR="005A7C29" w:rsidRPr="005A7C29" w:rsidTr="002F4B31">
        <w:trPr>
          <w:trHeight w:val="3489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line="360" w:lineRule="auto"/>
              <w:jc w:val="both"/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/>
              </w:rPr>
            </w:pP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ind w:right="19"/>
              <w:jc w:val="both"/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Ishlatish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uz-Cyrl-UZ" w:eastAsia="ru-RU"/>
              </w:rPr>
              <w:t>q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oidala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uz-Cyrl-UZ" w:eastAsia="ru-RU"/>
              </w:rPr>
              <w:t>r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ini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proofErr w:type="gram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bilmasdan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ji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uz-Cyrl-UZ" w:eastAsia="ru-RU"/>
              </w:rPr>
              <w:t>h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ozlarni</w:t>
            </w:r>
            <w:proofErr w:type="spellEnd"/>
            <w:proofErr w:type="gram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ishlatmaslik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va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ji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uz-Cyrl-UZ" w:eastAsia="ru-RU"/>
              </w:rPr>
              <w:t>h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ozlarning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sozligini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tekshirish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252"/>
              </w:tabs>
              <w:spacing w:line="360" w:lineRule="auto"/>
              <w:jc w:val="center"/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BalticaUzbek" w:eastAsia="Times New Roman" w:hAnsi="BalticaUzbek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33600" cy="1981200"/>
                  <wp:effectExtent l="0" t="0" r="0" b="0"/>
                  <wp:docPr id="20" name="Рисунок 20" descr="Описание: 20151128_134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" descr="Описание: 20151128_1349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851"/>
                <w:tab w:val="left" w:pos="900"/>
                <w:tab w:val="left" w:pos="4287"/>
                <w:tab w:val="left" w:pos="4428"/>
                <w:tab w:val="left" w:pos="5232"/>
                <w:tab w:val="left" w:pos="5279"/>
              </w:tabs>
              <w:spacing w:line="360" w:lineRule="auto"/>
              <w:jc w:val="both"/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BalticaUzbek" w:eastAsia="Times New Roman" w:hAnsi="BalticaUzbek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05025" cy="1981200"/>
                  <wp:effectExtent l="0" t="0" r="9525" b="0"/>
                  <wp:docPr id="19" name="Рисунок 19" descr="Описание: 20151203_112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9" descr="Описание: 20151203_1125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C29" w:rsidRPr="005A7C29" w:rsidTr="002F4B31">
        <w:trPr>
          <w:trHeight w:val="3584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line="360" w:lineRule="auto"/>
              <w:jc w:val="both"/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/>
              </w:rPr>
            </w:pP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ind w:right="19"/>
              <w:jc w:val="both"/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Elektr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ji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uz-Cyrl-UZ" w:eastAsia="ru-RU"/>
              </w:rPr>
              <w:t>h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ozlarini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tok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manbaiga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ulashda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uz-Cyrl-UZ" w:eastAsia="ru-RU"/>
              </w:rPr>
              <w:t>q</w:t>
            </w:r>
            <w:proofErr w:type="spellStart"/>
            <w:r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o’</w:t>
            </w: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lning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uz-Cyrl-UZ" w:eastAsia="ru-RU"/>
              </w:rPr>
              <w:t>q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uru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uz-Cyrl-UZ" w:eastAsia="ru-RU"/>
              </w:rPr>
              <w:t>q</w:t>
            </w: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b</w:t>
            </w:r>
            <w:r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o’</w:t>
            </w: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lishi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va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rezinali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gilamchalar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mavjudligi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b</w:t>
            </w:r>
            <w:r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o’</w:t>
            </w: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lishi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shart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line="360" w:lineRule="auto"/>
              <w:jc w:val="center"/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BalticaUzbek" w:eastAsia="Times New Roman" w:hAnsi="BalticaUzbek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57400" cy="2266950"/>
                  <wp:effectExtent l="0" t="0" r="0" b="0"/>
                  <wp:docPr id="18" name="Рисунок 18" descr="Описание: 20151202_144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0" descr="Описание: 20151202_1446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line="360" w:lineRule="auto"/>
              <w:jc w:val="both"/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BalticaUzbek" w:eastAsia="Times New Roman" w:hAnsi="BalticaUzbek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05025" cy="2286000"/>
                  <wp:effectExtent l="0" t="0" r="9525" b="0"/>
                  <wp:docPr id="17" name="Рисунок 17" descr="Описание: 20151203_111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" descr="Описание: 20151203_111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C29" w:rsidRPr="005A7C29" w:rsidTr="002F4B31">
        <w:trPr>
          <w:trHeight w:val="2279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line="360" w:lineRule="auto"/>
              <w:jc w:val="both"/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/>
              </w:rPr>
            </w:pP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ind w:right="19"/>
              <w:jc w:val="both"/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G</w:t>
            </w:r>
            <w:r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o’</w:t>
            </w: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sht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qiymalagichda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ishlashda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unga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mahsulotni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maxsus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moslama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bilan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surib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ishlash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line="360" w:lineRule="auto"/>
              <w:jc w:val="both"/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BalticaUzbek" w:eastAsia="Times New Roman" w:hAnsi="BalticaUzbek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95500" cy="1809750"/>
                  <wp:effectExtent l="0" t="0" r="0" b="0"/>
                  <wp:docPr id="16" name="Рисунок 16" descr="Описание: 20151203_090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 descr="Описание: 20151203_090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line="360" w:lineRule="auto"/>
              <w:jc w:val="both"/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BalticaUzbek" w:eastAsia="Times New Roman" w:hAnsi="BalticaUzbek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05025" cy="1809750"/>
                  <wp:effectExtent l="0" t="0" r="9525" b="0"/>
                  <wp:docPr id="15" name="Рисунок 15" descr="Описание: 20151203_090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" descr="Описание: 20151203_090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C29" w:rsidRPr="005A7C29" w:rsidTr="002F4B31">
        <w:trPr>
          <w:trHeight w:val="2493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line="360" w:lineRule="auto"/>
              <w:jc w:val="both"/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/>
              </w:rPr>
            </w:pP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lastRenderedPageBreak/>
              <w:t>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spacing w:after="0" w:line="240" w:lineRule="auto"/>
              <w:ind w:right="19"/>
              <w:jc w:val="both"/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Pichoqni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boshqa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kishiga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berishda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sop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tomoni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bilan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uzatiladi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.</w:t>
            </w:r>
          </w:p>
          <w:p w:rsidR="005A7C29" w:rsidRPr="005A7C29" w:rsidRDefault="005A7C29" w:rsidP="005A7C29">
            <w:pPr>
              <w:ind w:right="19"/>
              <w:jc w:val="both"/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line="360" w:lineRule="auto"/>
              <w:jc w:val="both"/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BalticaUzbek" w:eastAsia="Times New Roman" w:hAnsi="BalticaUzbek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14550" cy="1676400"/>
                  <wp:effectExtent l="0" t="0" r="0" b="0"/>
                  <wp:docPr id="14" name="Рисунок 14" descr="Описание: 20151202_144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" descr="Описание: 20151202_144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line="360" w:lineRule="auto"/>
              <w:jc w:val="both"/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BalticaUzbek" w:eastAsia="Times New Roman" w:hAnsi="BalticaUzbek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90725" cy="1819275"/>
                  <wp:effectExtent l="0" t="0" r="9525" b="9525"/>
                  <wp:docPr id="13" name="Рисунок 13" descr="Описание: 20151202_144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" descr="Описание: 20151202_144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C29" w:rsidRPr="005A7C29" w:rsidTr="002F4B31"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line="360" w:lineRule="auto"/>
              <w:jc w:val="both"/>
              <w:rPr>
                <w:rFonts w:ascii="BalticaUzbek" w:eastAsia="Times New Roman" w:hAnsi="BalticaUzbek" w:cs="Times New Roman"/>
                <w:b/>
                <w:sz w:val="28"/>
                <w:szCs w:val="28"/>
              </w:rPr>
            </w:pP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jc w:val="both"/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Plita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ustidagi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suyu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uz-Cyrl-UZ" w:eastAsia="ru-RU"/>
              </w:rPr>
              <w:t>q</w:t>
            </w: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taomli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idishni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e</w:t>
            </w: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uz-Cyrl-UZ" w:eastAsia="ru-RU"/>
              </w:rPr>
              <w:t>h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tiyotlik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bilan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surish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kerak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line="360" w:lineRule="auto"/>
              <w:jc w:val="both"/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BalticaUzbek" w:eastAsia="Times New Roman" w:hAnsi="BalticaUzbek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76425" cy="1809750"/>
                  <wp:effectExtent l="0" t="0" r="9525" b="0"/>
                  <wp:docPr id="12" name="Рисунок 12" descr="Описание: 20151202_144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 descr="Описание: 20151202_144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line="360" w:lineRule="auto"/>
              <w:jc w:val="both"/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BalticaUzbek" w:eastAsia="Times New Roman" w:hAnsi="BalticaUzbek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05025" cy="1809750"/>
                  <wp:effectExtent l="0" t="0" r="9525" b="0"/>
                  <wp:docPr id="11" name="Рисунок 11" descr="Описание: 20151202_144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" descr="Описание: 20151202_144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C29" w:rsidRPr="005A7C29" w:rsidTr="002F4B31">
        <w:trPr>
          <w:trHeight w:val="2325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line="360" w:lineRule="auto"/>
              <w:jc w:val="both"/>
              <w:rPr>
                <w:rFonts w:ascii="BalticaUzbek" w:eastAsia="Times New Roman" w:hAnsi="BalticaUzbek" w:cs="Times New Roman"/>
                <w:b/>
                <w:sz w:val="28"/>
                <w:szCs w:val="28"/>
              </w:rPr>
            </w:pP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jc w:val="both"/>
              <w:rPr>
                <w:rFonts w:ascii="BalticaUzbek" w:eastAsia="Times New Roman" w:hAnsi="BalticaUzbek" w:cs="Times New Roman"/>
                <w:b/>
                <w:sz w:val="28"/>
                <w:szCs w:val="28"/>
              </w:rPr>
            </w:pP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eastAsia="ru-RU"/>
              </w:rPr>
              <w:t>Yo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uz-Cyrl-UZ" w:eastAsia="ru-RU"/>
              </w:rPr>
              <w:t>g‘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eastAsia="ru-RU"/>
              </w:rPr>
              <w:t>ni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uz-Cyrl-UZ" w:eastAsia="ru-RU"/>
              </w:rPr>
              <w:t>q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eastAsia="ru-RU"/>
              </w:rPr>
              <w:t>izdi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uz-Cyrl-UZ" w:eastAsia="ru-RU"/>
              </w:rPr>
              <w:t>-</w:t>
            </w: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eastAsia="ru-RU"/>
              </w:rPr>
              <w:t>r</w:t>
            </w: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a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eastAsia="ru-RU"/>
              </w:rPr>
              <w:t>yotg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a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eastAsia="ru-RU"/>
              </w:rPr>
              <w:t>nd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a</w:t>
            </w: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eastAsia="ru-RU"/>
              </w:rPr>
              <w:t xml:space="preserve"> n</w:t>
            </w: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a</w:t>
            </w: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eastAsia="ru-RU"/>
              </w:rPr>
              <w:t>z</w:t>
            </w: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o</w:t>
            </w: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eastAsia="ru-RU"/>
              </w:rPr>
              <w:t>r</w:t>
            </w: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a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eastAsia="ru-RU"/>
              </w:rPr>
              <w:t>tsiz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uz-Cyrl-UZ" w:eastAsia="ru-RU"/>
              </w:rPr>
              <w:t>q</w:t>
            </w: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o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eastAsia="ru-RU"/>
              </w:rPr>
              <w:t>ldirm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a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eastAsia="ru-RU"/>
              </w:rPr>
              <w:t>slik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eastAsia="ru-RU"/>
              </w:rPr>
              <w:t>,</w:t>
            </w: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a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eastAsia="ru-RU"/>
              </w:rPr>
              <w:t>ks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eastAsia="ru-RU"/>
              </w:rPr>
              <w:t xml:space="preserve"> h</w:t>
            </w: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o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eastAsia="ru-RU"/>
              </w:rPr>
              <w:t>ld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a</w:t>
            </w: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eastAsia="ru-RU"/>
              </w:rPr>
              <w:t>yonib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eastAsia="ru-RU"/>
              </w:rPr>
              <w:t>ketishi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eastAsia="ru-RU"/>
              </w:rPr>
              <w:t>mumkin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line="360" w:lineRule="auto"/>
              <w:jc w:val="both"/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BalticaUzbek" w:eastAsia="Times New Roman" w:hAnsi="BalticaUzbek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76425" cy="1704975"/>
                  <wp:effectExtent l="0" t="0" r="9525" b="9525"/>
                  <wp:docPr id="10" name="Рисунок 10" descr="Описание: 20151203_112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8" descr="Описание: 20151203_112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line="360" w:lineRule="auto"/>
              <w:jc w:val="both"/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BalticaUzbek" w:eastAsia="Times New Roman" w:hAnsi="BalticaUzbek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05025" cy="1704975"/>
                  <wp:effectExtent l="0" t="0" r="9525" b="9525"/>
                  <wp:docPr id="9" name="Рисунок 9" descr="Описание: 20151203_112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9" descr="Описание: 20151203_112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C29" w:rsidRPr="005A7C29" w:rsidTr="002F4B31"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line="360" w:lineRule="auto"/>
              <w:jc w:val="both"/>
              <w:rPr>
                <w:rFonts w:ascii="BalticaUzbek" w:eastAsia="Times New Roman" w:hAnsi="BalticaUzbek" w:cs="Times New Roman"/>
                <w:b/>
                <w:sz w:val="28"/>
                <w:szCs w:val="28"/>
              </w:rPr>
            </w:pP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jc w:val="both"/>
              <w:rPr>
                <w:rFonts w:ascii="BalticaUzbek" w:eastAsia="Times New Roman" w:hAnsi="BalticaUzbek" w:cs="Times New Roman"/>
                <w:b/>
                <w:sz w:val="28"/>
                <w:szCs w:val="28"/>
              </w:rPr>
            </w:pP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uz-Cyrl-UZ" w:eastAsia="ru-RU"/>
              </w:rPr>
              <w:t>Su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eastAsia="ru-RU"/>
              </w:rPr>
              <w:t>yu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uz-Cyrl-UZ" w:eastAsia="ru-RU"/>
              </w:rPr>
              <w:t>qlik qaynab turgan idishning qopqog‘ini ӯzingizga teskari tomonga qaratib ochish.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line="360" w:lineRule="auto"/>
              <w:jc w:val="both"/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BalticaUzbek" w:eastAsia="Times New Roman" w:hAnsi="BalticaUzbek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52650" cy="1343025"/>
                  <wp:effectExtent l="0" t="0" r="0" b="9525"/>
                  <wp:docPr id="8" name="Рисунок 8" descr="Описание: DSCN6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4" descr="Описание: DSCN66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line="360" w:lineRule="auto"/>
              <w:jc w:val="both"/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BalticaUzbek" w:eastAsia="Times New Roman" w:hAnsi="BalticaUzbek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05125" cy="1343025"/>
                  <wp:effectExtent l="0" t="0" r="9525" b="9525"/>
                  <wp:docPr id="7" name="Рисунок 7" descr="Описание: DSCN6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5" descr="Описание: DSCN66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C29" w:rsidRPr="005A7C29" w:rsidTr="002F4B31">
        <w:trPr>
          <w:trHeight w:val="3295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line="360" w:lineRule="auto"/>
              <w:jc w:val="both"/>
              <w:rPr>
                <w:rFonts w:ascii="BalticaUzbek" w:eastAsia="Times New Roman" w:hAnsi="BalticaUzbek" w:cs="Times New Roman"/>
                <w:b/>
                <w:sz w:val="28"/>
                <w:szCs w:val="28"/>
              </w:rPr>
            </w:pP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jc w:val="both"/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</w:pP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uz-Cyrl-UZ" w:eastAsia="ru-RU"/>
              </w:rPr>
              <w:t>Qovurish shkaflaridan foydalangan</w:t>
            </w: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d</w:t>
            </w: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uz-Cyrl-UZ" w:eastAsia="ru-RU"/>
              </w:rPr>
              <w:t>a duxovkaga loyiq patnislardan foydalanish kerak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line="360" w:lineRule="auto"/>
              <w:jc w:val="both"/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BalticaUzbek" w:eastAsia="Times New Roman" w:hAnsi="BalticaUzbek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76425" cy="1866900"/>
                  <wp:effectExtent l="0" t="0" r="9525" b="0"/>
                  <wp:docPr id="6" name="Рисунок 6" descr="Описание: DSCN6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6" descr="Описание: DSCN66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line="360" w:lineRule="auto"/>
              <w:jc w:val="both"/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BalticaUzbek" w:eastAsia="Times New Roman" w:hAnsi="BalticaUzbek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90725" cy="1866900"/>
                  <wp:effectExtent l="0" t="0" r="9525" b="0"/>
                  <wp:docPr id="5" name="Рисунок 5" descr="Описание: DSCN6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7" descr="Описание: DSCN66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C29" w:rsidRPr="005A7C29" w:rsidTr="002F4B31"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line="360" w:lineRule="auto"/>
              <w:jc w:val="both"/>
              <w:rPr>
                <w:rFonts w:ascii="BalticaUzbek" w:eastAsia="Times New Roman" w:hAnsi="BalticaUzbek" w:cs="Times New Roman"/>
                <w:b/>
                <w:sz w:val="28"/>
                <w:szCs w:val="28"/>
              </w:rPr>
            </w:pP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jc w:val="both"/>
              <w:rPr>
                <w:rFonts w:ascii="BalticaUzbek" w:eastAsia="Times New Roman" w:hAnsi="BalticaUzbek" w:cs="Times New Roman"/>
                <w:b/>
                <w:sz w:val="28"/>
                <w:szCs w:val="28"/>
                <w:lang w:val="uz-Cyrl-UZ"/>
              </w:rPr>
            </w:pP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uz-Cyrl-UZ" w:eastAsia="ru-RU"/>
              </w:rPr>
              <w:t xml:space="preserve"> Erga su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eastAsia="ru-RU"/>
              </w:rPr>
              <w:t>yu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uz-Cyrl-UZ" w:eastAsia="ru-RU"/>
              </w:rPr>
              <w:t>qlik t</w:t>
            </w:r>
            <w:r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o</w:t>
            </w: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eastAsia="ru-RU"/>
              </w:rPr>
              <w:t>’</w:t>
            </w: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uz-Cyrl-UZ" w:eastAsia="ru-RU"/>
              </w:rPr>
              <w:t>kilsa, tezda tozalab olish zarur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line="360" w:lineRule="auto"/>
              <w:jc w:val="both"/>
              <w:rPr>
                <w:rFonts w:ascii="BalticaUzbek" w:eastAsia="Times New Roman" w:hAnsi="BalticaUzbek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BalticaUzbek" w:eastAsia="Times New Roman" w:hAnsi="BalticaUzbek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19275" cy="1219200"/>
                  <wp:effectExtent l="0" t="0" r="9525" b="0"/>
                  <wp:docPr id="4" name="Рисунок 4" descr="Описание: DSCN6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0" descr="Описание: DSCN66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line="360" w:lineRule="auto"/>
              <w:jc w:val="both"/>
              <w:rPr>
                <w:rFonts w:ascii="BalticaUzbek" w:eastAsia="Times New Roman" w:hAnsi="BalticaUzbek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BalticaUzbek" w:eastAsia="Times New Roman" w:hAnsi="BalticaUzbek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19275" cy="1219200"/>
                  <wp:effectExtent l="0" t="0" r="9525" b="0"/>
                  <wp:docPr id="3" name="Рисунок 3" descr="Описание: DSCN6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1" descr="Описание: DSCN66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C29" w:rsidRPr="005A7C29" w:rsidTr="002F4B31">
        <w:trPr>
          <w:trHeight w:val="900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line="360" w:lineRule="auto"/>
              <w:jc w:val="both"/>
              <w:rPr>
                <w:rFonts w:ascii="BalticaUzbek" w:eastAsia="Times New Roman" w:hAnsi="BalticaUzbek" w:cs="Times New Roman"/>
                <w:b/>
                <w:sz w:val="28"/>
                <w:szCs w:val="28"/>
              </w:rPr>
            </w:pP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1</w:t>
            </w: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ind w:right="19"/>
              <w:jc w:val="both"/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/>
              </w:rPr>
            </w:pP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uz-Cyrl-UZ" w:eastAsia="ru-RU"/>
              </w:rPr>
              <w:t xml:space="preserve"> Konserva bankalarini pichoq bilan ochish mumkin </w:t>
            </w: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e</w:t>
            </w: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uz-Cyrl-UZ" w:eastAsia="ru-RU"/>
              </w:rPr>
              <w:t>mas, ularni maxsus ochadiganlardan foydalanib ochish kerak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line="360" w:lineRule="auto"/>
              <w:jc w:val="both"/>
              <w:rPr>
                <w:rFonts w:ascii="BalticaUzbek" w:eastAsia="Times New Roman" w:hAnsi="BalticaUzbek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BalticaUzbek" w:eastAsia="Times New Roman" w:hAnsi="BalticaUzbek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14550" cy="1876425"/>
                  <wp:effectExtent l="0" t="0" r="0" b="9525"/>
                  <wp:docPr id="2" name="Рисунок 2" descr="Описание: DSCN6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2" descr="Описание: DSCN66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line="360" w:lineRule="auto"/>
              <w:jc w:val="both"/>
              <w:rPr>
                <w:rFonts w:ascii="BalticaUzbek" w:eastAsia="Times New Roman" w:hAnsi="BalticaUzbek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BalticaUzbek" w:eastAsia="Times New Roman" w:hAnsi="BalticaUzbek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90675" cy="1885950"/>
                  <wp:effectExtent l="0" t="0" r="9525" b="0"/>
                  <wp:docPr id="1" name="Рисунок 1" descr="Описание: DSCN6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3" descr="Описание: DSCN66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C29" w:rsidRPr="005A7C29" w:rsidTr="002F4B31">
        <w:trPr>
          <w:trHeight w:val="711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after="160" w:line="360" w:lineRule="auto"/>
              <w:jc w:val="center"/>
              <w:rPr>
                <w:rFonts w:ascii="BalticaUzbek" w:eastAsia="Times New Roman" w:hAnsi="BalticaUzbek" w:cs="Times New Roman"/>
                <w:b/>
                <w:sz w:val="29"/>
                <w:szCs w:val="29"/>
              </w:rPr>
            </w:pPr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eastAsia="ru-RU"/>
              </w:rPr>
              <w:t>11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after="160" w:line="240" w:lineRule="auto"/>
              <w:ind w:right="-108"/>
              <w:jc w:val="both"/>
              <w:rPr>
                <w:rFonts w:ascii="BalticaUzbek" w:eastAsia="Times New Roman" w:hAnsi="BalticaUzbek" w:cs="Times New Roman"/>
                <w:b/>
                <w:sz w:val="29"/>
                <w:szCs w:val="29"/>
                <w:lang w:val="uz-Cyrl-UZ"/>
              </w:rPr>
            </w:pPr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uz-Cyrl-UZ" w:eastAsia="ru-RU"/>
              </w:rPr>
              <w:t>Yangi ishga tushayotganda, texnika xavfsizlik qoidalari bilan tanishmasdan ish boshlamaslik.</w:t>
            </w:r>
          </w:p>
        </w:tc>
      </w:tr>
      <w:tr w:rsidR="005A7C29" w:rsidRPr="005A7C29" w:rsidTr="002F4B31">
        <w:trPr>
          <w:gridBefore w:val="1"/>
          <w:wBefore w:w="180" w:type="dxa"/>
          <w:trHeight w:val="615"/>
        </w:trPr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after="160" w:line="360" w:lineRule="auto"/>
              <w:jc w:val="center"/>
              <w:rPr>
                <w:rFonts w:ascii="BalticaUzbek" w:eastAsia="Times New Roman" w:hAnsi="BalticaUzbek" w:cs="Times New Roman"/>
                <w:b/>
                <w:sz w:val="29"/>
                <w:szCs w:val="29"/>
              </w:rPr>
            </w:pPr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en-US" w:eastAsia="ru-RU"/>
              </w:rPr>
              <w:t>1</w:t>
            </w:r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eastAsia="ru-RU"/>
              </w:rPr>
              <w:t>2</w:t>
            </w:r>
          </w:p>
        </w:tc>
        <w:tc>
          <w:tcPr>
            <w:tcW w:w="8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after="160" w:line="240" w:lineRule="auto"/>
              <w:jc w:val="both"/>
              <w:rPr>
                <w:rFonts w:ascii="BalticaUzbek" w:eastAsia="Times New Roman" w:hAnsi="BalticaUzbek" w:cs="Times New Roman"/>
                <w:b/>
                <w:sz w:val="29"/>
                <w:szCs w:val="29"/>
                <w:lang w:val="uz-Cyrl-UZ"/>
              </w:rPr>
            </w:pP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en-US" w:eastAsia="ru-RU"/>
              </w:rPr>
              <w:t>Picho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uz-Cyrl-UZ" w:eastAsia="ru-RU"/>
              </w:rPr>
              <w:t xml:space="preserve">q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en-US" w:eastAsia="ru-RU"/>
              </w:rPr>
              <w:t>bilan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uz-Cyrl-UZ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en-US" w:eastAsia="ru-RU"/>
              </w:rPr>
              <w:t>ishlaganda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en-US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en-US" w:eastAsia="ru-RU"/>
              </w:rPr>
              <w:t>extiyotlik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uz-Cyrl-UZ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en-US" w:eastAsia="ru-RU"/>
              </w:rPr>
              <w:t>bilan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uz-Cyrl-UZ" w:eastAsia="ru-RU"/>
              </w:rPr>
              <w:t xml:space="preserve"> </w:t>
            </w:r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en-US" w:eastAsia="ru-RU"/>
              </w:rPr>
              <w:t>t</w:t>
            </w:r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uz-Cyrl-UZ" w:eastAsia="ru-RU"/>
              </w:rPr>
              <w:t>o‘g‘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en-US" w:eastAsia="ru-RU"/>
              </w:rPr>
              <w:t>ri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uz-Cyrl-UZ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en-US" w:eastAsia="ru-RU"/>
              </w:rPr>
              <w:t>ushlash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en-US" w:eastAsia="ru-RU"/>
              </w:rPr>
              <w:t xml:space="preserve">,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en-US" w:eastAsia="ru-RU"/>
              </w:rPr>
              <w:t>picho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uz-Cyrl-UZ" w:eastAsia="ru-RU"/>
              </w:rPr>
              <w:t>q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en-US" w:eastAsia="ru-RU"/>
              </w:rPr>
              <w:t>ni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uz-Cyrl-UZ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en-US" w:eastAsia="ru-RU"/>
              </w:rPr>
              <w:t>maxsus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uz-Cyrl-UZ" w:eastAsia="ru-RU"/>
              </w:rPr>
              <w:t xml:space="preserve"> g‘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en-US" w:eastAsia="ru-RU"/>
              </w:rPr>
              <w:t>ilofda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uz-Cyrl-UZ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en-US" w:eastAsia="ru-RU"/>
              </w:rPr>
              <w:t>sa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uz-Cyrl-UZ" w:eastAsia="ru-RU"/>
              </w:rPr>
              <w:t>q</w:t>
            </w:r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en-US" w:eastAsia="ru-RU"/>
              </w:rPr>
              <w:t>lash</w:t>
            </w:r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uz-Cyrl-UZ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en-US" w:eastAsia="ru-RU"/>
              </w:rPr>
              <w:t>zarur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uz-Cyrl-UZ" w:eastAsia="ru-RU"/>
              </w:rPr>
              <w:t>.</w:t>
            </w:r>
          </w:p>
        </w:tc>
      </w:tr>
      <w:tr w:rsidR="005A7C29" w:rsidRPr="005A7C29" w:rsidTr="002F4B31">
        <w:trPr>
          <w:gridBefore w:val="1"/>
          <w:wBefore w:w="180" w:type="dxa"/>
          <w:trHeight w:val="519"/>
        </w:trPr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after="160" w:line="360" w:lineRule="auto"/>
              <w:jc w:val="center"/>
              <w:rPr>
                <w:rFonts w:ascii="BalticaUzbek" w:eastAsia="Times New Roman" w:hAnsi="BalticaUzbek" w:cs="Times New Roman"/>
                <w:b/>
                <w:sz w:val="29"/>
                <w:szCs w:val="29"/>
              </w:rPr>
            </w:pPr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en-US" w:eastAsia="ru-RU"/>
              </w:rPr>
              <w:t>1</w:t>
            </w:r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eastAsia="ru-RU"/>
              </w:rPr>
              <w:t>3</w:t>
            </w:r>
          </w:p>
        </w:tc>
        <w:tc>
          <w:tcPr>
            <w:tcW w:w="8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after="160" w:line="240" w:lineRule="auto"/>
              <w:jc w:val="both"/>
              <w:rPr>
                <w:rFonts w:ascii="BalticaUzbek" w:eastAsia="Times New Roman" w:hAnsi="BalticaUzbek" w:cs="Times New Roman"/>
                <w:b/>
                <w:sz w:val="29"/>
                <w:szCs w:val="29"/>
                <w:lang w:val="uz-Cyrl-UZ"/>
              </w:rPr>
            </w:pPr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uz-Cyrl-UZ" w:eastAsia="ru-RU"/>
              </w:rPr>
              <w:t>Issiq idishlarni surishdan oldin atrofdagi ishchilarni ogohlantirish zarur.</w:t>
            </w:r>
          </w:p>
        </w:tc>
      </w:tr>
      <w:tr w:rsidR="005A7C29" w:rsidRPr="005A7C29" w:rsidTr="002F4B31">
        <w:trPr>
          <w:gridBefore w:val="1"/>
          <w:wBefore w:w="180" w:type="dxa"/>
          <w:trHeight w:val="362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after="160" w:line="360" w:lineRule="auto"/>
              <w:jc w:val="center"/>
              <w:rPr>
                <w:rFonts w:ascii="BalticaUzbek" w:eastAsia="Times New Roman" w:hAnsi="BalticaUzbek" w:cs="Times New Roman"/>
                <w:b/>
                <w:sz w:val="29"/>
                <w:szCs w:val="29"/>
              </w:rPr>
            </w:pPr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en-US" w:eastAsia="ru-RU"/>
              </w:rPr>
              <w:t>1</w:t>
            </w:r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eastAsia="ru-RU"/>
              </w:rPr>
              <w:t>4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after="160" w:line="240" w:lineRule="auto"/>
              <w:jc w:val="both"/>
              <w:rPr>
                <w:rFonts w:ascii="BalticaUzbek" w:eastAsia="Times New Roman" w:hAnsi="BalticaUzbek" w:cs="Times New Roman"/>
                <w:b/>
                <w:sz w:val="29"/>
                <w:szCs w:val="29"/>
                <w:lang w:val="uz-Cyrl-UZ"/>
              </w:rPr>
            </w:pPr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uz-Cyrl-UZ" w:eastAsia="ru-RU"/>
              </w:rPr>
              <w:t>Issiq idishni mustahkam taglikka qo‘yish.</w:t>
            </w:r>
          </w:p>
        </w:tc>
      </w:tr>
      <w:tr w:rsidR="005A7C29" w:rsidRPr="005A7C29" w:rsidTr="002F4B31">
        <w:trPr>
          <w:gridBefore w:val="1"/>
          <w:wBefore w:w="180" w:type="dxa"/>
          <w:trHeight w:val="469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after="160" w:line="360" w:lineRule="auto"/>
              <w:jc w:val="center"/>
              <w:rPr>
                <w:rFonts w:ascii="BalticaUzbek" w:eastAsia="Times New Roman" w:hAnsi="BalticaUzbek" w:cs="Times New Roman"/>
                <w:b/>
                <w:sz w:val="29"/>
                <w:szCs w:val="29"/>
              </w:rPr>
            </w:pPr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en-US" w:eastAsia="ru-RU"/>
              </w:rPr>
              <w:t>1</w:t>
            </w:r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eastAsia="ru-RU"/>
              </w:rPr>
              <w:t>5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after="160" w:line="240" w:lineRule="auto"/>
              <w:jc w:val="both"/>
              <w:rPr>
                <w:rFonts w:ascii="BalticaUzbek" w:eastAsia="Times New Roman" w:hAnsi="BalticaUzbek" w:cs="Times New Roman"/>
                <w:b/>
                <w:sz w:val="29"/>
                <w:szCs w:val="29"/>
                <w:lang w:val="uz-Cyrl-UZ"/>
              </w:rPr>
            </w:pPr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uz-Cyrl-UZ" w:eastAsia="ru-RU"/>
              </w:rPr>
              <w:t xml:space="preserve">Issiq idishlarni maxsus qo‘lqop </w:t>
            </w:r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uz-Cyrl-UZ" w:eastAsia="ru-RU"/>
              </w:rPr>
              <w:t xml:space="preserve">yoki moslama </w:t>
            </w:r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uz-Cyrl-UZ" w:eastAsia="ru-RU"/>
              </w:rPr>
              <w:t>bilan ushlash kerak.</w:t>
            </w:r>
          </w:p>
        </w:tc>
      </w:tr>
      <w:tr w:rsidR="005A7C29" w:rsidRPr="005A7C29" w:rsidTr="002F4B31">
        <w:trPr>
          <w:gridBefore w:val="1"/>
          <w:wBefore w:w="180" w:type="dxa"/>
          <w:trHeight w:val="385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after="160" w:line="360" w:lineRule="auto"/>
              <w:jc w:val="center"/>
              <w:rPr>
                <w:rFonts w:ascii="BalticaUzbek" w:eastAsia="Times New Roman" w:hAnsi="BalticaUzbek" w:cs="Times New Roman"/>
                <w:b/>
                <w:sz w:val="29"/>
                <w:szCs w:val="29"/>
              </w:rPr>
            </w:pPr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en-US" w:eastAsia="ru-RU"/>
              </w:rPr>
              <w:t>1</w:t>
            </w:r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eastAsia="ru-RU"/>
              </w:rPr>
              <w:t>6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after="160" w:line="240" w:lineRule="auto"/>
              <w:jc w:val="both"/>
              <w:rPr>
                <w:rFonts w:ascii="BalticaUzbek" w:eastAsia="Times New Roman" w:hAnsi="BalticaUzbek" w:cs="Times New Roman"/>
                <w:b/>
                <w:sz w:val="29"/>
                <w:szCs w:val="29"/>
                <w:lang w:val="uz-Cyrl-UZ"/>
              </w:rPr>
            </w:pPr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uz-Cyrl-UZ" w:eastAsia="ru-RU"/>
              </w:rPr>
              <w:t>Taxtakachdan foydalanayotganda taxtakachning yuzasini tekis stolga qo‘yish.</w:t>
            </w:r>
          </w:p>
        </w:tc>
      </w:tr>
      <w:tr w:rsidR="005A7C29" w:rsidRPr="005A7C29" w:rsidTr="002F4B31">
        <w:trPr>
          <w:gridBefore w:val="1"/>
          <w:wBefore w:w="180" w:type="dxa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after="160" w:line="360" w:lineRule="auto"/>
              <w:jc w:val="center"/>
              <w:rPr>
                <w:rFonts w:ascii="BalticaUzbek" w:eastAsia="Times New Roman" w:hAnsi="BalticaUzbek" w:cs="Times New Roman"/>
                <w:b/>
                <w:sz w:val="29"/>
                <w:szCs w:val="29"/>
              </w:rPr>
            </w:pPr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en-US" w:eastAsia="ru-RU"/>
              </w:rPr>
              <w:t>1</w:t>
            </w:r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eastAsia="ru-RU"/>
              </w:rPr>
              <w:t>7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after="160" w:line="240" w:lineRule="auto"/>
              <w:jc w:val="both"/>
              <w:rPr>
                <w:rFonts w:ascii="BalticaUzbek" w:eastAsia="Times New Roman" w:hAnsi="BalticaUzbek" w:cs="Times New Roman"/>
                <w:b/>
                <w:sz w:val="29"/>
                <w:szCs w:val="29"/>
                <w:lang w:val="uz-Cyrl-UZ"/>
              </w:rPr>
            </w:pP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Tovadagi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uz-Cyrl-UZ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qizigan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uz-Cyrl-UZ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yog‘ga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uz-Cyrl-UZ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mahsulotni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uz-Cyrl-UZ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sekin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–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asta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sachratmay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lastRenderedPageBreak/>
              <w:t>tovaning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bir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chetidan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solish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8"/>
                <w:szCs w:val="28"/>
                <w:lang w:val="en-US" w:eastAsia="ru-RU"/>
              </w:rPr>
              <w:t>.</w:t>
            </w:r>
          </w:p>
        </w:tc>
      </w:tr>
      <w:tr w:rsidR="005A7C29" w:rsidRPr="005A7C29" w:rsidTr="002F4B31">
        <w:trPr>
          <w:gridBefore w:val="1"/>
          <w:wBefore w:w="180" w:type="dxa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after="160" w:line="360" w:lineRule="auto"/>
              <w:jc w:val="center"/>
              <w:rPr>
                <w:rFonts w:ascii="BalticaUzbek" w:eastAsia="Times New Roman" w:hAnsi="BalticaUzbek" w:cs="Times New Roman"/>
                <w:b/>
                <w:sz w:val="29"/>
                <w:szCs w:val="29"/>
              </w:rPr>
            </w:pPr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en-US" w:eastAsia="ru-RU"/>
              </w:rPr>
              <w:lastRenderedPageBreak/>
              <w:t>1</w:t>
            </w:r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eastAsia="ru-RU"/>
              </w:rPr>
              <w:t>8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after="160" w:line="240" w:lineRule="auto"/>
              <w:jc w:val="both"/>
              <w:rPr>
                <w:rFonts w:ascii="BalticaUzbek" w:eastAsia="Times New Roman" w:hAnsi="BalticaUzbek" w:cs="Times New Roman"/>
                <w:b/>
                <w:sz w:val="29"/>
                <w:szCs w:val="29"/>
                <w:lang w:val="uz-Cyrl-UZ"/>
              </w:rPr>
            </w:pPr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uz-Cyrl-UZ" w:eastAsia="ru-RU"/>
              </w:rPr>
              <w:t xml:space="preserve">Belgilangan normadan og‘irini ko‘tarish mumkin emas! (ayollar uchun – </w:t>
            </w:r>
            <w:smartTag w:uri="urn:schemas-microsoft-com:office:smarttags" w:element="metricconverter">
              <w:smartTagPr>
                <w:attr w:name="ProductID" w:val="20 kg"/>
              </w:smartTagPr>
              <w:r w:rsidRPr="005A7C29">
                <w:rPr>
                  <w:rFonts w:ascii="BalticaUzbek" w:eastAsia="Times New Roman" w:hAnsi="BalticaUzbek" w:cs="Times New Roman"/>
                  <w:b/>
                  <w:sz w:val="29"/>
                  <w:szCs w:val="29"/>
                  <w:lang w:val="uz-Cyrl-UZ" w:eastAsia="ru-RU"/>
                </w:rPr>
                <w:t>20 kg</w:t>
              </w:r>
            </w:smartTag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uz-Cyrl-UZ" w:eastAsia="ru-RU"/>
              </w:rPr>
              <w:t xml:space="preserve">, erkaklar uchun – </w:t>
            </w:r>
            <w:smartTag w:uri="urn:schemas-microsoft-com:office:smarttags" w:element="metricconverter">
              <w:smartTagPr>
                <w:attr w:name="ProductID" w:val="50 kg"/>
              </w:smartTagPr>
              <w:r w:rsidRPr="005A7C29">
                <w:rPr>
                  <w:rFonts w:ascii="BalticaUzbek" w:eastAsia="Times New Roman" w:hAnsi="BalticaUzbek" w:cs="Times New Roman"/>
                  <w:b/>
                  <w:sz w:val="29"/>
                  <w:szCs w:val="29"/>
                  <w:lang w:val="uz-Cyrl-UZ" w:eastAsia="ru-RU"/>
                </w:rPr>
                <w:t>50 kg</w:t>
              </w:r>
            </w:smartTag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uz-Cyrl-UZ" w:eastAsia="ru-RU"/>
              </w:rPr>
              <w:t>)</w:t>
            </w:r>
          </w:p>
        </w:tc>
      </w:tr>
      <w:tr w:rsidR="005A7C29" w:rsidRPr="005A7C29" w:rsidTr="002F4B31">
        <w:trPr>
          <w:gridBefore w:val="1"/>
          <w:wBefore w:w="180" w:type="dxa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after="160" w:line="360" w:lineRule="auto"/>
              <w:jc w:val="center"/>
              <w:rPr>
                <w:rFonts w:ascii="BalticaUzbek" w:eastAsia="Times New Roman" w:hAnsi="BalticaUzbek" w:cs="Times New Roman"/>
                <w:b/>
                <w:sz w:val="29"/>
                <w:szCs w:val="29"/>
              </w:rPr>
            </w:pPr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eastAsia="ru-RU"/>
              </w:rPr>
              <w:t>19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after="160" w:line="240" w:lineRule="auto"/>
              <w:jc w:val="both"/>
              <w:rPr>
                <w:rFonts w:ascii="BalticaUzbek" w:eastAsia="Times New Roman" w:hAnsi="BalticaUzbek" w:cs="Times New Roman"/>
                <w:b/>
                <w:sz w:val="29"/>
                <w:szCs w:val="29"/>
                <w:lang w:val="uz-Cyrl-UZ"/>
              </w:rPr>
            </w:pPr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uz-Cyrl-UZ" w:eastAsia="ru-RU"/>
              </w:rPr>
              <w:t>Terlab turib ko‘chaga yoki muzxonalarga kirmaslik.</w:t>
            </w:r>
          </w:p>
        </w:tc>
      </w:tr>
      <w:tr w:rsidR="005A7C29" w:rsidRPr="005A7C29" w:rsidTr="002F4B31">
        <w:trPr>
          <w:gridBefore w:val="1"/>
          <w:wBefore w:w="180" w:type="dxa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after="160" w:line="360" w:lineRule="auto"/>
              <w:jc w:val="center"/>
              <w:rPr>
                <w:rFonts w:ascii="BalticaUzbek" w:eastAsia="Times New Roman" w:hAnsi="BalticaUzbek" w:cs="Times New Roman"/>
                <w:b/>
                <w:sz w:val="29"/>
                <w:szCs w:val="29"/>
              </w:rPr>
            </w:pPr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en-US" w:eastAsia="ru-RU"/>
              </w:rPr>
              <w:t>2</w:t>
            </w:r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eastAsia="ru-RU"/>
              </w:rPr>
              <w:t>0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after="160" w:line="240" w:lineRule="auto"/>
              <w:jc w:val="both"/>
              <w:rPr>
                <w:rFonts w:ascii="BalticaUzbek" w:eastAsia="Times New Roman" w:hAnsi="BalticaUzbek" w:cs="Times New Roman"/>
                <w:b/>
                <w:sz w:val="29"/>
                <w:szCs w:val="29"/>
                <w:lang w:val="uz-Cyrl-UZ"/>
              </w:rPr>
            </w:pPr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uz-Cyrl-UZ" w:eastAsia="ru-RU"/>
              </w:rPr>
              <w:t>Balandlikda ishlaganda maxsus narvonlardan foydalanish. Oyoq ostiga bochka yoki yashiklarni qo‘yish man etiladi.</w:t>
            </w:r>
          </w:p>
        </w:tc>
      </w:tr>
      <w:tr w:rsidR="005A7C29" w:rsidRPr="005A7C29" w:rsidTr="002F4B31">
        <w:trPr>
          <w:gridBefore w:val="1"/>
          <w:wBefore w:w="180" w:type="dxa"/>
          <w:trHeight w:val="247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after="160" w:line="360" w:lineRule="auto"/>
              <w:jc w:val="center"/>
              <w:rPr>
                <w:rFonts w:ascii="BalticaUzbek" w:eastAsia="Times New Roman" w:hAnsi="BalticaUzbek" w:cs="Times New Roman"/>
                <w:b/>
                <w:sz w:val="29"/>
                <w:szCs w:val="29"/>
              </w:rPr>
            </w:pPr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en-US" w:eastAsia="ru-RU"/>
              </w:rPr>
              <w:t>2</w:t>
            </w:r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eastAsia="ru-RU"/>
              </w:rPr>
              <w:t>1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after="160" w:line="240" w:lineRule="auto"/>
              <w:jc w:val="both"/>
              <w:rPr>
                <w:rFonts w:ascii="BalticaUzbek" w:eastAsia="Times New Roman" w:hAnsi="BalticaUzbek" w:cs="Times New Roman"/>
                <w:b/>
                <w:sz w:val="29"/>
                <w:szCs w:val="29"/>
                <w:lang w:val="uz-Cyrl-UZ"/>
              </w:rPr>
            </w:pPr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uz-Cyrl-UZ" w:eastAsia="ru-RU"/>
              </w:rPr>
              <w:t>Is</w:t>
            </w:r>
            <w:bookmarkStart w:id="0" w:name="_GoBack"/>
            <w:bookmarkEnd w:id="0"/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uz-Cyrl-UZ" w:eastAsia="ru-RU"/>
              </w:rPr>
              <w:t>h vaqtida o‘zini va boshqalarni ham chalg‘itmaslik.</w:t>
            </w:r>
          </w:p>
        </w:tc>
      </w:tr>
      <w:tr w:rsidR="005A7C29" w:rsidRPr="005A7C29" w:rsidTr="002F4B31">
        <w:trPr>
          <w:gridBefore w:val="1"/>
          <w:wBefore w:w="180" w:type="dxa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after="160" w:line="360" w:lineRule="auto"/>
              <w:jc w:val="center"/>
              <w:rPr>
                <w:rFonts w:ascii="BalticaUzbek" w:eastAsia="Times New Roman" w:hAnsi="BalticaUzbek" w:cs="Times New Roman"/>
                <w:b/>
                <w:sz w:val="29"/>
                <w:szCs w:val="29"/>
              </w:rPr>
            </w:pPr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en-US" w:eastAsia="ru-RU"/>
              </w:rPr>
              <w:t>2</w:t>
            </w:r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eastAsia="ru-RU"/>
              </w:rPr>
              <w:t>2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after="160" w:line="240" w:lineRule="auto"/>
              <w:jc w:val="both"/>
              <w:rPr>
                <w:rFonts w:ascii="BalticaUzbek" w:eastAsia="Times New Roman" w:hAnsi="BalticaUzbek" w:cs="Times New Roman"/>
                <w:b/>
                <w:sz w:val="29"/>
                <w:szCs w:val="29"/>
                <w:lang w:val="uz-Cyrl-UZ"/>
              </w:rPr>
            </w:pPr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uz-Cyrl-UZ" w:eastAsia="ru-RU"/>
              </w:rPr>
              <w:t>Taralarni ochishda maxsus bolg‘a va omburlardan foydalanish kerak.</w:t>
            </w:r>
          </w:p>
        </w:tc>
      </w:tr>
      <w:tr w:rsidR="005A7C29" w:rsidRPr="005A7C29" w:rsidTr="002F4B31">
        <w:trPr>
          <w:gridBefore w:val="1"/>
          <w:wBefore w:w="180" w:type="dxa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after="160" w:line="360" w:lineRule="auto"/>
              <w:jc w:val="center"/>
              <w:rPr>
                <w:rFonts w:ascii="BalticaUzbek" w:eastAsia="Times New Roman" w:hAnsi="BalticaUzbek" w:cs="Times New Roman"/>
                <w:b/>
                <w:sz w:val="29"/>
                <w:szCs w:val="29"/>
              </w:rPr>
            </w:pPr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en-US" w:eastAsia="ru-RU"/>
              </w:rPr>
              <w:t>2</w:t>
            </w:r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eastAsia="ru-RU"/>
              </w:rPr>
              <w:t>3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9" w:rsidRPr="005A7C29" w:rsidRDefault="005A7C29" w:rsidP="005A7C29">
            <w:pPr>
              <w:tabs>
                <w:tab w:val="left" w:pos="900"/>
              </w:tabs>
              <w:spacing w:after="160" w:line="240" w:lineRule="auto"/>
              <w:jc w:val="both"/>
              <w:rPr>
                <w:rFonts w:ascii="BalticaUzbek" w:eastAsia="Times New Roman" w:hAnsi="BalticaUzbek" w:cs="Times New Roman"/>
                <w:b/>
                <w:sz w:val="29"/>
                <w:szCs w:val="29"/>
                <w:lang w:val="uz-Cyrl-UZ"/>
              </w:rPr>
            </w:pPr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uz-Cyrl-UZ" w:eastAsia="ru-RU"/>
              </w:rPr>
              <w:t>Ish vaqtida bax</w:t>
            </w:r>
            <w:proofErr w:type="spellStart"/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eastAsia="ru-RU"/>
              </w:rPr>
              <w:t>ts</w:t>
            </w:r>
            <w:proofErr w:type="spellEnd"/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uz-Cyrl-UZ" w:eastAsia="ru-RU"/>
              </w:rPr>
              <w:t>iz hodisa ro‘y bersa, darhol 1</w:t>
            </w:r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eastAsia="ru-RU"/>
              </w:rPr>
              <w:t>-</w:t>
            </w:r>
            <w:r w:rsidRPr="005A7C29">
              <w:rPr>
                <w:rFonts w:ascii="BalticaUzbek" w:eastAsia="Times New Roman" w:hAnsi="BalticaUzbek" w:cs="Times New Roman"/>
                <w:b/>
                <w:sz w:val="29"/>
                <w:szCs w:val="29"/>
                <w:lang w:val="uz-Cyrl-UZ" w:eastAsia="ru-RU"/>
              </w:rPr>
              <w:t>yordam ko‘rsatish va tez yordamga qo‘ng‘iroq qilish, rahbariyatdan yordam so‘rab akt tuzish shart.</w:t>
            </w:r>
          </w:p>
        </w:tc>
      </w:tr>
    </w:tbl>
    <w:p w:rsidR="005A7C29" w:rsidRPr="005A7C29" w:rsidRDefault="005A7C29">
      <w:pPr>
        <w:rPr>
          <w:sz w:val="36"/>
          <w:szCs w:val="36"/>
        </w:rPr>
      </w:pPr>
    </w:p>
    <w:sectPr w:rsidR="005A7C29" w:rsidRPr="005A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Uzbe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0C"/>
    <w:rsid w:val="001E280C"/>
    <w:rsid w:val="002D41A7"/>
    <w:rsid w:val="005A7C29"/>
    <w:rsid w:val="006D3336"/>
    <w:rsid w:val="009C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331</Words>
  <Characters>1892</Characters>
  <Application>Microsoft Office Word</Application>
  <DocSecurity>0</DocSecurity>
  <Lines>15</Lines>
  <Paragraphs>4</Paragraphs>
  <ScaleCrop>false</ScaleCrop>
  <Company>Home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Salimbek</dc:creator>
  <cp:keywords/>
  <dc:description/>
  <cp:lastModifiedBy>Salimbek</cp:lastModifiedBy>
  <cp:revision>3</cp:revision>
  <dcterms:created xsi:type="dcterms:W3CDTF">2022-02-08T14:11:00Z</dcterms:created>
  <dcterms:modified xsi:type="dcterms:W3CDTF">2022-02-08T15:57:00Z</dcterms:modified>
</cp:coreProperties>
</file>