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1A" w:rsidRPr="005B6EF1" w:rsidRDefault="001A3F1A" w:rsidP="001A3F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A3F1A" w:rsidRPr="00707EFD" w:rsidRDefault="001A3F1A" w:rsidP="001A3F1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707EFD">
        <w:rPr>
          <w:rFonts w:ascii="Times New Roman" w:hAnsi="Times New Roman"/>
          <w:b/>
          <w:sz w:val="40"/>
          <w:szCs w:val="40"/>
          <w:lang w:val="en-US"/>
        </w:rPr>
        <w:t>7-MAVZU; SITRUS  O`SIMLIKLAR VA ULAR HAQIDA TUSHUNCHA</w:t>
      </w:r>
    </w:p>
    <w:p w:rsidR="001A3F1A" w:rsidRPr="005B6EF1" w:rsidRDefault="001A3F1A" w:rsidP="001A3F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Sitrus  ekinlar </w:t>
      </w:r>
      <w:r w:rsidRPr="00707EFD">
        <w:rPr>
          <w:rFonts w:ascii="Times New Roman" w:hAnsi="Times New Roman"/>
          <w:i/>
          <w:sz w:val="36"/>
          <w:szCs w:val="36"/>
          <w:lang w:val="en-US"/>
        </w:rPr>
        <w:t>Rutaceae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 oilasiga kiruvchi </w:t>
      </w:r>
      <w:r w:rsidRPr="00707EFD">
        <w:rPr>
          <w:rFonts w:ascii="Times New Roman" w:hAnsi="Times New Roman"/>
          <w:i/>
          <w:sz w:val="36"/>
          <w:szCs w:val="36"/>
          <w:lang w:val="en-US"/>
        </w:rPr>
        <w:t>Aurantioideae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 (noranja)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nja turiga mansub o`simliklardir. Sitrus  avlo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dining tabiiy ar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ali janubi-sharqiy Osiyoning juda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 tropik va subtropik hududlarini qamrab oladi. Sitrus o`simliklarning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lib chiqishi murakkab hisoblanadi. Qa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dimiy sitrus turlari spontan duragaylanish yo`li bilan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lib chiqqan bo`lishi mumkin. Sitrus o`simliklarini ming yillardan buyon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tishtirib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lish mobaynida amalga oshgan somatik mutatsiya, nuts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llyar embrioniya, tabiiy va sun'iy tanlash ham muhim hisoblanadi.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Sitrus  ekinlar shakllari va guruhlarining eng ahami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yatli rivojlanishi Xitoyda emas, balki Hindistonda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cha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di. Biroq, yangi turlarning shakllanishi ikkala mamlakatda ham o`z joyiga ega bo`lib, bu y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rlarda ular nafaqat yovvoyi sitruszorlarda, balki madaniy ekinlar orasida ham ku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zatiladi. Sitrus ekinlar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lib chiqqan eng asosiy markaz Shimoliy Hindiston va Shimoliy Birmada joylashgan.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Aynan shu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rda Sitrus  avlodiga mansub yovvoyi turlarning eng ko`p qismi uchraydi: C.macroptera Montr.; C.latipes (Hook et Thom.) Tan., C.aurantifolia (Christ) Sw., C.medica L. (G’arbga tomon Panjobgacha cho`zilgan); C.qrandis Osb., C.aurantium l., C.sinensis Osb. va boshqalar (Himolayda). Himolayning g’ar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bida Panjobgacha S.Limon Burm., C.limetta Risso, C.jambhiri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ning yovvoyi shakllari uchraydi. Hindistonning Assam shta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ti shirin va nordon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lsin, sitron va limonning ayrim turlariga vatan hisoblanadi.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Olimlarning fikriga ko`ra hozirgi sitruslarning va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tani Himolayning janubiy qiyaliklari, Janubiy Xitoy va Hindixitoy hisoblanadi. Janubi-G’arbiy Osiyodan sitrus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lar g’arbga tarqalgan. Bunda buyuk Ipak yo`li ham katta rol o`ynagan bo`lishi, mumkin. Gruziyaga limon Xitoy va Hindistondan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vosita savdo aloqalari tufayli kirib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lgan.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vropada ular XI </w:t>
      </w:r>
      <w:r w:rsidRPr="00707EFD">
        <w:rPr>
          <w:rFonts w:ascii="Times New Roman" w:hAnsi="Times New Roman"/>
          <w:sz w:val="36"/>
          <w:szCs w:val="36"/>
          <w:lang w:val="en-US"/>
        </w:rPr>
        <w:lastRenderedPageBreak/>
        <w:t>asrda paydo bo`lgan. Bunda ayniqsa, nordon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 (bigaradiya, noranja) mashhur bo`la boshlagan.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Shunday qilib, Sitrus avlodi asosan mat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rikdan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lib chiqqan va shakllangan, faqatgina ayrim xo`jalik ahamiya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tiga ega bo`lmagan turlar Indon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ziya va Tinch ok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ani orol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larida hosil bo`lgan. Sitrus ekinlar asosiy turlarining birortasi ham yovvoyi ko`rinishda topilmagan, shu bois sitruslarning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lib chiqish markazlarini aniq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lgi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lash qiyinchiliklar tug’diradi. Bu holat nordon va shirin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lsin, mandarin va limonga taalluqlidir. Ularning eng yaxshilari inson tomonidan tanlab olinib, madaniy boh’larda o`stirilgan.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Ular ichidan quyidagi turlar madaniy holda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 tarqalgan: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– C.sinensis Osb., mandarin – C.retiiculata Blanco, limon – C.limon Osb., sitron – C.medica L., laym – C.aurantifolia Sw., gr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ypfrut – C.paradisi Macf., pomp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lmus (sh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ddok) – C.qrandis Osb. va boshqa xo`jalik uchun ahamiyatli turlar. Vakillari boshqa oilalarida uchramaydigan o`ziga xos, 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zavorsimon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 tugadi, shuning uchun ularni maxsus nom bilan, ya'ni g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sp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dum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b yuritiladi, po`stli yoki qa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lin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 g’atli va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 etli bo`ladi. Ular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barglari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ning ichki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vorlarida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rsuv o`simliklar shaklida hosil bo`ladi. Sitrus ekinlar 33 ta botanik avlodni o`z ichiga ol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gan bo`lib, ular ichida uchtasi xo`jalik va amaliy ahamiyatga ega – Fortunella, Poncirus va Sitrus . Bular orasida Poncirus kichik daraxt, qo`ltiq tikanlar va to`kiluvchi uchtalik bargga ega.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valari mayda, ist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'mol qilinmaydi, sarg’ish-yashil. Sitrus  avlodiga mansub turlar bilan erkin changlanadi. Poncirus bilan duragaylar juda ko`p, ular orasida sitranj, sitrandarin va boshqalar juda mashhur. Odatda ular st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ril, ammo yaxshi payvandtag bo`la oladi.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Limon – bo`yi 3-5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trga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tadigan doim yashil kichik da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raxt. Shox-shabbasi yoyiq, novdalari egiluvchan, ko`pincha ti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kanli bo`ladi. Yosh novdalarining uchi bargli bo`lib, qirmizi rangda. Barglari qalin, yaltiroq, och yashil, cho`ziq tuxumsimon yoki uchi o`tkir ellipssimon, ba'zan uchi yumshoq, ch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ti mayda </w:t>
      </w:r>
      <w:r w:rsidRPr="00707EFD">
        <w:rPr>
          <w:rFonts w:ascii="Times New Roman" w:hAnsi="Times New Roman"/>
          <w:sz w:val="36"/>
          <w:szCs w:val="36"/>
          <w:lang w:val="en-US"/>
        </w:rPr>
        <w:lastRenderedPageBreak/>
        <w:t>tishchali yoki do`mboqchali. Barg bandi chanotchali yoki chanot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chasiz. Barglari o`ziga xos hidli bo`ladi.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Gullari ancha yirik bo`lib, yakka-yakka yoki barglar qo`l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tig’ida, novdalar uchida kichik shingil hosil qiladi. Toj barglarning orqa tomoni och qirmizi, ichki tomoni oq oval shaklda, qayrilgan bo`ladi. Gulkosasi tutash bargli, ch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ti bir oz tishchali.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2A4B7F3B" wp14:editId="2D5CCBBB">
            <wp:extent cx="5257800" cy="2657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Gultojining barglari 4-8 ta. Changdoni 20-30 ta, bir n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cha bog’ bo`lib qo`shilib o`sadi. Tugunchasi shirasimon (yumaloq) yoki bochkasimon. Ustunchasi yo`g’on bo`lib,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yinchalik to`kilib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tadi. Urug’donida rivojlanmagan gullari ham bo`ladi.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A-novda, barg, gul,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 tugunchasi, 1- gul,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2- changdoni, urudoni, 3-urug’donni bo`yiga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silgani, 4-changdoni,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5- urug’donning eniga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silgani, 6-urug’i, 7-m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vasi13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oval yoki tuxumsimon shaklda bo`lib, uchida o`ziga xos so`rg’ichsimon o`sig’i bor, po`sti alb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do hisobiga o`rtacha qalin yoki yupqa, yuzasi silliq yoki bo`rtib chiqqan moy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zla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ri bo`lganligidan g’adir-budur, bir oz taxir, o`ziga xos hidli bo`ladi. Eti juda nordon,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rsuv, och yashil-sariq, mayda donador, 8-10 pallali. Urug’i bo`liq, o`rtacha yirik, silliq, eti ko`pincha urug’siz, endosp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rimsiz, murtagi 1-3 ta bo`ladi. Limonning yovvoyi holdagisi noma'lum.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Limonning boshqa turdagi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valar bilan cha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tishtirilgan har xil duragaylari bor: lomonanji (limon X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lsin) </w:t>
      </w:r>
      <w:r w:rsidRPr="00707EFD">
        <w:rPr>
          <w:rFonts w:ascii="Times New Roman" w:hAnsi="Times New Roman"/>
          <w:sz w:val="36"/>
          <w:szCs w:val="36"/>
          <w:lang w:val="en-US"/>
        </w:rPr>
        <w:lastRenderedPageBreak/>
        <w:t>–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 limoni, limonaym (limon X laym), li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mondarin (limon X mandarin)lar qizil, oq limonlardir.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Limon daraxtining tuzilishi, katta-kichikligi, barg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lari,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vasining shakli, yirik-maydaligi va boshqa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gi-xususiyatlariga ko`ra bir-biridan farq qiladigan juda ko`p formalari bor; haqiqiy limon bilan boshqa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valar turi o`rtasida oraliq formalar ham bor.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Shirin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– bo`yi 5-12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trga, ba'zan 20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trgacha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tadigan daraxt; pakana (karlik) bo`ylik guruhidagi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sinlarni bo`yi 4-5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trgacha bo`ladi, shox-shabbasi yumaloq yoki piramidasimon,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rbarg shoxlari tik o`sadi, barglari qo`ltig’idan ko`pincha har xil uzunlikdagi tikanlari bo`ladi. Yosh novdalari va barglari och yashil rangda.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Barglari yirik, qalin, yaltiroq, tuksiz, tuxumsimon shaklda, uchi o`tkir, asosi yumaloq, ch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 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kis yoki yuqorisi mayda tishchali bo`ladi.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Guli o`rtacha yirik, gultoji oq, barg qo`ltig’idan chiqadi, yakka-yakka yoki kichik halqoncha shaklida. Changdoni 20-25 ta. Ayrim navlari gulining changgi bo`lmaydi. Tugunchasi yum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shoq,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yinchalik tushib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tadigan ingichka ustunchasi bor, 10-13 ta uyali.14 </w:t>
      </w:r>
    </w:p>
    <w:p w:rsidR="001A3F1A" w:rsidRPr="00707EFD" w:rsidRDefault="001A3F1A" w:rsidP="001A3F1A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yumaloq, yassi yoki oval shaklda, yirik-mayda (har xil kattalikda) bo`ladi, ayrim navlari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vasining uchida kindikcha shaklidagi o`sig’i bor. Po`sti odatda silliq, qalin, achchiq emas, och-to`q sariq, juda ko`p xushbo`y moy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zchalari bo`lib, ular po`stining bo`rtib chiqqan joylari ostida joy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lashgan, etidan ajralishi qiyin. Ayrim navlarida alb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do (m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zokarpiy) juda qalin bo`ladi.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10-13 pallali. Eti tig’iz,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rsuv, ba'zan rangli, nordon shirin. Urug’i ponasi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mon – tuxumsimon shaklda, ichi oq, murtagi ko`p bo`ladi. Ayrim navlari urug’siz yoki kam urug’li bo`ladi.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lsinning 300 ga yaqin navi bo`lib, ular 3 ta asosiy guruhlarga birlashtiriladi: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lastRenderedPageBreak/>
        <w:t>1. Oddiy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yirik-mayda (5X5 sm), eti och sariq, achchiq-chuchuk, ko`p urug’li.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rhosil, kamdan-kam holda urug’siz navlari uchraydi.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Kindikli (o`siqchali)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vasining yirikligi (500-600 grammgacha) bilan ajralib turadi, odatda, 200- 250 gramm atrofida bo`ladi.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vasining uchida so`rg’ichsi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mon o`siq bo`lib, uning ichida boshlang’ich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 joylashadi, u ba'zan po`stidagi kichik 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shik (kindik) orqali ko`rinib turadi.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2. “Korolki”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lsinining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vasi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tilganda eti va suvi to`q qizil (qirmizi) rangga kiradi.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o`rtacha yi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rik, juda sifatli, nihoyatda mazali, o`rtacha va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ch muddat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larda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tiladi.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lsinning yuqorida ta'riflab o`tilgan navlari bi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lan bir qatorida xilma-xil duragay formalari: tangori (shirin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X mandarin), sitranj (shirin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X trafiliat), klimintin (shirin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 X bigaradiya), sitrankvat (tsintranj X kumkvatning murakkab duragayi) va boshqalar bor.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Bigaradiya – nordon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lsin, ya'ni pom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ts. Darax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tining bo`yi 10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trgacha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tadi,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rbarg bo`ladi. Yosh novda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lari 5-8 santim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tr uzunlikda, tikanli, barg bandi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 qa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notli.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Guli xushbo`y, yirik, ikki jinsli, funktsional erkak gullari ham uchrab turadi.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yumaloq, ikki tomoni bir oz botiq, po`sti qalin, to`q sariq bo`lib, qizg’ish rangda tovla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nadi, yuzasi g’adir-budir. Moy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zlari po`stloq chuqurchala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ri ostida joylashgan.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10-12 pallaga ajraladi. Eti juda nordon. Pishganda po`chog’i etidan ajraladi,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vasi ichida bo`shliq hosil bo`ladi, urug’i ko`p.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Ko`p mamlakatlarda bigaradya asosiy payvandtag hisoblanadi, gammoz, mals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kko kasalliklariga chidamli, l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kin 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z chiriydi.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C00A1D8" wp14:editId="1F4DBE4D">
            <wp:extent cx="5200650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Mandarin nihoyatda polimorf va polig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 tur bo`lib, u ko`p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gina pomologik guruhlarni o`ziga birlashtiradi, biroq ayrim botaniklar ularni alohida-alohida turga ajratadilar. Man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darinni sist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matikasi hali ham munozaraligicha qolmoqda.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Mandarinning 7 ta asosiy pomologik guruhi mavjud: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1. Unshu mandarin – asosan ana shu guruhga mansub navlar ekiladi.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2. Blagorodniy mandarin – (Hindiston-Xitoy-Malayziya guruhi)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vasi eng yirik, po`sti bilan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yiladi, eti juda ma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zali bo`ladi. Siam (Siam Qiroli, King), Kun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nbo (Uvatimi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kan), Tsao-tsz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 navlari ana shu guruhga kiradi.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3. Suxoykan, Xitoy-O`rta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ngiz guruhi; ya'ni Italiya mandarini ushbu guruhga kiradi.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4. Tanjirin –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to`q sariq, unshunikidan ancha shi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rin bo`lgan Xitoy navlaridir.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5. Suntra-ponkana –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vasi sifatli bo`lgan Xitoy-hind navlari guruhi bo`lib, unga Ponkan, Suntara, Batangas navlari kiradi.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48A59DB" wp14:editId="4AA5DDC8">
            <wp:extent cx="45624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6. Mayda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vali mandarinlarga –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nordon (Shi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vo-mikan) va juda shirin (Kishiu, Mukakukishiu) Xitoy-Yapon navlari kiradi.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7. Duragay formalarni o`z ichiga olgan boshqa barcha navlar: kalamandin (mandarin bilan kinkan duragay), rangpur (mandarin bilan laym duragayi).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Gr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ypfrut. Bo`yi 6-7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trli daraxt bo`lib, shox-shabbasi yumaloq yoki konussimon,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rbarg, yosh novdalari tuksiz yoki kam tukli. Barglari yirik, tuxumsimon, asosan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 yuma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lolashgan, barg bandi t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skari tuxumsimon,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 qanotchali.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yirik, diam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tri 9-13 sm, yumaloq yoki botiq yumaloq. Po`sti sariq rangda, ba'zan to`q sariq tovlanadi, qalinligi 1,0-1,5 sm, eti och rangda,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rsuv, donador, ta'mi shirin-ach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chiq bo`lib, o`ziga xos taxirroqdir, urug’i yirik, ko`p murtak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li. Yovvoyi holdagi gr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ypfrut topilmagan.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Sitrus  o`simliklar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hqonchilik boshlanishi bilan eki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 boshlagan. Ularning madaniy formalari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lib chiqqan asosiy joylar Shimoli-Sharqiy Hindiston (Assot) va Shi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moliy Birmadir. Bu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rlarda sitrus avlodlarining eng ko`p vakillari yovvoyi holda o`sadi.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83A1679" wp14:editId="477D1179">
            <wp:extent cx="4514850" cy="294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Qayta-qayta changlantirishlar va o`simliklarning o`zga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ruvchanligi, ko`p yillar davomidagi sun'iy tanlash nati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jasida madaniy sitrus o`simliklarning nihoyatda takomil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lashgan prototiplari yaratildi.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Sitrus  o`simliklar Janubi-Sharqiy Osiyoda va unga yon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dosh zonalarda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kin-asta subtropik va tropik iqlimli boshqa mamlakatlarda tarqalgan.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 xml:space="preserve">O`rta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ngizbo`yi mamlakatlarida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valari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ning ikkinchi markazi paydo bo`ladi, butun dunyo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vachiligining hozirgi holatiga ana shu markazning ta'siri bor. Italiyada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valar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tishtirishga alohida ahami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yat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riladi. Bu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rda sitrus o`simliklar birinchi marta qa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dimgi Rim imp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riyasi davrida paydo bo`lgan. Asosan limon va korolki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tishtirilar edi.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yinroq,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vachiligi Ispaniyada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ng rivoj topdi. U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rda asosan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lsin 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tishtirilar edi. XIX asrning ikkinchi yarmidan boshlab,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vachiligi Shimoliy Am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rika, Avstraliya,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yinroq Braziliya, Antil orollari, Hindiston va boshqa mamlakatlarda jadal rivojlana boshlaydi. Yaponiyaning sitrus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vachiligida Unshiu 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yiladigan urug’siz mandari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 xml:space="preserve">ni asosiy o`rin egallaydi. 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Sitrus  o`simliklar (pomiran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ts va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lsin) eramiz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ning ilk asrlarida eng avvalo Zakavkaz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da paydo bo`l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gan.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 xml:space="preserve">yinroq </w:t>
      </w:r>
      <w:r w:rsidRPr="00707EFD">
        <w:rPr>
          <w:rFonts w:ascii="Times New Roman" w:hAnsi="Times New Roman"/>
          <w:sz w:val="36"/>
          <w:szCs w:val="36"/>
          <w:lang w:val="en-US"/>
        </w:rPr>
        <w:lastRenderedPageBreak/>
        <w:t>mandarin va limon o`stirila boshlangan. O`zb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kistonda sitrus o`simliklar yaqin vaqtdan boshlab eki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ladigan bo`ldi. O`zb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kistonga sitrus o`simliklar XX asrning ikkinchi yarmida olib k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linib, sovuqqa chidamsiz bo`lganli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gi bois ular issiqxonalarda hamda xandaqlarda o`stirilib, parvarish qilina boshlandi.</w:t>
      </w:r>
    </w:p>
    <w:p w:rsidR="001A3F1A" w:rsidRPr="00707EFD" w:rsidRDefault="001A3F1A" w:rsidP="001A3F1A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707EFD">
        <w:rPr>
          <w:rFonts w:ascii="Times New Roman" w:hAnsi="Times New Roman"/>
          <w:sz w:val="36"/>
          <w:szCs w:val="36"/>
          <w:lang w:val="en-US"/>
        </w:rPr>
        <w:t>Hozirgi kunda limonning: “M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r”, “O`zb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kiston to`ng’i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chi”, “O`zb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kiston hosildori”, “Akad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mik M.Mirza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v”, “Vil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la Franka”, “Misnskiy” navlari;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lsinning: “Gamlin”, “Vashington Nav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l”, “Gladkakoriy”, “Korolyok grushavid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niy” “29-221”duragayi; mandarinning: “Kl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ntin”, “Kava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no Vase”, “Miagava Vase”, “Xim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ra”, “Okitsu Vase”, “Ponkan”; gr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ypfrutning: “Dunkan”; pomp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lmusning: “Kabayansh mi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kan”, “Sh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dok” va boshqa sitrus o`simliklarining koll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</w:t>
      </w:r>
      <w:r w:rsidRPr="00707EFD">
        <w:rPr>
          <w:rFonts w:ascii="Times New Roman" w:hAnsi="Times New Roman"/>
          <w:sz w:val="36"/>
          <w:szCs w:val="36"/>
          <w:lang w:val="en-US"/>
        </w:rPr>
        <w:softHyphen/>
        <w:t>tsiyasi mavjud. Ushbu koll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ktsiya asos qilib olinib, ulardan yangi duragaylar yaratish bo`yicha ilmiy tadqiqot ishlari olib borilmoqda. Natijada limon, ap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lsin, mandarin, gr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ypfrut va pomp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lmusning duragaylari orasidan erta hosilga kiradigan, s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rhosil, muttasil mo`l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 b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radigan, m</w:t>
      </w:r>
      <w:r w:rsidRPr="00707EFD">
        <w:rPr>
          <w:rFonts w:ascii="Times New Roman" w:hAnsi="Times New Roman"/>
          <w:sz w:val="36"/>
          <w:szCs w:val="36"/>
        </w:rPr>
        <w:t>е</w:t>
      </w:r>
      <w:r w:rsidRPr="00707EFD">
        <w:rPr>
          <w:rFonts w:ascii="Times New Roman" w:hAnsi="Times New Roman"/>
          <w:sz w:val="36"/>
          <w:szCs w:val="36"/>
          <w:lang w:val="en-US"/>
        </w:rPr>
        <w:t>vasi mazali istiqbolli shakllar ajratib olindi.</w:t>
      </w:r>
    </w:p>
    <w:p w:rsidR="001A3F1A" w:rsidRPr="00707EFD" w:rsidRDefault="001A3F1A" w:rsidP="001A3F1A">
      <w:pPr>
        <w:rPr>
          <w:sz w:val="36"/>
          <w:szCs w:val="36"/>
          <w:lang w:val="en-US"/>
        </w:rPr>
      </w:pPr>
    </w:p>
    <w:p w:rsidR="00667930" w:rsidRPr="001A3F1A" w:rsidRDefault="00667930">
      <w:pPr>
        <w:rPr>
          <w:lang w:val="en-US"/>
        </w:rPr>
      </w:pPr>
      <w:bookmarkStart w:id="0" w:name="_GoBack"/>
      <w:bookmarkEnd w:id="0"/>
    </w:p>
    <w:sectPr w:rsidR="00667930" w:rsidRPr="001A3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8A"/>
    <w:rsid w:val="001A3F1A"/>
    <w:rsid w:val="00667930"/>
    <w:rsid w:val="008E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F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F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1921</Words>
  <Characters>10951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Bayramali</dc:creator>
  <cp:keywords/>
  <dc:description/>
  <cp:lastModifiedBy>Bayramali</cp:lastModifiedBy>
  <cp:revision>2</cp:revision>
  <dcterms:created xsi:type="dcterms:W3CDTF">2022-02-02T10:49:00Z</dcterms:created>
  <dcterms:modified xsi:type="dcterms:W3CDTF">2022-02-02T10:49:00Z</dcterms:modified>
</cp:coreProperties>
</file>