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AE" w:rsidRPr="009B70A4" w:rsidRDefault="009B70A4" w:rsidP="009B70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0A4">
        <w:rPr>
          <w:rFonts w:ascii="Times New Roman" w:hAnsi="Times New Roman" w:cs="Times New Roman"/>
          <w:b/>
          <w:sz w:val="28"/>
          <w:szCs w:val="28"/>
        </w:rPr>
        <w:t xml:space="preserve">Payvandlash </w:t>
      </w:r>
      <w:proofErr w:type="spellStart"/>
      <w:r w:rsidRPr="009B70A4">
        <w:rPr>
          <w:rFonts w:ascii="Times New Roman" w:hAnsi="Times New Roman" w:cs="Times New Roman"/>
          <w:b/>
          <w:sz w:val="28"/>
          <w:szCs w:val="28"/>
        </w:rPr>
        <w:t>usullarining</w:t>
      </w:r>
      <w:proofErr w:type="spellEnd"/>
      <w:r w:rsidRPr="009B70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70A4">
        <w:rPr>
          <w:rFonts w:ascii="Times New Roman" w:hAnsi="Times New Roman" w:cs="Times New Roman"/>
          <w:b/>
          <w:sz w:val="28"/>
          <w:szCs w:val="28"/>
        </w:rPr>
        <w:t>tasnifi</w:t>
      </w:r>
      <w:proofErr w:type="spellEnd"/>
    </w:p>
    <w:p w:rsidR="009B70A4" w:rsidRPr="009B70A4" w:rsidRDefault="009B70A4" w:rsidP="009B70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0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5AA57A" wp14:editId="00E23AFB">
            <wp:extent cx="3840480" cy="4234723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5285" t="28728" r="36132" b="34842"/>
                    <a:stretch/>
                  </pic:blipFill>
                  <pic:spPr bwMode="auto">
                    <a:xfrm>
                      <a:off x="0" y="0"/>
                      <a:ext cx="3864891" cy="42616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eastAsia="ru-RU"/>
        </w:rPr>
        <w:t>joyi</w:t>
      </w:r>
      <w:proofErr w:type="spellEnd"/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eastAsia="ru-RU"/>
        </w:rPr>
        <w:t>tomon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eastAsia="ru-RU"/>
        </w:rPr>
        <w:t>elektrodni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eastAsia="ru-RU"/>
        </w:rPr>
        <w:t>sarflanishiga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eastAsia="ru-RU"/>
        </w:rPr>
        <w:t>ko’ra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eastAsia="ru-RU"/>
        </w:rPr>
        <w:t>bir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eastAsia="ru-RU"/>
        </w:rPr>
        <w:t>tekisda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eastAsia="ru-RU"/>
        </w:rPr>
        <w:t>uzatib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eastAsia="ru-RU"/>
        </w:rPr>
        <w:t>turuvchi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eastAsia="ru-RU"/>
        </w:rPr>
        <w:t>mexanizmni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ham</w:t>
      </w:r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ixtiro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etdi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(1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rasm</w:t>
      </w:r>
      <w:proofErr w:type="spellEnd"/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proofErr w:type="gramEnd"/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).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Metallami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elektr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yordamida</w:t>
      </w:r>
      <w:proofErr w:type="spellEnd"/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payvandlash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usullari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sxemasi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N. N.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Bernardos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usuli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1 −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ko’mir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elektrod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2 −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chok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bob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sim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b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N. G.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Slavyanov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usuli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−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metall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elektrod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1907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yilda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esa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O.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Kelberg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maxsus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qoplamali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metall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elektrodlardan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foydalanishni</w:t>
      </w:r>
      <w:proofErr w:type="spellEnd"/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tavsiya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etdi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Bunday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lektrodlar</w:t>
      </w:r>
      <w:proofErr w:type="spellEnd"/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bilan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metallami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elektr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yoy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yordamida</w:t>
      </w:r>
      <w:proofErr w:type="spellEnd"/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dastaki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payvandlashda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qoplama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erib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yoyni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barqaror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yonishi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ta’minlanib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vanna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havoning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zararli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gazlari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ta’siridan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himoyalanib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sifatli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choklar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olindi</w:t>
      </w:r>
      <w:proofErr w:type="spellEnd"/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Keyinchalik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zarur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payvandlash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mashinalar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yangi</w:t>
      </w:r>
      <w:proofErr w:type="spellEnd"/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yangi</w:t>
      </w:r>
      <w:proofErr w:type="spellEnd"/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payv</w:t>
      </w:r>
      <w:proofErr w:type="spellEnd"/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andlash</w:t>
      </w:r>
      <w:proofErr w:type="spellEnd"/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usullar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texnologiyalar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masalan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metallami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flyus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qatlami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ostida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elektr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yoy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yordamida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elektroshlak</w:t>
      </w:r>
      <w:proofErr w:type="spellEnd"/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elektron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nur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plazma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yordamida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payvandlash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boshqa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usullar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yaratildi</w:t>
      </w:r>
      <w:proofErr w:type="spellEnd"/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Hozirda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70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dan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ortiq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usullar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mavjuddir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Payvandlash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usullarining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tasnifi</w:t>
      </w:r>
      <w:proofErr w:type="spellEnd"/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Metallami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payvandlash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usullarini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GOST 19521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84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</w:t>
      </w:r>
      <w:proofErr w:type="spellEnd"/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ko’ra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quyidagi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sinflarga</w:t>
      </w:r>
      <w:proofErr w:type="spellEnd"/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ajratiladi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Termik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sinf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Bu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sinfga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kiruvchi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usullarning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barchasi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elektr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yoy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yordamida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elektr</w:t>
      </w:r>
      <w:proofErr w:type="spellEnd"/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shlakda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elektron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nurida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gaz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alangasida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plazmada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boshqalar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da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metallarni</w:t>
      </w:r>
      <w:proofErr w:type="spellEnd"/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payva</w:t>
      </w:r>
      <w:proofErr w:type="spellEnd"/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ndlash</w:t>
      </w:r>
      <w:proofErr w:type="spellEnd"/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joylarini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qizdirishda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ajraluvchi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issiqlik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energiyadan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foydalaniladi</w:t>
      </w:r>
      <w:proofErr w:type="spellEnd"/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Termomexanik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sinf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Bu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sinfga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kiruvchi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usullarning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barchasi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elektrokontakt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gaz</w:t>
      </w:r>
      <w:proofErr w:type="spellEnd"/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alangasida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qizdirib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presslash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boshqalar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da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metallarni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payvandlash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joylari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ajraluvchi</w:t>
      </w:r>
      <w:proofErr w:type="spellEnd"/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issiqlik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en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ergiyada</w:t>
      </w:r>
      <w:proofErr w:type="spellEnd"/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qizdirilib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yuqori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plastik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holatga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keltirilib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bosim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bilan</w:t>
      </w:r>
      <w:proofErr w:type="spellEnd"/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siqib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payvandlanadi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Mexanik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sinf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Bu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sinfga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kiruvchi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usullarning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barchasi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(ultra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tovush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yordamida</w:t>
      </w:r>
      <w:proofErr w:type="spellEnd"/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portlovchi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moddalarni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portlatib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sovuqlayin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ishqalab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boshqalar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)da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metallarni</w:t>
      </w:r>
      <w:proofErr w:type="spellEnd"/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payvandla</w:t>
      </w:r>
      <w:proofErr w:type="spellEnd"/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</w:t>
      </w:r>
      <w:proofErr w:type="spellEnd"/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joylari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mexanik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energiyani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issiqlikka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aylanishida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qizib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yuqori</w:t>
      </w:r>
      <w:proofErr w:type="spellEnd"/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plastik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holatga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keltirilgach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bosim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bilan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siqib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payvandlanadi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Payvand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birikmalar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ularning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asosiy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turlari</w:t>
      </w:r>
      <w:proofErr w:type="spellEnd"/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Payvand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chok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bilan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biriktirilgan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necha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elementlar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yig’indisiga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payvand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birikm</w:t>
      </w:r>
      <w:proofErr w:type="spellEnd"/>
      <w:proofErr w:type="gramEnd"/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deyiladi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Payvandlash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yo’li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bilan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ajralmaydigan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xilma</w:t>
      </w:r>
      <w:proofErr w:type="spellEnd"/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xil</w:t>
      </w:r>
      <w:proofErr w:type="spellEnd"/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metall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konstruktsiyalar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tayyorlashda</w:t>
      </w:r>
      <w:proofErr w:type="spellEnd"/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ko’proq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uchma</w:t>
      </w:r>
      <w:proofErr w:type="spellEnd"/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uch</w:t>
      </w:r>
      <w:proofErr w:type="spellEnd"/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ustma</w:t>
      </w:r>
      <w:proofErr w:type="spellEnd"/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ust</w:t>
      </w:r>
      <w:proofErr w:type="spellEnd"/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burchakli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tavrosimon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payvand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birikmalar</w:t>
      </w:r>
      <w:proofErr w:type="spellEnd"/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uchraydi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Payvand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birikmalarining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asosiy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turlari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−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uchma</w:t>
      </w:r>
      <w:proofErr w:type="spellEnd"/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uch</w:t>
      </w:r>
      <w:proofErr w:type="spellEnd"/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birikmalar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b −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ustma</w:t>
      </w:r>
      <w:proofErr w:type="spellEnd"/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ust</w:t>
      </w:r>
      <w:proofErr w:type="spellEnd"/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birikmalar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−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burchak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hosil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qilgan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birikmalar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g −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tavrsimon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birikmalar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CHoklarni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fazodagi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holatiga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ko’ra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ularni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pastki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vertikal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gorizontal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ship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choklarga</w:t>
      </w:r>
      <w:proofErr w:type="spellEnd"/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shuningdek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ularni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uzluksiz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uzluklilarga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ajratiladi</w:t>
      </w:r>
      <w:proofErr w:type="spellEnd"/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CHoklaming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fazodagi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holati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ularni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hosil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qilish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sxemasi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−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pastki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chok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b −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gorizontal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chok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v −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vertikal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chok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g − ship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chok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Metallarning payvandlanuvchanligi </w:t>
      </w:r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payvandlashda struktura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o’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zgarishlari</w:t>
      </w:r>
      <w:proofErr w:type="gramEnd"/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Metallarning turli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usullarda</w:t>
      </w:r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texnik talablarga javob bera oladigan darajada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payvandlanish</w:t>
      </w:r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xususiyatiga payvandlanuv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chanligi</w:t>
      </w:r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deyiladi.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Metallarning payvandlanuvchanligi ularni kimyoviy tarkibiga, strukturasiga,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payvandlash</w:t>
      </w:r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usuliga, rejimiga va boshqa ko’rsatkichlarga bog’liq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Odatda,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metallarning</w:t>
      </w:r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payvandlanuvchanligini aniqlashda bostirilgan chok puxtaligi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payvandlanadigan</w:t>
      </w:r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metall puxtaligiga taqqoslanadi. Agar chokda nuqsonlar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(g’ovaklik, darz, toblanish) hollar bo’lmay payvandlanayotgan metallar puxtaligiga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yaqin</w:t>
      </w:r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bo’lsa, bun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day</w:t>
      </w:r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metallar yaxshi payvandlanuvchan hisoblanadi. Ma’lumki,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turli</w:t>
      </w:r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metall konstruksiyalar tayyorlashda asosiy material sifatida po’latlardan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foydalaniladi</w:t>
      </w:r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Aniqlanganki, tarkibida uglerodi 0</w:t>
      </w:r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,25</w:t>
      </w:r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% kam boigan uglerodli va kam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legirlangan</w:t>
      </w:r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po’latlar barcha payva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ndlash</w:t>
      </w:r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usullarda yaxshi payvandlanadi.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O’rtacha uglerodli po’latlarni payvandlashda chokka yondosh zonada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toblangan</w:t>
      </w:r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struktura, chok metallda kristalizatsion darzlar berishi sababli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cheklangan</w:t>
      </w:r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holda payvandlanuvchanlikka ega bo’ladi. Ko’p uglerodli po’latla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esa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yomon</w:t>
      </w:r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payvandlanadi. Agar bunday po’latlarni payvaridlashga zaruriyat bo’lsa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avvalo</w:t>
      </w:r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payvandlanuvchi buyumlarni 300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450</w:t>
      </w:r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gacha qizdirib, payvandlab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bo’lingach</w:t>
      </w:r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termik ishlanmog’i kerak. O’rtacha </w:t>
      </w:r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ko’p legirlangan po’latlarning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issiqlik</w:t>
      </w:r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o’tkazish va i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ssiqlikdan</w:t>
      </w:r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kengayish koeffitsientini kam uglerodli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po’latlardan</w:t>
      </w:r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pastligi payvandlashda o’ta qizib, havoda sovishida karbidlar hosil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bo’lib, qattiqligi ortadi </w:t>
      </w:r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bu hoi darz ketishiga ham olib kelishi mumkin.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Po’latlarda legirlash elementlarni ortishida pay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vandlanuvchanligi</w:t>
      </w:r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yomonlashadi.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SHu sababli bu po’latlarni payvandlashda, avval, ma’lum temperaturagacha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qizdirib</w:t>
      </w:r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payvandlab bo’lingach termik ishlovlarga berilishi lozim.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Barcha cho’yanlar esa yomon payvandlanadi. Ularda nuq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sonlar</w:t>
      </w:r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(darzlar,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kemtik</w:t>
      </w:r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joyla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</w:t>
      </w:r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katta g’ovakliklar va boshqalar) uchraydi.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Payvandlashda havoda sovishida chokda </w:t>
      </w:r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chokka yondosh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gan</w:t>
      </w:r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joyi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toblangan</w:t>
      </w:r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boiishi natijasida, darz ketishi asosiy qiyinchilikni tug’diradi.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CHo’yanlar xilini ko’pligi </w:t>
      </w:r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xossalarini xilma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bookmarkStart w:id="0" w:name="_GoBack"/>
      <w:bookmarkEnd w:id="0"/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xilligi sababli payv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andlash usulini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to’g’ri tanlash muhimdir. CHo’yan quymalardagi nuqsonlarni payvandlab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tiklashda qator usullar bo’lib, bularning ichida payvandlanuvchi quymani qizdirib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payvandlash va qizdirmay payvandlash usullaridan foydalaniladi.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1)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Payvandlanuvchi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quymalarni qizdirib payvandlashda nuqsonli joy 90° li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burchak bo’ylab kesilib, uni atrofi qolip material bilan qoplangan, buyum 600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650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gacha asta qizdiriladi. Keyin payvandlovchi material sifatida, masalan, cho’yan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chiviq, flyus sifatida bura olinib gaz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alangasida eritib payvandlanadi.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1)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Quymani qizdirmay payvandlashda esa, avvalo, payvand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lash joyiga po’lat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shpilkalar shaxmat tartibda rezbaga o’rnatilib, ularni qoplamali kam uglerodli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po’lat elektrod bilan kichik tokda (150A gacha) payvandlab, keyin qolgan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joylari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payvandlab to’ldiriladi.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Rangli metallar va ularning qotishmalariga kelsak, ularning issiqlikni va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elektrni yaxshi o’tkazishi, oson oksidlanishi, gazlarni yutishi va boshqa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xususiyatlari payvandlashda ma’lum qiyinchiliklar tug’diradi.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Kam uglero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dli p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o’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lat buyumlarning metall elektrodlar bilan elektr yoy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yordamida payvandlashda struktura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o’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zgarishlari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Aniqlanganki, kam uglerodli poiatlarni suyultirib, metall elektrodlar bilan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payvandlashda kichik hajmli suyuq metall vanna va unga yondoshgan joyl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ari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havoda soviyotganda struk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tura o’zgarishi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F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holat diagrammasi bo’yicha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kechadi. Bujida chok metallidan to payvandlanuvchi metallgacha boigan zonalarni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quyidagi uchastkalarga ajratish mumkin: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I. CHpk metalli uchastka.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Payvandlashda bu uchastkada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metall elektrodning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 payvandlanuvchi metallarning payvand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lash joylarining eritishidagi hosil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bo’lgan kichik vannaning havoda sovib kristallanishida bu uchastka hosil bo’ladi.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SHu sa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babli bu uchastka strukturasi kam uglerodli quyma po’lat strukrasiga ya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qin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bo’lib, uzunchoq dendrit kristallardan iborat ‘ladi.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II. CHokka yondoshgan uchastka.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Payvandlashda bu hastka metallning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ayrim joylarigina erib, qolgan joylari o’ta ziydi. SHu sababli bu uchastka metallni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havoda sovishida hosil qilgan strukturasi qisma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 yirik donali ferrit va perlitlardan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iborat bo’ladi.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Kam uglerodli po’latlarning metall elektrodlar bilan elektr yoy yordamida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payvandlashda struktura o’zgarishlari sxemasi.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III.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O’ta qizigan uchastka.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Payvandlashda bu uchastka metilli o’ta qizib,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hav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oda sovishida struktura donalari ferrit va yirik perlit strukturadan iborat bo’ladi,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negaki o’ta qizishida austenit ionalari yiriklashadi.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IV.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Normallangan uchastka.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Payvandlashda bu uchastka metalli As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kritik temperaturadan 30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50 yuqoriroq temperaturada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qizib, havoda sovishida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ferrit va perlitni mayda donali strukturasidan iborat bo’ladi.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V.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CHala qayta kristallangan uchastka.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Payvandlashda bu uchastka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metalli A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, va A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s3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kritik temperaturalar orasida qizib, havoda sovishida yirik donali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ferrit va perlit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donalari hosilbo’ladi.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VI.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Rekristallangan uchastka.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Payvandlashda bu uchastka metalli A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kritik temperaturadan pastroq haroratda qizib, havoda sovishida strukturada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o’zgarishlar bormaydi. (Agar po’lat zagotovka payvandlashgacha sovuqlayin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bosim bilan ish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langan boisa, fizik puxtalikdan holi boiadi.) 500 dan past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temperaturagacha qizigan uchastkalarda po’latning strukturasida hech qanday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o’zgarish sodir bo’lmaydi.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Metall buyumlarni termik sinfga kiruvchi usullarda payvandlash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Metallarni bu sinfga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kiruvchi usullar ichida ularni metall elektrodlar bilan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elektr yoy yordamida payvandlash usuli oddiyligi, turli qalinlikdagi xilma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xil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metallarni payvandlash mumkinligi va ayniqsa, yuqori ish unumiga ega bo’lganligi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uchun sanoatning barcha sohalarida keng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qo’llaniladi.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eastAsia="ru-RU"/>
        </w:rPr>
        <w:t>Elektr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eastAsia="ru-RU"/>
        </w:rPr>
        <w:t>tok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eastAsia="ru-RU"/>
        </w:rPr>
        <w:t>manbalari</w:t>
      </w:r>
      <w:proofErr w:type="spellEnd"/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Payvandlash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yoyini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uzluksiz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tok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bilan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ta’minlovchi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agregatga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tok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manbai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deyiladi</w:t>
      </w:r>
      <w:proofErr w:type="spellEnd"/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Amalda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metallarni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payvandlashda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ko’proq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o’zgaruvchan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tokdan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foydalaniladi</w:t>
      </w:r>
      <w:proofErr w:type="spellEnd"/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chunki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o’zgaruvchan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tok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transformatorlarning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konstruktsiyasi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odd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iy</w:t>
      </w:r>
      <w:proofErr w:type="spellEnd"/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boshqarish</w:t>
      </w:r>
      <w:proofErr w:type="spellEnd"/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qulay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F.I.K.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yuqori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magnit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maydoni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ta’siriga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beriladi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narxi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arzon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SHu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sababli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STSH, TS, TD, TSK tip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transformatorlardan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keng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foydalaniladi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o’zgaruvchan</w:t>
      </w:r>
      <w:proofErr w:type="spellEnd"/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tok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manbalari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bo’lmagan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joylarda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esa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o’zgarmas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tok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manbaidan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foydalaniladi</w:t>
      </w:r>
      <w:proofErr w:type="spellEnd"/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Lekin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o’zgarmas</w:t>
      </w:r>
      <w:proofErr w:type="spellEnd"/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tok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elektr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yoyi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o’zgaruvchan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tokka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qaraganda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barqarorroq</w:t>
      </w:r>
      <w:proofErr w:type="spellEnd"/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yonadi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(Agar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elektrod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tok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manbaining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manfiy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qutbiga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ulansa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to’g’ri</w:t>
      </w:r>
      <w:proofErr w:type="spellEnd"/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ulash</w:t>
      </w:r>
      <w:proofErr w:type="spellEnd"/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musbat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qutbiga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ulansa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teskari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ulash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deb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yuritiladi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.)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Zarur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hollarda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o’zgaruvchan</w:t>
      </w:r>
      <w:proofErr w:type="spellEnd"/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tokni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o’zgarmas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tokka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aylantiri</w:t>
      </w:r>
      <w:proofErr w:type="spellEnd"/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beradigan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PS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300</w:t>
      </w:r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PS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500 </w:t>
      </w:r>
      <w:proofErr w:type="spellStart"/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boshqa</w:t>
      </w:r>
      <w:proofErr w:type="spellEnd"/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tip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tok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o’zgartkich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agregatlardan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shuningdek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o’zgaruvchan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tokni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o’zgarmas</w:t>
      </w:r>
      <w:proofErr w:type="spellEnd"/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tokka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to’g’rilovchi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to’g’rilagich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agregatlaridan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ham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foydalaniladi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To’g’rilagichlar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ishlashida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yarim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o’tkazgich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elementlari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metall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bilan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konta</w:t>
      </w:r>
      <w:proofErr w:type="spellEnd"/>
      <w:proofErr w:type="gramEnd"/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ktlanganda</w:t>
      </w:r>
      <w:proofErr w:type="spellEnd"/>
      <w:proofErr w:type="gram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tokni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tomonga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yaxshi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o’tkazadi</w:t>
      </w:r>
      <w:proofErr w:type="spellEnd"/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Tok to’g’rilagichlarning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selenli, kremniyli va boshqa xillari bor. Ularning F.I.K. yuqori, aylanuvchi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qismlari yo’q va shovqinsiz ishlaydi. Sanoatimiz VSU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300, VSU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500 va boshqa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tipdagi tok to’g’rilagichlar is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hlab chiqaradi.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Elektr yoyi va uning quvvati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Elektr yoy.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Elektr yoy deb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lektrod bilan payvandlaniladigan metallar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oralig’idagi ionlashgan gaz va bug’ muhitidan o’tib turuvchi kuchli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lektr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razryadlariga aytiladi.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Yoyni hosil qilish uchun elektrod uchini p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ayvandlanadigan metall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(zagotovka)ga qisqa tutashtirib darhol 3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 mm ga uzoqlashtirmoq lozim. Elektrod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zagotovkaga qisqa tutashganda uning kichik yuzadan katta kuchli tokni o’tishida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yuzalar o’ta qizib, tezda eriydi va eriyotgan elektrod uchi elektromagnit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sirt tortish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kuchi va gazlar bosimi ta’sirida siqilib, ingichka tortib, pirovardida uziladi. Bu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sharoitda elektrod (katod) yuzidan ajrayotgan elektronlar juda katta tezlikda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zagotovka (anod) tomon harakatlanib oraliqdagi gaz va bug’atom (molekula)larni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ombardimon qilib, manfiy va musbat ionlarga parchalaydi. Manfiy zaryadli ionlar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anod yuziga, musbat zaryadli ionlar esa katod yuziga kelib urilishda kinetik </w:t>
      </w:r>
    </w:p>
    <w:p w:rsidR="009B70A4" w:rsidRPr="009B70A4" w:rsidRDefault="009B70A4" w:rsidP="009B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7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energiyalari issiqlikka va yorugiik energiyalarga aylanadi va yoy barqaror yonadi. </w:t>
      </w:r>
    </w:p>
    <w:p w:rsidR="009B70A4" w:rsidRPr="009B70A4" w:rsidRDefault="009B70A4" w:rsidP="009B70A4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9B70A4" w:rsidRPr="009B70A4" w:rsidSect="009B7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A4"/>
    <w:rsid w:val="008D209B"/>
    <w:rsid w:val="009703AE"/>
    <w:rsid w:val="009B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397FA-B01D-470B-9D27-4C45EE78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9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4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9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4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4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8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4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7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5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0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9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7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1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1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1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4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2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7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0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8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8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0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9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4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6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9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4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8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0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0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1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0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8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6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8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9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7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8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0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2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6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1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7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9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0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2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6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8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0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7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3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3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8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5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3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86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2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5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7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4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8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32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0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9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2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6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9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9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87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9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0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0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3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9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4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5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Payvandlash</dc:creator>
  <cp:keywords/>
  <dc:description/>
  <cp:lastModifiedBy>Payvandlash</cp:lastModifiedBy>
  <cp:revision>1</cp:revision>
  <dcterms:created xsi:type="dcterms:W3CDTF">2021-12-01T05:08:00Z</dcterms:created>
  <dcterms:modified xsi:type="dcterms:W3CDTF">2021-12-01T05:19:00Z</dcterms:modified>
</cp:coreProperties>
</file>