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91A" w:rsidRDefault="005E791A" w:rsidP="005E791A">
      <w:pPr>
        <w:jc w:val="both"/>
        <w:rPr>
          <w:sz w:val="28"/>
        </w:rPr>
      </w:pPr>
      <w:r w:rsidRPr="005E791A">
        <w:rPr>
          <w:b/>
          <w:bCs/>
          <w:sz w:val="28"/>
          <w:lang w:val="en-US"/>
        </w:rPr>
        <w:t xml:space="preserve">Payvandlash </w:t>
      </w:r>
      <w:proofErr w:type="spellStart"/>
      <w:r w:rsidRPr="005E791A">
        <w:rPr>
          <w:b/>
          <w:bCs/>
          <w:sz w:val="28"/>
          <w:lang w:val="en-US"/>
        </w:rPr>
        <w:t>haqida</w:t>
      </w:r>
      <w:proofErr w:type="spellEnd"/>
      <w:r w:rsidRPr="005E791A">
        <w:rPr>
          <w:b/>
          <w:bCs/>
          <w:sz w:val="28"/>
          <w:lang w:val="en-US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tushincha</w:t>
      </w:r>
      <w:proofErr w:type="spellEnd"/>
    </w:p>
    <w:p w:rsidR="005E791A" w:rsidRPr="005E791A" w:rsidRDefault="005E791A" w:rsidP="005E791A">
      <w:pPr>
        <w:tabs>
          <w:tab w:val="left" w:pos="1170"/>
        </w:tabs>
        <w:jc w:val="both"/>
        <w:rPr>
          <w:sz w:val="28"/>
          <w:lang w:val="en-US"/>
        </w:rPr>
      </w:pPr>
      <w:r w:rsidRPr="005E791A">
        <w:rPr>
          <w:b/>
          <w:bCs/>
          <w:sz w:val="28"/>
          <w:lang w:val="en-US"/>
        </w:rPr>
        <w:t>Payvandlash</w:t>
      </w:r>
      <w:r w:rsidRPr="005E791A">
        <w:rPr>
          <w:sz w:val="28"/>
          <w:lang w:val="en-US"/>
        </w:rPr>
        <w:t xml:space="preserve"> (</w:t>
      </w:r>
      <w:proofErr w:type="spellStart"/>
      <w:r w:rsidRPr="005E791A">
        <w:rPr>
          <w:sz w:val="28"/>
          <w:lang w:val="en-US"/>
        </w:rPr>
        <w:t>texnikada</w:t>
      </w:r>
      <w:proofErr w:type="spellEnd"/>
      <w:r w:rsidRPr="005E791A">
        <w:rPr>
          <w:sz w:val="28"/>
          <w:lang w:val="en-US"/>
        </w:rPr>
        <w:t xml:space="preserve">) — </w:t>
      </w:r>
      <w:proofErr w:type="spellStart"/>
      <w:r w:rsidRPr="005E791A">
        <w:rPr>
          <w:sz w:val="28"/>
          <w:lang w:val="en-US"/>
        </w:rPr>
        <w:t>qattiq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materiallar</w:t>
      </w:r>
      <w:proofErr w:type="spellEnd"/>
      <w:r w:rsidRPr="005E791A">
        <w:rPr>
          <w:sz w:val="28"/>
          <w:lang w:val="en-US"/>
        </w:rPr>
        <w:t xml:space="preserve"> (</w:t>
      </w:r>
      <w:proofErr w:type="spellStart"/>
      <w:r w:rsidRPr="005E791A">
        <w:rPr>
          <w:sz w:val="28"/>
          <w:lang w:val="en-US"/>
        </w:rPr>
        <w:t>metall</w:t>
      </w:r>
      <w:proofErr w:type="spellEnd"/>
      <w:r w:rsidRPr="005E791A">
        <w:rPr>
          <w:sz w:val="28"/>
          <w:lang w:val="en-US"/>
        </w:rPr>
        <w:t xml:space="preserve">, </w:t>
      </w:r>
      <w:proofErr w:type="spellStart"/>
      <w:r w:rsidRPr="005E791A">
        <w:rPr>
          <w:sz w:val="28"/>
          <w:lang w:val="en-US"/>
        </w:rPr>
        <w:t>keramika</w:t>
      </w:r>
      <w:proofErr w:type="spellEnd"/>
      <w:r w:rsidRPr="005E791A">
        <w:rPr>
          <w:sz w:val="28"/>
          <w:lang w:val="en-US"/>
        </w:rPr>
        <w:t xml:space="preserve">, shisha, </w:t>
      </w:r>
      <w:proofErr w:type="spellStart"/>
      <w:r w:rsidRPr="005E791A">
        <w:rPr>
          <w:sz w:val="28"/>
          <w:lang w:val="en-US"/>
        </w:rPr>
        <w:t>va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boshqalar</w:t>
      </w:r>
      <w:proofErr w:type="spellEnd"/>
      <w:proofErr w:type="gramStart"/>
      <w:r w:rsidRPr="005E791A">
        <w:rPr>
          <w:sz w:val="28"/>
          <w:lang w:val="en-US"/>
        </w:rPr>
        <w:t>)</w:t>
      </w:r>
      <w:proofErr w:type="spellStart"/>
      <w:r w:rsidRPr="005E791A">
        <w:rPr>
          <w:sz w:val="28"/>
          <w:lang w:val="en-US"/>
        </w:rPr>
        <w:t>ni</w:t>
      </w:r>
      <w:proofErr w:type="spellEnd"/>
      <w:proofErr w:type="gram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ajralmas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qilib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biriktirish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usuli</w:t>
      </w:r>
      <w:proofErr w:type="spellEnd"/>
      <w:r w:rsidRPr="005E791A">
        <w:rPr>
          <w:sz w:val="28"/>
          <w:lang w:val="en-US"/>
        </w:rPr>
        <w:t xml:space="preserve">. </w:t>
      </w:r>
      <w:proofErr w:type="spellStart"/>
      <w:r w:rsidRPr="005E791A">
        <w:rPr>
          <w:sz w:val="28"/>
          <w:lang w:val="en-US"/>
        </w:rPr>
        <w:t>Payvandlashning</w:t>
      </w:r>
      <w:proofErr w:type="spellEnd"/>
      <w:r w:rsidRPr="005E791A">
        <w:rPr>
          <w:sz w:val="28"/>
          <w:lang w:val="en-US"/>
        </w:rPr>
        <w:t xml:space="preserve"> 60 </w:t>
      </w:r>
      <w:proofErr w:type="spellStart"/>
      <w:r w:rsidRPr="005E791A">
        <w:rPr>
          <w:sz w:val="28"/>
          <w:lang w:val="en-US"/>
        </w:rPr>
        <w:t>dan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ortiq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usuli</w:t>
      </w:r>
      <w:proofErr w:type="spellEnd"/>
      <w:r w:rsidRPr="005E791A">
        <w:rPr>
          <w:sz w:val="28"/>
          <w:lang w:val="en-US"/>
        </w:rPr>
        <w:t xml:space="preserve"> bor. </w:t>
      </w:r>
    </w:p>
    <w:p w:rsidR="005E791A" w:rsidRDefault="005E791A" w:rsidP="005E791A">
      <w:pPr>
        <w:tabs>
          <w:tab w:val="left" w:pos="1170"/>
        </w:tabs>
        <w:jc w:val="both"/>
        <w:rPr>
          <w:sz w:val="28"/>
          <w:lang w:val="en-US"/>
        </w:rPr>
      </w:pPr>
      <w:proofErr w:type="spellStart"/>
      <w:r w:rsidRPr="005E791A">
        <w:rPr>
          <w:sz w:val="28"/>
          <w:lang w:val="en-US"/>
        </w:rPr>
        <w:t>Metallarni</w:t>
      </w:r>
      <w:proofErr w:type="spellEnd"/>
      <w:r w:rsidRPr="005E791A">
        <w:rPr>
          <w:sz w:val="28"/>
          <w:lang w:val="en-US"/>
        </w:rPr>
        <w:t xml:space="preserve"> Payvandlash </w:t>
      </w:r>
      <w:proofErr w:type="spellStart"/>
      <w:r w:rsidRPr="005E791A">
        <w:rPr>
          <w:sz w:val="28"/>
          <w:lang w:val="en-US"/>
        </w:rPr>
        <w:t>qadimdan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maʼlum</w:t>
      </w:r>
      <w:proofErr w:type="spellEnd"/>
      <w:r w:rsidRPr="005E791A">
        <w:rPr>
          <w:sz w:val="28"/>
          <w:lang w:val="en-US"/>
        </w:rPr>
        <w:t xml:space="preserve">. 1882 </w:t>
      </w:r>
      <w:proofErr w:type="spellStart"/>
      <w:r w:rsidRPr="005E791A">
        <w:rPr>
          <w:sz w:val="28"/>
          <w:lang w:val="en-US"/>
        </w:rPr>
        <w:t>yilgacha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bosim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ostida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Payvandlashning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temirchilik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usulidan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foydalanilgan</w:t>
      </w:r>
      <w:proofErr w:type="spellEnd"/>
      <w:r w:rsidRPr="005E791A">
        <w:rPr>
          <w:sz w:val="28"/>
          <w:lang w:val="en-US"/>
        </w:rPr>
        <w:t xml:space="preserve">. </w:t>
      </w:r>
      <w:proofErr w:type="spellStart"/>
      <w:r w:rsidRPr="005E791A">
        <w:rPr>
          <w:sz w:val="28"/>
          <w:lang w:val="en-US"/>
        </w:rPr>
        <w:t>Rus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ixtirochisi</w:t>
      </w:r>
      <w:proofErr w:type="spellEnd"/>
      <w:r w:rsidRPr="005E791A">
        <w:rPr>
          <w:sz w:val="28"/>
          <w:lang w:val="en-US"/>
        </w:rPr>
        <w:t xml:space="preserve"> N. N. </w:t>
      </w:r>
      <w:proofErr w:type="spellStart"/>
      <w:r w:rsidRPr="005E791A">
        <w:rPr>
          <w:sz w:val="28"/>
          <w:lang w:val="en-US"/>
        </w:rPr>
        <w:t>Benardos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birinchi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proofErr w:type="gramStart"/>
      <w:r w:rsidRPr="005E791A">
        <w:rPr>
          <w:sz w:val="28"/>
          <w:lang w:val="en-US"/>
        </w:rPr>
        <w:t>marta</w:t>
      </w:r>
      <w:proofErr w:type="spellEnd"/>
      <w:proofErr w:type="gram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metallarni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koʻmir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elektroddan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foydalanib</w:t>
      </w:r>
      <w:proofErr w:type="spellEnd"/>
      <w:r w:rsidRPr="005E791A">
        <w:rPr>
          <w:sz w:val="28"/>
          <w:lang w:val="en-US"/>
        </w:rPr>
        <w:t xml:space="preserve"> Payvandlash (</w:t>
      </w:r>
      <w:proofErr w:type="spellStart"/>
      <w:r w:rsidRPr="005E791A">
        <w:rPr>
          <w:sz w:val="28"/>
          <w:lang w:val="en-US"/>
        </w:rPr>
        <w:t>elektr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yoy</w:t>
      </w:r>
      <w:proofErr w:type="spellEnd"/>
      <w:r w:rsidRPr="005E791A">
        <w:rPr>
          <w:sz w:val="28"/>
          <w:lang w:val="en-US"/>
        </w:rPr>
        <w:t xml:space="preserve">) </w:t>
      </w:r>
      <w:proofErr w:type="spellStart"/>
      <w:r w:rsidRPr="005E791A">
        <w:rPr>
          <w:sz w:val="28"/>
          <w:lang w:val="en-US"/>
        </w:rPr>
        <w:t>usulini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topgan</w:t>
      </w:r>
      <w:proofErr w:type="spellEnd"/>
      <w:r w:rsidRPr="005E791A">
        <w:rPr>
          <w:sz w:val="28"/>
          <w:lang w:val="en-US"/>
        </w:rPr>
        <w:t xml:space="preserve">, </w:t>
      </w:r>
      <w:proofErr w:type="spellStart"/>
      <w:r w:rsidRPr="005E791A">
        <w:rPr>
          <w:sz w:val="28"/>
          <w:lang w:val="en-US"/>
        </w:rPr>
        <w:t>rus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muhandisi</w:t>
      </w:r>
      <w:proofErr w:type="spellEnd"/>
      <w:r w:rsidRPr="005E791A">
        <w:rPr>
          <w:sz w:val="28"/>
          <w:lang w:val="en-US"/>
        </w:rPr>
        <w:t xml:space="preserve"> N. G. </w:t>
      </w:r>
      <w:proofErr w:type="spellStart"/>
      <w:r w:rsidRPr="005E791A">
        <w:rPr>
          <w:sz w:val="28"/>
          <w:lang w:val="en-US"/>
        </w:rPr>
        <w:t>Slavyanov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buni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takomillashtirib</w:t>
      </w:r>
      <w:proofErr w:type="spellEnd"/>
      <w:r w:rsidRPr="005E791A">
        <w:rPr>
          <w:sz w:val="28"/>
          <w:lang w:val="en-US"/>
        </w:rPr>
        <w:t xml:space="preserve">, </w:t>
      </w:r>
      <w:proofErr w:type="spellStart"/>
      <w:r w:rsidRPr="005E791A">
        <w:rPr>
          <w:sz w:val="28"/>
          <w:lang w:val="en-US"/>
        </w:rPr>
        <w:t>koʻmir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elektrod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oʻrniga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metall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elektrod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ishlatgan</w:t>
      </w:r>
      <w:proofErr w:type="spellEnd"/>
      <w:r w:rsidRPr="005E791A">
        <w:rPr>
          <w:sz w:val="28"/>
          <w:lang w:val="en-US"/>
        </w:rPr>
        <w:t xml:space="preserve">. </w:t>
      </w:r>
      <w:proofErr w:type="spellStart"/>
      <w:r w:rsidRPr="005E791A">
        <w:rPr>
          <w:sz w:val="28"/>
          <w:lang w:val="en-US"/>
        </w:rPr>
        <w:t>Atsetilen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topilganidan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keyin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fransuz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metallurgi</w:t>
      </w:r>
      <w:proofErr w:type="spellEnd"/>
      <w:r w:rsidRPr="005E791A">
        <w:rPr>
          <w:sz w:val="28"/>
          <w:lang w:val="en-US"/>
        </w:rPr>
        <w:t xml:space="preserve"> E. </w:t>
      </w:r>
      <w:proofErr w:type="spellStart"/>
      <w:r w:rsidRPr="005E791A">
        <w:rPr>
          <w:sz w:val="28"/>
          <w:lang w:val="en-US"/>
        </w:rPr>
        <w:t>Fushe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gaz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payvandni</w:t>
      </w:r>
      <w:proofErr w:type="spellEnd"/>
      <w:r w:rsidRPr="005E791A">
        <w:rPr>
          <w:sz w:val="28"/>
          <w:lang w:val="en-US"/>
        </w:rPr>
        <w:t xml:space="preserve">, </w:t>
      </w:r>
      <w:proofErr w:type="spellStart"/>
      <w:r w:rsidRPr="005E791A">
        <w:rPr>
          <w:sz w:val="28"/>
          <w:lang w:val="en-US"/>
        </w:rPr>
        <w:t>amerikalik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olim</w:t>
      </w:r>
      <w:proofErr w:type="spellEnd"/>
      <w:r w:rsidRPr="005E791A">
        <w:rPr>
          <w:sz w:val="28"/>
          <w:lang w:val="en-US"/>
        </w:rPr>
        <w:t xml:space="preserve"> J. </w:t>
      </w:r>
      <w:proofErr w:type="spellStart"/>
      <w:r w:rsidRPr="005E791A">
        <w:rPr>
          <w:sz w:val="28"/>
          <w:lang w:val="en-US"/>
        </w:rPr>
        <w:t>Tomson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qarshilikli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uchma-uch</w:t>
      </w:r>
      <w:proofErr w:type="spellEnd"/>
      <w:r w:rsidRPr="005E791A">
        <w:rPr>
          <w:sz w:val="28"/>
          <w:lang w:val="en-US"/>
        </w:rPr>
        <w:t xml:space="preserve"> Payvandlash (1837), </w:t>
      </w:r>
      <w:proofErr w:type="spellStart"/>
      <w:r w:rsidRPr="005E791A">
        <w:rPr>
          <w:sz w:val="28"/>
          <w:lang w:val="en-US"/>
        </w:rPr>
        <w:t>keyinchalik</w:t>
      </w:r>
      <w:proofErr w:type="spellEnd"/>
      <w:r w:rsidRPr="005E791A">
        <w:rPr>
          <w:sz w:val="28"/>
          <w:lang w:val="en-US"/>
        </w:rPr>
        <w:t xml:space="preserve"> N. N. </w:t>
      </w:r>
      <w:proofErr w:type="spellStart"/>
      <w:r w:rsidRPr="005E791A">
        <w:rPr>
          <w:sz w:val="28"/>
          <w:lang w:val="en-US"/>
        </w:rPr>
        <w:t>Benardos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nuqtaviy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kontakt</w:t>
      </w:r>
      <w:proofErr w:type="spellEnd"/>
      <w:r w:rsidRPr="005E791A">
        <w:rPr>
          <w:sz w:val="28"/>
          <w:lang w:val="en-US"/>
        </w:rPr>
        <w:t xml:space="preserve"> Payvandlash </w:t>
      </w:r>
      <w:proofErr w:type="spellStart"/>
      <w:r w:rsidRPr="005E791A">
        <w:rPr>
          <w:sz w:val="28"/>
          <w:lang w:val="en-US"/>
        </w:rPr>
        <w:t>usulini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ixtiro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qildi</w:t>
      </w:r>
      <w:proofErr w:type="spellEnd"/>
      <w:r w:rsidRPr="005E791A">
        <w:rPr>
          <w:sz w:val="28"/>
          <w:lang w:val="en-US"/>
        </w:rPr>
        <w:t xml:space="preserve">, </w:t>
      </w:r>
      <w:proofErr w:type="spellStart"/>
      <w:r w:rsidRPr="005E791A">
        <w:rPr>
          <w:sz w:val="28"/>
          <w:lang w:val="en-US"/>
        </w:rPr>
        <w:t>akad</w:t>
      </w:r>
      <w:proofErr w:type="spellEnd"/>
      <w:r w:rsidRPr="005E791A">
        <w:rPr>
          <w:sz w:val="28"/>
          <w:lang w:val="en-US"/>
        </w:rPr>
        <w:t xml:space="preserve">. Ye. O. Paton (1940) </w:t>
      </w:r>
      <w:proofErr w:type="spellStart"/>
      <w:r w:rsidRPr="005E791A">
        <w:rPr>
          <w:sz w:val="28"/>
          <w:lang w:val="en-US"/>
        </w:rPr>
        <w:t>rahbarligida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elektr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shlakli</w:t>
      </w:r>
      <w:proofErr w:type="spellEnd"/>
      <w:r w:rsidRPr="005E791A">
        <w:rPr>
          <w:sz w:val="28"/>
          <w:lang w:val="en-US"/>
        </w:rPr>
        <w:t xml:space="preserve"> Payvandlash </w:t>
      </w:r>
      <w:proofErr w:type="spellStart"/>
      <w:r w:rsidRPr="005E791A">
        <w:rPr>
          <w:sz w:val="28"/>
          <w:lang w:val="en-US"/>
        </w:rPr>
        <w:t>usuli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ishlab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chiqildi</w:t>
      </w:r>
      <w:proofErr w:type="spellEnd"/>
      <w:r w:rsidRPr="005E791A">
        <w:rPr>
          <w:sz w:val="28"/>
          <w:lang w:val="en-US"/>
        </w:rPr>
        <w:t>.</w:t>
      </w:r>
    </w:p>
    <w:p w:rsidR="00000000" w:rsidRPr="005E791A" w:rsidRDefault="005E791A" w:rsidP="005E791A">
      <w:pPr>
        <w:tabs>
          <w:tab w:val="left" w:pos="1170"/>
        </w:tabs>
        <w:ind w:left="720"/>
        <w:jc w:val="both"/>
        <w:rPr>
          <w:sz w:val="28"/>
        </w:rPr>
      </w:pPr>
      <w:bookmarkStart w:id="0" w:name="_GoBack"/>
      <w:bookmarkEnd w:id="0"/>
      <w:proofErr w:type="spellStart"/>
      <w:r w:rsidRPr="005E791A">
        <w:rPr>
          <w:sz w:val="28"/>
          <w:lang w:val="en-US"/>
        </w:rPr>
        <w:t>Payvandlashning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bosim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ostida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proofErr w:type="gramStart"/>
      <w:r w:rsidRPr="005E791A">
        <w:rPr>
          <w:sz w:val="28"/>
          <w:lang w:val="en-US"/>
        </w:rPr>
        <w:t>va</w:t>
      </w:r>
      <w:proofErr w:type="spellEnd"/>
      <w:proofErr w:type="gram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eritib</w:t>
      </w:r>
      <w:proofErr w:type="spellEnd"/>
      <w:r w:rsidRPr="005E791A">
        <w:rPr>
          <w:sz w:val="28"/>
          <w:lang w:val="en-US"/>
        </w:rPr>
        <w:t xml:space="preserve"> Payvandlash </w:t>
      </w:r>
      <w:proofErr w:type="spellStart"/>
      <w:r w:rsidRPr="005E791A">
        <w:rPr>
          <w:sz w:val="28"/>
          <w:lang w:val="en-US"/>
        </w:rPr>
        <w:t>usullari</w:t>
      </w:r>
      <w:proofErr w:type="spellEnd"/>
      <w:r w:rsidRPr="005E791A">
        <w:rPr>
          <w:sz w:val="28"/>
          <w:lang w:val="en-US"/>
        </w:rPr>
        <w:t xml:space="preserve"> bor. </w:t>
      </w:r>
      <w:proofErr w:type="spellStart"/>
      <w:r w:rsidRPr="005E791A">
        <w:rPr>
          <w:sz w:val="28"/>
          <w:lang w:val="en-US"/>
        </w:rPr>
        <w:t>Bosim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ostida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Payvandlashda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metall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plastik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hola</w:t>
      </w:r>
      <w:r w:rsidRPr="005E791A">
        <w:rPr>
          <w:sz w:val="28"/>
          <w:lang w:val="en-US"/>
        </w:rPr>
        <w:t>tga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keltirib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biriktiriladi</w:t>
      </w:r>
      <w:proofErr w:type="spellEnd"/>
      <w:r w:rsidRPr="005E791A">
        <w:rPr>
          <w:sz w:val="28"/>
          <w:lang w:val="en-US"/>
        </w:rPr>
        <w:t xml:space="preserve">; </w:t>
      </w:r>
      <w:proofErr w:type="spellStart"/>
      <w:r w:rsidRPr="005E791A">
        <w:rPr>
          <w:sz w:val="28"/>
          <w:lang w:val="en-US"/>
        </w:rPr>
        <w:t>biriktiriladigan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joyga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tashki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kuch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taʼsir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ettiriladi</w:t>
      </w:r>
      <w:proofErr w:type="spellEnd"/>
      <w:r w:rsidRPr="005E791A">
        <w:rPr>
          <w:sz w:val="28"/>
          <w:lang w:val="en-US"/>
        </w:rPr>
        <w:t xml:space="preserve">. </w:t>
      </w:r>
      <w:proofErr w:type="spellStart"/>
      <w:r w:rsidRPr="005E791A">
        <w:rPr>
          <w:sz w:val="28"/>
          <w:lang w:val="en-US"/>
        </w:rPr>
        <w:t>Bunday</w:t>
      </w:r>
      <w:proofErr w:type="spellEnd"/>
      <w:r w:rsidRPr="005E791A">
        <w:rPr>
          <w:sz w:val="28"/>
          <w:lang w:val="en-US"/>
        </w:rPr>
        <w:t xml:space="preserve"> Payvandlash </w:t>
      </w:r>
      <w:proofErr w:type="spellStart"/>
      <w:r w:rsidRPr="005E791A">
        <w:rPr>
          <w:sz w:val="28"/>
          <w:lang w:val="en-US"/>
        </w:rPr>
        <w:t>mexanik</w:t>
      </w:r>
      <w:proofErr w:type="spellEnd"/>
      <w:r w:rsidRPr="005E791A">
        <w:rPr>
          <w:sz w:val="28"/>
          <w:lang w:val="en-US"/>
        </w:rPr>
        <w:t xml:space="preserve">, </w:t>
      </w:r>
      <w:proofErr w:type="spellStart"/>
      <w:r w:rsidRPr="005E791A">
        <w:rPr>
          <w:sz w:val="28"/>
          <w:lang w:val="en-US"/>
        </w:rPr>
        <w:t>kimyoviy-mexanik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proofErr w:type="gramStart"/>
      <w:r w:rsidRPr="005E791A">
        <w:rPr>
          <w:sz w:val="28"/>
          <w:lang w:val="en-US"/>
        </w:rPr>
        <w:t>va</w:t>
      </w:r>
      <w:proofErr w:type="spellEnd"/>
      <w:proofErr w:type="gram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elektr-mexanik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usullarga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boʻlinadi</w:t>
      </w:r>
      <w:proofErr w:type="spellEnd"/>
      <w:r w:rsidRPr="005E791A">
        <w:rPr>
          <w:sz w:val="28"/>
          <w:lang w:val="en-US"/>
        </w:rPr>
        <w:t xml:space="preserve">. </w:t>
      </w:r>
      <w:proofErr w:type="spellStart"/>
      <w:r w:rsidRPr="005E791A">
        <w:rPr>
          <w:sz w:val="28"/>
          <w:lang w:val="en-US"/>
        </w:rPr>
        <w:t>Kontakt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payvand</w:t>
      </w:r>
      <w:proofErr w:type="spellEnd"/>
      <w:r w:rsidRPr="005E791A">
        <w:rPr>
          <w:sz w:val="28"/>
          <w:lang w:val="en-US"/>
        </w:rPr>
        <w:t xml:space="preserve">, </w:t>
      </w:r>
      <w:proofErr w:type="spellStart"/>
      <w:r w:rsidRPr="005E791A">
        <w:rPr>
          <w:sz w:val="28"/>
          <w:lang w:val="en-US"/>
        </w:rPr>
        <w:t>nuqtaviy</w:t>
      </w:r>
      <w:proofErr w:type="spellEnd"/>
      <w:r w:rsidRPr="005E791A">
        <w:rPr>
          <w:sz w:val="28"/>
          <w:lang w:val="en-US"/>
        </w:rPr>
        <w:t xml:space="preserve"> Payvandlash </w:t>
      </w:r>
      <w:proofErr w:type="spellStart"/>
      <w:r w:rsidRPr="005E791A">
        <w:rPr>
          <w:sz w:val="28"/>
          <w:lang w:val="en-US"/>
        </w:rPr>
        <w:t>usullari</w:t>
      </w:r>
      <w:proofErr w:type="spellEnd"/>
      <w:r w:rsidRPr="005E791A">
        <w:rPr>
          <w:sz w:val="28"/>
          <w:lang w:val="en-US"/>
        </w:rPr>
        <w:t xml:space="preserve"> ham bor. </w:t>
      </w:r>
    </w:p>
    <w:p w:rsidR="005E791A" w:rsidRDefault="005E791A" w:rsidP="005E791A">
      <w:pPr>
        <w:tabs>
          <w:tab w:val="left" w:pos="1170"/>
        </w:tabs>
        <w:jc w:val="both"/>
        <w:rPr>
          <w:sz w:val="28"/>
          <w:lang w:val="en-US"/>
        </w:rPr>
      </w:pPr>
      <w:r w:rsidRPr="005E791A">
        <w:rPr>
          <w:sz w:val="28"/>
        </w:rPr>
        <w:drawing>
          <wp:inline distT="0" distB="0" distL="0" distR="0" wp14:anchorId="20E7647D" wp14:editId="64F09EC3">
            <wp:extent cx="5940425" cy="4028440"/>
            <wp:effectExtent l="0" t="0" r="3175" b="0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84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00000" w:rsidRPr="005E791A" w:rsidRDefault="005E791A" w:rsidP="005E791A">
      <w:pPr>
        <w:tabs>
          <w:tab w:val="left" w:pos="1170"/>
        </w:tabs>
        <w:ind w:left="360"/>
        <w:jc w:val="both"/>
        <w:rPr>
          <w:sz w:val="28"/>
        </w:rPr>
      </w:pPr>
      <w:proofErr w:type="spellStart"/>
      <w:r w:rsidRPr="005E791A">
        <w:rPr>
          <w:sz w:val="28"/>
          <w:lang w:val="en-US"/>
        </w:rPr>
        <w:t>Payvandlashning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bosim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ostida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proofErr w:type="gramStart"/>
      <w:r w:rsidRPr="005E791A">
        <w:rPr>
          <w:sz w:val="28"/>
          <w:lang w:val="en-US"/>
        </w:rPr>
        <w:t>va</w:t>
      </w:r>
      <w:proofErr w:type="spellEnd"/>
      <w:proofErr w:type="gram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eritib</w:t>
      </w:r>
      <w:proofErr w:type="spellEnd"/>
      <w:r w:rsidRPr="005E791A">
        <w:rPr>
          <w:sz w:val="28"/>
          <w:lang w:val="en-US"/>
        </w:rPr>
        <w:t xml:space="preserve"> Payvandlash </w:t>
      </w:r>
      <w:proofErr w:type="spellStart"/>
      <w:r w:rsidRPr="005E791A">
        <w:rPr>
          <w:sz w:val="28"/>
          <w:lang w:val="en-US"/>
        </w:rPr>
        <w:t>usullari</w:t>
      </w:r>
      <w:proofErr w:type="spellEnd"/>
      <w:r w:rsidRPr="005E791A">
        <w:rPr>
          <w:sz w:val="28"/>
          <w:lang w:val="en-US"/>
        </w:rPr>
        <w:t xml:space="preserve"> bor. </w:t>
      </w:r>
      <w:proofErr w:type="spellStart"/>
      <w:r w:rsidRPr="005E791A">
        <w:rPr>
          <w:sz w:val="28"/>
          <w:lang w:val="en-US"/>
        </w:rPr>
        <w:t>Bosim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ostida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Payvandlashda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metall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plastik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holatga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keltirib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biriktiriladi</w:t>
      </w:r>
      <w:proofErr w:type="spellEnd"/>
      <w:r w:rsidRPr="005E791A">
        <w:rPr>
          <w:sz w:val="28"/>
          <w:lang w:val="en-US"/>
        </w:rPr>
        <w:t xml:space="preserve">; </w:t>
      </w:r>
      <w:proofErr w:type="spellStart"/>
      <w:r w:rsidRPr="005E791A">
        <w:rPr>
          <w:sz w:val="28"/>
          <w:lang w:val="en-US"/>
        </w:rPr>
        <w:t>biriktiriladigan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joyga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tashki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kuch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taʼsir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ettiriladi</w:t>
      </w:r>
      <w:proofErr w:type="spellEnd"/>
      <w:r w:rsidRPr="005E791A">
        <w:rPr>
          <w:sz w:val="28"/>
          <w:lang w:val="en-US"/>
        </w:rPr>
        <w:t xml:space="preserve">. </w:t>
      </w:r>
      <w:proofErr w:type="spellStart"/>
      <w:r w:rsidRPr="005E791A">
        <w:rPr>
          <w:sz w:val="28"/>
          <w:lang w:val="en-US"/>
        </w:rPr>
        <w:t>Bunday</w:t>
      </w:r>
      <w:proofErr w:type="spellEnd"/>
      <w:r w:rsidRPr="005E791A">
        <w:rPr>
          <w:sz w:val="28"/>
          <w:lang w:val="en-US"/>
        </w:rPr>
        <w:t xml:space="preserve"> Payvandlash </w:t>
      </w:r>
      <w:proofErr w:type="spellStart"/>
      <w:r w:rsidRPr="005E791A">
        <w:rPr>
          <w:sz w:val="28"/>
          <w:lang w:val="en-US"/>
        </w:rPr>
        <w:t>mexanik</w:t>
      </w:r>
      <w:proofErr w:type="spellEnd"/>
      <w:r w:rsidRPr="005E791A">
        <w:rPr>
          <w:sz w:val="28"/>
          <w:lang w:val="en-US"/>
        </w:rPr>
        <w:t xml:space="preserve">, </w:t>
      </w:r>
      <w:proofErr w:type="spellStart"/>
      <w:r w:rsidRPr="005E791A">
        <w:rPr>
          <w:sz w:val="28"/>
          <w:lang w:val="en-US"/>
        </w:rPr>
        <w:t>kimyoviy-mexanik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proofErr w:type="gramStart"/>
      <w:r w:rsidRPr="005E791A">
        <w:rPr>
          <w:sz w:val="28"/>
          <w:lang w:val="en-US"/>
        </w:rPr>
        <w:t>va</w:t>
      </w:r>
      <w:proofErr w:type="spellEnd"/>
      <w:proofErr w:type="gram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lastRenderedPageBreak/>
        <w:t>elektr-mexanik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usullarga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boʻlinadi</w:t>
      </w:r>
      <w:proofErr w:type="spellEnd"/>
      <w:r w:rsidRPr="005E791A">
        <w:rPr>
          <w:sz w:val="28"/>
          <w:lang w:val="en-US"/>
        </w:rPr>
        <w:t xml:space="preserve">. </w:t>
      </w:r>
      <w:proofErr w:type="spellStart"/>
      <w:r w:rsidRPr="005E791A">
        <w:rPr>
          <w:sz w:val="28"/>
          <w:lang w:val="en-US"/>
        </w:rPr>
        <w:t>Kontakt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payvand</w:t>
      </w:r>
      <w:proofErr w:type="spellEnd"/>
      <w:r w:rsidRPr="005E791A">
        <w:rPr>
          <w:sz w:val="28"/>
          <w:lang w:val="en-US"/>
        </w:rPr>
        <w:t xml:space="preserve">, </w:t>
      </w:r>
      <w:proofErr w:type="spellStart"/>
      <w:r w:rsidRPr="005E791A">
        <w:rPr>
          <w:sz w:val="28"/>
          <w:lang w:val="en-US"/>
        </w:rPr>
        <w:t>nuqtaviy</w:t>
      </w:r>
      <w:proofErr w:type="spellEnd"/>
      <w:r w:rsidRPr="005E791A">
        <w:rPr>
          <w:sz w:val="28"/>
          <w:lang w:val="en-US"/>
        </w:rPr>
        <w:t xml:space="preserve"> Payvandlash </w:t>
      </w:r>
      <w:proofErr w:type="spellStart"/>
      <w:r w:rsidRPr="005E791A">
        <w:rPr>
          <w:sz w:val="28"/>
          <w:lang w:val="en-US"/>
        </w:rPr>
        <w:t>usullari</w:t>
      </w:r>
      <w:proofErr w:type="spellEnd"/>
      <w:r w:rsidRPr="005E791A">
        <w:rPr>
          <w:sz w:val="28"/>
          <w:lang w:val="en-US"/>
        </w:rPr>
        <w:t xml:space="preserve"> ham bor. </w:t>
      </w:r>
    </w:p>
    <w:p w:rsidR="00000000" w:rsidRPr="005E791A" w:rsidRDefault="005E791A" w:rsidP="005E791A">
      <w:pPr>
        <w:tabs>
          <w:tab w:val="left" w:pos="1170"/>
        </w:tabs>
        <w:ind w:left="360"/>
        <w:jc w:val="both"/>
        <w:rPr>
          <w:sz w:val="28"/>
          <w:lang w:val="en-US"/>
        </w:rPr>
      </w:pPr>
      <w:proofErr w:type="spellStart"/>
      <w:r w:rsidRPr="005E791A">
        <w:rPr>
          <w:b/>
          <w:bCs/>
          <w:sz w:val="28"/>
          <w:lang w:val="en-US"/>
        </w:rPr>
        <w:t>Eritib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Payvandlashda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biror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issiqlik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manbai</w:t>
      </w:r>
      <w:proofErr w:type="spellEnd"/>
      <w:r w:rsidRPr="005E791A">
        <w:rPr>
          <w:b/>
          <w:bCs/>
          <w:sz w:val="28"/>
        </w:rPr>
        <w:t xml:space="preserve"> </w:t>
      </w:r>
      <w:r w:rsidRPr="005E791A">
        <w:rPr>
          <w:b/>
          <w:bCs/>
          <w:sz w:val="28"/>
          <w:lang w:val="en-US"/>
        </w:rPr>
        <w:t>ta</w:t>
      </w:r>
      <w:r w:rsidRPr="005E791A">
        <w:rPr>
          <w:b/>
          <w:bCs/>
          <w:sz w:val="28"/>
        </w:rPr>
        <w:t>ʼ</w:t>
      </w:r>
      <w:proofErr w:type="spellStart"/>
      <w:r w:rsidRPr="005E791A">
        <w:rPr>
          <w:b/>
          <w:bCs/>
          <w:sz w:val="28"/>
          <w:lang w:val="en-US"/>
        </w:rPr>
        <w:t>sirida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buyumning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payvandlanadigan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joylari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proofErr w:type="gramStart"/>
      <w:r w:rsidRPr="005E791A">
        <w:rPr>
          <w:b/>
          <w:bCs/>
          <w:sz w:val="28"/>
          <w:lang w:val="en-US"/>
        </w:rPr>
        <w:t>va</w:t>
      </w:r>
      <w:proofErr w:type="spellEnd"/>
      <w:proofErr w:type="gram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payvand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chiviq</w:t>
      </w:r>
      <w:proofErr w:type="spellEnd"/>
      <w:r w:rsidRPr="005E791A">
        <w:rPr>
          <w:b/>
          <w:bCs/>
          <w:sz w:val="28"/>
        </w:rPr>
        <w:t xml:space="preserve"> (</w:t>
      </w:r>
      <w:r w:rsidRPr="005E791A">
        <w:rPr>
          <w:b/>
          <w:bCs/>
          <w:sz w:val="28"/>
          <w:lang w:val="en-US"/>
        </w:rPr>
        <w:t>agar</w:t>
      </w:r>
      <w:r w:rsidRPr="005E791A">
        <w:rPr>
          <w:b/>
          <w:bCs/>
          <w:sz w:val="28"/>
        </w:rPr>
        <w:t xml:space="preserve"> </w:t>
      </w:r>
      <w:r w:rsidRPr="005E791A">
        <w:rPr>
          <w:b/>
          <w:bCs/>
          <w:sz w:val="28"/>
          <w:lang w:val="en-US"/>
        </w:rPr>
        <w:t>u</w:t>
      </w:r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ishlatilsa</w:t>
      </w:r>
      <w:proofErr w:type="spellEnd"/>
      <w:r w:rsidRPr="005E791A">
        <w:rPr>
          <w:b/>
          <w:bCs/>
          <w:sz w:val="28"/>
        </w:rPr>
        <w:t xml:space="preserve">) </w:t>
      </w:r>
      <w:proofErr w:type="spellStart"/>
      <w:r w:rsidRPr="005E791A">
        <w:rPr>
          <w:b/>
          <w:bCs/>
          <w:sz w:val="28"/>
          <w:lang w:val="en-US"/>
        </w:rPr>
        <w:t>suyuqlanish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holatiga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keltiriladi</w:t>
      </w:r>
      <w:proofErr w:type="spellEnd"/>
      <w:r w:rsidRPr="005E791A">
        <w:rPr>
          <w:b/>
          <w:bCs/>
          <w:sz w:val="28"/>
        </w:rPr>
        <w:t xml:space="preserve">. </w:t>
      </w:r>
      <w:r w:rsidRPr="005E791A">
        <w:rPr>
          <w:b/>
          <w:bCs/>
          <w:sz w:val="28"/>
          <w:lang w:val="en-US"/>
        </w:rPr>
        <w:t>Bu</w:t>
      </w:r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usulning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kimyoviy</w:t>
      </w:r>
      <w:proofErr w:type="spellEnd"/>
      <w:r w:rsidRPr="005E791A">
        <w:rPr>
          <w:b/>
          <w:bCs/>
          <w:sz w:val="28"/>
        </w:rPr>
        <w:t xml:space="preserve">, </w:t>
      </w:r>
      <w:proofErr w:type="spellStart"/>
      <w:r w:rsidRPr="005E791A">
        <w:rPr>
          <w:b/>
          <w:bCs/>
          <w:sz w:val="28"/>
          <w:lang w:val="en-US"/>
        </w:rPr>
        <w:t>elektrkimyovii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proofErr w:type="gramStart"/>
      <w:r w:rsidRPr="005E791A">
        <w:rPr>
          <w:b/>
          <w:bCs/>
          <w:sz w:val="28"/>
          <w:lang w:val="en-US"/>
        </w:rPr>
        <w:t>va</w:t>
      </w:r>
      <w:proofErr w:type="spellEnd"/>
      <w:proofErr w:type="gram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elektr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yoy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usullari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bor</w:t>
      </w:r>
      <w:proofErr w:type="spellEnd"/>
      <w:r w:rsidRPr="005E791A">
        <w:rPr>
          <w:b/>
          <w:bCs/>
          <w:sz w:val="28"/>
        </w:rPr>
        <w:t xml:space="preserve">. </w:t>
      </w:r>
      <w:proofErr w:type="spellStart"/>
      <w:r w:rsidRPr="005E791A">
        <w:rPr>
          <w:b/>
          <w:bCs/>
          <w:sz w:val="28"/>
          <w:lang w:val="en-US"/>
        </w:rPr>
        <w:t>Kimyoviy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usu</w:t>
      </w:r>
      <w:r w:rsidRPr="005E791A">
        <w:rPr>
          <w:b/>
          <w:bCs/>
          <w:sz w:val="28"/>
          <w:lang w:val="en-US"/>
        </w:rPr>
        <w:t>l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gaz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va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termit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xillarga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bo</w:t>
      </w:r>
      <w:proofErr w:type="spellEnd"/>
      <w:r w:rsidRPr="005E791A">
        <w:rPr>
          <w:b/>
          <w:bCs/>
          <w:sz w:val="28"/>
        </w:rPr>
        <w:t>ʻ</w:t>
      </w:r>
      <w:proofErr w:type="spellStart"/>
      <w:r w:rsidRPr="005E791A">
        <w:rPr>
          <w:b/>
          <w:bCs/>
          <w:sz w:val="28"/>
          <w:lang w:val="en-US"/>
        </w:rPr>
        <w:t>linadi</w:t>
      </w:r>
      <w:proofErr w:type="spellEnd"/>
      <w:r w:rsidRPr="005E791A">
        <w:rPr>
          <w:b/>
          <w:bCs/>
          <w:sz w:val="28"/>
        </w:rPr>
        <w:t xml:space="preserve">. </w:t>
      </w:r>
      <w:r w:rsidRPr="005E791A">
        <w:rPr>
          <w:b/>
          <w:bCs/>
          <w:sz w:val="28"/>
          <w:lang w:val="en-US"/>
        </w:rPr>
        <w:t>Payvandlash</w:t>
      </w:r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vaqtida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sodir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bo</w:t>
      </w:r>
      <w:proofErr w:type="spellEnd"/>
      <w:r w:rsidRPr="005E791A">
        <w:rPr>
          <w:b/>
          <w:bCs/>
          <w:sz w:val="28"/>
        </w:rPr>
        <w:t>ʻ</w:t>
      </w:r>
      <w:proofErr w:type="spellStart"/>
      <w:r w:rsidRPr="005E791A">
        <w:rPr>
          <w:b/>
          <w:bCs/>
          <w:sz w:val="28"/>
          <w:lang w:val="en-US"/>
        </w:rPr>
        <w:t>ladigan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oksidlanish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reaksiyasi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chok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metallarning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tarkibiy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elementlarini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kuydiradi</w:t>
      </w:r>
      <w:proofErr w:type="spellEnd"/>
      <w:r w:rsidRPr="005E791A">
        <w:rPr>
          <w:b/>
          <w:bCs/>
          <w:sz w:val="28"/>
        </w:rPr>
        <w:t xml:space="preserve">, </w:t>
      </w:r>
      <w:proofErr w:type="spellStart"/>
      <w:r w:rsidRPr="005E791A">
        <w:rPr>
          <w:b/>
          <w:bCs/>
          <w:sz w:val="28"/>
          <w:lang w:val="en-US"/>
        </w:rPr>
        <w:t>natijada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metallning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kimyoviy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tarkibi</w:t>
      </w:r>
      <w:proofErr w:type="spellEnd"/>
      <w:r w:rsidRPr="005E791A">
        <w:rPr>
          <w:b/>
          <w:bCs/>
          <w:sz w:val="28"/>
        </w:rPr>
        <w:t xml:space="preserve"> </w:t>
      </w:r>
      <w:r w:rsidRPr="005E791A">
        <w:rPr>
          <w:b/>
          <w:bCs/>
          <w:sz w:val="28"/>
          <w:lang w:val="en-US"/>
        </w:rPr>
        <w:t>o</w:t>
      </w:r>
      <w:r w:rsidRPr="005E791A">
        <w:rPr>
          <w:b/>
          <w:bCs/>
          <w:sz w:val="28"/>
        </w:rPr>
        <w:t>ʻ</w:t>
      </w:r>
      <w:proofErr w:type="spellStart"/>
      <w:r w:rsidRPr="005E791A">
        <w:rPr>
          <w:b/>
          <w:bCs/>
          <w:sz w:val="28"/>
          <w:lang w:val="en-US"/>
        </w:rPr>
        <w:t>zgaradi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proofErr w:type="gramStart"/>
      <w:r w:rsidRPr="005E791A">
        <w:rPr>
          <w:b/>
          <w:bCs/>
          <w:sz w:val="28"/>
          <w:lang w:val="en-US"/>
        </w:rPr>
        <w:t>va</w:t>
      </w:r>
      <w:proofErr w:type="spellEnd"/>
      <w:proofErr w:type="gram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payvand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birikmaning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mexanik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xossalari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pasayadi</w:t>
      </w:r>
      <w:proofErr w:type="spellEnd"/>
      <w:r w:rsidRPr="005E791A">
        <w:rPr>
          <w:b/>
          <w:bCs/>
          <w:sz w:val="28"/>
        </w:rPr>
        <w:t xml:space="preserve">. </w:t>
      </w:r>
      <w:proofErr w:type="spellStart"/>
      <w:r w:rsidRPr="005E791A">
        <w:rPr>
          <w:b/>
          <w:bCs/>
          <w:sz w:val="28"/>
          <w:lang w:val="en-US"/>
        </w:rPr>
        <w:t>Shuning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uc</w:t>
      </w:r>
      <w:r w:rsidRPr="005E791A">
        <w:rPr>
          <w:b/>
          <w:bCs/>
          <w:sz w:val="28"/>
          <w:lang w:val="en-US"/>
        </w:rPr>
        <w:t>hun</w:t>
      </w:r>
      <w:proofErr w:type="spellEnd"/>
      <w:r w:rsidRPr="005E791A">
        <w:rPr>
          <w:b/>
          <w:bCs/>
          <w:sz w:val="28"/>
        </w:rPr>
        <w:t xml:space="preserve"> </w:t>
      </w:r>
      <w:r w:rsidRPr="005E791A">
        <w:rPr>
          <w:b/>
          <w:bCs/>
          <w:sz w:val="28"/>
          <w:lang w:val="en-US"/>
        </w:rPr>
        <w:t>Payvandlash</w:t>
      </w:r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texnikasida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eritib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yopishtiriladigan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metalldagi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foydali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aralashmalarni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kuyishdan</w:t>
      </w:r>
      <w:proofErr w:type="spellEnd"/>
      <w:r w:rsidRPr="005E791A">
        <w:rPr>
          <w:b/>
          <w:bCs/>
          <w:sz w:val="28"/>
        </w:rPr>
        <w:t xml:space="preserve">, </w:t>
      </w:r>
      <w:proofErr w:type="spellStart"/>
      <w:r w:rsidRPr="005E791A">
        <w:rPr>
          <w:b/>
          <w:bCs/>
          <w:sz w:val="28"/>
          <w:lang w:val="en-US"/>
        </w:rPr>
        <w:t>unga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azot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proofErr w:type="gramStart"/>
      <w:r w:rsidRPr="005E791A">
        <w:rPr>
          <w:b/>
          <w:bCs/>
          <w:sz w:val="28"/>
          <w:lang w:val="en-US"/>
        </w:rPr>
        <w:t>va</w:t>
      </w:r>
      <w:proofErr w:type="spellEnd"/>
      <w:proofErr w:type="gram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kislorod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kirishidan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saqlaydigan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payvand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birikmalardan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foydalaniladi</w:t>
      </w:r>
      <w:proofErr w:type="spellEnd"/>
      <w:r w:rsidRPr="005E791A">
        <w:rPr>
          <w:b/>
          <w:bCs/>
          <w:sz w:val="28"/>
        </w:rPr>
        <w:t xml:space="preserve">. </w:t>
      </w:r>
      <w:r w:rsidRPr="005E791A">
        <w:rPr>
          <w:b/>
          <w:bCs/>
          <w:sz w:val="28"/>
          <w:lang w:val="en-US"/>
        </w:rPr>
        <w:t>Mas</w:t>
      </w:r>
      <w:r w:rsidRPr="005E791A">
        <w:rPr>
          <w:b/>
          <w:bCs/>
          <w:sz w:val="28"/>
        </w:rPr>
        <w:t xml:space="preserve">, </w:t>
      </w:r>
      <w:proofErr w:type="spellStart"/>
      <w:r w:rsidRPr="005E791A">
        <w:rPr>
          <w:b/>
          <w:bCs/>
          <w:sz w:val="28"/>
          <w:lang w:val="en-US"/>
        </w:rPr>
        <w:t>gaz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payvandda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buyumlarning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payvandlanish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xususiyatini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yaxshilaydigan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proofErr w:type="gramStart"/>
      <w:r w:rsidRPr="005E791A">
        <w:rPr>
          <w:b/>
          <w:bCs/>
          <w:sz w:val="28"/>
          <w:lang w:val="en-US"/>
        </w:rPr>
        <w:t>va</w:t>
      </w:r>
      <w:proofErr w:type="spellEnd"/>
      <w:proofErr w:type="gram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ularni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atrofdagi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muhit</w:t>
      </w:r>
      <w:proofErr w:type="spellEnd"/>
      <w:r w:rsidRPr="005E791A">
        <w:rPr>
          <w:b/>
          <w:bCs/>
          <w:sz w:val="28"/>
        </w:rPr>
        <w:t xml:space="preserve"> </w:t>
      </w:r>
      <w:r w:rsidRPr="005E791A">
        <w:rPr>
          <w:b/>
          <w:bCs/>
          <w:sz w:val="28"/>
          <w:lang w:val="en-US"/>
        </w:rPr>
        <w:t>ta</w:t>
      </w:r>
      <w:r w:rsidRPr="005E791A">
        <w:rPr>
          <w:b/>
          <w:bCs/>
          <w:sz w:val="28"/>
        </w:rPr>
        <w:t>ʼ</w:t>
      </w:r>
      <w:proofErr w:type="spellStart"/>
      <w:r w:rsidRPr="005E791A">
        <w:rPr>
          <w:b/>
          <w:bCs/>
          <w:sz w:val="28"/>
          <w:lang w:val="en-US"/>
        </w:rPr>
        <w:t>siridan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saklaydigan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flyus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yoki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maxsus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qoplamalardan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foydalaniladi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va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gaz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himoya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usullari</w:t>
      </w:r>
      <w:proofErr w:type="spellEnd"/>
      <w:r w:rsidRPr="005E791A">
        <w:rPr>
          <w:b/>
          <w:bCs/>
          <w:sz w:val="28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qo</w:t>
      </w:r>
      <w:proofErr w:type="spellEnd"/>
      <w:r w:rsidRPr="005E791A">
        <w:rPr>
          <w:b/>
          <w:bCs/>
          <w:sz w:val="28"/>
        </w:rPr>
        <w:t>ʻ</w:t>
      </w:r>
      <w:proofErr w:type="spellStart"/>
      <w:r w:rsidRPr="005E791A">
        <w:rPr>
          <w:b/>
          <w:bCs/>
          <w:sz w:val="28"/>
          <w:lang w:val="en-US"/>
        </w:rPr>
        <w:t>llaniladi</w:t>
      </w:r>
      <w:proofErr w:type="spellEnd"/>
      <w:r w:rsidRPr="005E791A">
        <w:rPr>
          <w:b/>
          <w:bCs/>
          <w:sz w:val="28"/>
        </w:rPr>
        <w:t xml:space="preserve">. </w:t>
      </w:r>
      <w:proofErr w:type="spellStart"/>
      <w:r w:rsidRPr="005E791A">
        <w:rPr>
          <w:b/>
          <w:bCs/>
          <w:sz w:val="28"/>
          <w:lang w:val="en-US"/>
        </w:rPr>
        <w:t>Termit</w:t>
      </w:r>
      <w:proofErr w:type="spellEnd"/>
      <w:r w:rsidRPr="005E791A">
        <w:rPr>
          <w:b/>
          <w:bCs/>
          <w:sz w:val="28"/>
          <w:lang w:val="en-US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usulda</w:t>
      </w:r>
      <w:proofErr w:type="spellEnd"/>
      <w:r w:rsidRPr="005E791A">
        <w:rPr>
          <w:b/>
          <w:bCs/>
          <w:sz w:val="28"/>
          <w:lang w:val="en-US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detallarning</w:t>
      </w:r>
      <w:proofErr w:type="spellEnd"/>
      <w:r w:rsidRPr="005E791A">
        <w:rPr>
          <w:b/>
          <w:bCs/>
          <w:sz w:val="28"/>
          <w:lang w:val="en-US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biriktiriladigan</w:t>
      </w:r>
      <w:proofErr w:type="spellEnd"/>
      <w:r w:rsidRPr="005E791A">
        <w:rPr>
          <w:b/>
          <w:bCs/>
          <w:sz w:val="28"/>
          <w:lang w:val="en-US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sirtini</w:t>
      </w:r>
      <w:proofErr w:type="spellEnd"/>
      <w:r w:rsidRPr="005E791A">
        <w:rPr>
          <w:b/>
          <w:bCs/>
          <w:sz w:val="28"/>
          <w:lang w:val="en-US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suyuqlantirib</w:t>
      </w:r>
      <w:proofErr w:type="spellEnd"/>
      <w:r w:rsidRPr="005E791A">
        <w:rPr>
          <w:b/>
          <w:bCs/>
          <w:sz w:val="28"/>
          <w:lang w:val="en-US"/>
        </w:rPr>
        <w:t xml:space="preserve">, </w:t>
      </w:r>
      <w:proofErr w:type="spellStart"/>
      <w:r w:rsidRPr="005E791A">
        <w:rPr>
          <w:b/>
          <w:bCs/>
          <w:sz w:val="28"/>
          <w:lang w:val="en-US"/>
        </w:rPr>
        <w:t>termit</w:t>
      </w:r>
      <w:proofErr w:type="spellEnd"/>
      <w:r w:rsidRPr="005E791A">
        <w:rPr>
          <w:b/>
          <w:bCs/>
          <w:sz w:val="28"/>
          <w:lang w:val="en-US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metall</w:t>
      </w:r>
      <w:proofErr w:type="spellEnd"/>
      <w:r w:rsidRPr="005E791A">
        <w:rPr>
          <w:b/>
          <w:bCs/>
          <w:sz w:val="28"/>
          <w:lang w:val="en-US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bilan</w:t>
      </w:r>
      <w:proofErr w:type="spellEnd"/>
      <w:r w:rsidRPr="005E791A">
        <w:rPr>
          <w:b/>
          <w:bCs/>
          <w:sz w:val="28"/>
          <w:lang w:val="en-US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yaxlit</w:t>
      </w:r>
      <w:proofErr w:type="spellEnd"/>
      <w:r w:rsidRPr="005E791A">
        <w:rPr>
          <w:b/>
          <w:bCs/>
          <w:sz w:val="28"/>
          <w:lang w:val="en-US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quyma</w:t>
      </w:r>
      <w:proofErr w:type="spellEnd"/>
      <w:r w:rsidRPr="005E791A">
        <w:rPr>
          <w:b/>
          <w:bCs/>
          <w:sz w:val="28"/>
          <w:lang w:val="en-US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chok</w:t>
      </w:r>
      <w:proofErr w:type="spellEnd"/>
      <w:r w:rsidRPr="005E791A">
        <w:rPr>
          <w:b/>
          <w:bCs/>
          <w:sz w:val="28"/>
          <w:lang w:val="en-US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hosil</w:t>
      </w:r>
      <w:proofErr w:type="spellEnd"/>
      <w:r w:rsidRPr="005E791A">
        <w:rPr>
          <w:b/>
          <w:bCs/>
          <w:sz w:val="28"/>
          <w:lang w:val="en-US"/>
        </w:rPr>
        <w:t xml:space="preserve"> </w:t>
      </w:r>
      <w:proofErr w:type="spellStart"/>
      <w:r w:rsidRPr="005E791A">
        <w:rPr>
          <w:b/>
          <w:bCs/>
          <w:sz w:val="28"/>
          <w:lang w:val="en-US"/>
        </w:rPr>
        <w:t>qilinadi</w:t>
      </w:r>
      <w:proofErr w:type="spellEnd"/>
      <w:r w:rsidRPr="005E791A">
        <w:rPr>
          <w:b/>
          <w:bCs/>
          <w:sz w:val="28"/>
          <w:lang w:val="en-US"/>
        </w:rPr>
        <w:t xml:space="preserve">. </w:t>
      </w:r>
    </w:p>
    <w:p w:rsidR="00000000" w:rsidRPr="005E791A" w:rsidRDefault="005E791A" w:rsidP="005E791A">
      <w:pPr>
        <w:tabs>
          <w:tab w:val="left" w:pos="1170"/>
        </w:tabs>
        <w:ind w:left="360"/>
        <w:jc w:val="both"/>
        <w:rPr>
          <w:sz w:val="28"/>
        </w:rPr>
      </w:pPr>
      <w:proofErr w:type="spellStart"/>
      <w:r w:rsidRPr="005E791A">
        <w:rPr>
          <w:sz w:val="28"/>
          <w:lang w:val="en-US"/>
        </w:rPr>
        <w:t>Elektrkimyoviy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usulda</w:t>
      </w:r>
      <w:proofErr w:type="spellEnd"/>
      <w:r w:rsidRPr="005E791A">
        <w:rPr>
          <w:sz w:val="28"/>
          <w:lang w:val="en-US"/>
        </w:rPr>
        <w:t xml:space="preserve"> Payvandlash </w:t>
      </w:r>
      <w:proofErr w:type="spellStart"/>
      <w:r w:rsidRPr="005E791A">
        <w:rPr>
          <w:sz w:val="28"/>
          <w:lang w:val="en-US"/>
        </w:rPr>
        <w:t>zonasi</w:t>
      </w:r>
      <w:proofErr w:type="spellEnd"/>
      <w:r w:rsidRPr="005E791A">
        <w:rPr>
          <w:sz w:val="28"/>
          <w:lang w:val="en-US"/>
        </w:rPr>
        <w:t xml:space="preserve"> (</w:t>
      </w:r>
      <w:proofErr w:type="spellStart"/>
      <w:r w:rsidRPr="005E791A">
        <w:rPr>
          <w:sz w:val="28"/>
          <w:lang w:val="en-US"/>
        </w:rPr>
        <w:t>buyum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bilan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elektrod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orasida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yonadigan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yey</w:t>
      </w:r>
      <w:proofErr w:type="spellEnd"/>
      <w:r w:rsidRPr="005E791A">
        <w:rPr>
          <w:sz w:val="28"/>
          <w:lang w:val="en-US"/>
        </w:rPr>
        <w:t xml:space="preserve">) </w:t>
      </w:r>
      <w:proofErr w:type="spellStart"/>
      <w:r w:rsidRPr="005E791A">
        <w:rPr>
          <w:sz w:val="28"/>
          <w:lang w:val="en-US"/>
        </w:rPr>
        <w:t>vodorod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bilan</w:t>
      </w:r>
      <w:proofErr w:type="spellEnd"/>
      <w:r w:rsidRPr="005E791A">
        <w:rPr>
          <w:sz w:val="28"/>
          <w:lang w:val="en-US"/>
        </w:rPr>
        <w:t xml:space="preserve">, </w:t>
      </w:r>
      <w:proofErr w:type="spellStart"/>
      <w:r w:rsidRPr="005E791A">
        <w:rPr>
          <w:sz w:val="28"/>
          <w:lang w:val="en-US"/>
        </w:rPr>
        <w:t>baʼzan</w:t>
      </w:r>
      <w:proofErr w:type="spellEnd"/>
      <w:r w:rsidRPr="005E791A">
        <w:rPr>
          <w:sz w:val="28"/>
          <w:lang w:val="en-US"/>
        </w:rPr>
        <w:t xml:space="preserve">, </w:t>
      </w:r>
      <w:proofErr w:type="spellStart"/>
      <w:r w:rsidRPr="005E791A">
        <w:rPr>
          <w:sz w:val="28"/>
          <w:lang w:val="en-US"/>
        </w:rPr>
        <w:t>vodorod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proofErr w:type="gramStart"/>
      <w:r w:rsidRPr="005E791A">
        <w:rPr>
          <w:sz w:val="28"/>
          <w:lang w:val="en-US"/>
        </w:rPr>
        <w:t>va</w:t>
      </w:r>
      <w:proofErr w:type="spellEnd"/>
      <w:proofErr w:type="gram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uglerod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oksidi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aralashmasi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bilan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yoki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azot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va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vodorod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aralashmasi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bilan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oʻraladi</w:t>
      </w:r>
      <w:proofErr w:type="spellEnd"/>
      <w:r w:rsidRPr="005E791A">
        <w:rPr>
          <w:sz w:val="28"/>
          <w:lang w:val="en-US"/>
        </w:rPr>
        <w:t xml:space="preserve">, </w:t>
      </w:r>
      <w:proofErr w:type="spellStart"/>
      <w:r w:rsidRPr="005E791A">
        <w:rPr>
          <w:sz w:val="28"/>
          <w:lang w:val="en-US"/>
        </w:rPr>
        <w:t>natijada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eritib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yopishtiriladigan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metall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atrofdagi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muhitning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kimyoviy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taʼsiridan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saqlanadi</w:t>
      </w:r>
      <w:proofErr w:type="spellEnd"/>
      <w:r w:rsidRPr="005E791A">
        <w:rPr>
          <w:sz w:val="28"/>
          <w:lang w:val="en-US"/>
        </w:rPr>
        <w:t xml:space="preserve">. Payvandlash </w:t>
      </w:r>
      <w:proofErr w:type="spellStart"/>
      <w:r w:rsidRPr="005E791A">
        <w:rPr>
          <w:sz w:val="28"/>
          <w:lang w:val="en-US"/>
        </w:rPr>
        <w:t>zonasini</w:t>
      </w:r>
      <w:proofErr w:type="spellEnd"/>
      <w:r w:rsidRPr="005E791A">
        <w:rPr>
          <w:sz w:val="28"/>
          <w:lang w:val="en-US"/>
        </w:rPr>
        <w:t xml:space="preserve"> argon, </w:t>
      </w:r>
      <w:proofErr w:type="spellStart"/>
      <w:r w:rsidRPr="005E791A">
        <w:rPr>
          <w:sz w:val="28"/>
          <w:lang w:val="en-US"/>
        </w:rPr>
        <w:t>geliy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yoki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karbonat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angidrid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gazi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bilan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himoya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qilish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usuli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keng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qoʻllaniladi</w:t>
      </w:r>
      <w:proofErr w:type="spellEnd"/>
      <w:r w:rsidRPr="005E791A">
        <w:rPr>
          <w:sz w:val="28"/>
          <w:lang w:val="en-US"/>
        </w:rPr>
        <w:t xml:space="preserve">. </w:t>
      </w:r>
      <w:proofErr w:type="spellStart"/>
      <w:r w:rsidRPr="005E791A">
        <w:rPr>
          <w:sz w:val="28"/>
          <w:lang w:val="en-US"/>
        </w:rPr>
        <w:t>Elektr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yey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bilan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Payv</w:t>
      </w:r>
      <w:r w:rsidRPr="005E791A">
        <w:rPr>
          <w:sz w:val="28"/>
          <w:lang w:val="en-US"/>
        </w:rPr>
        <w:t>andlashda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buyumlarning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payvandlanadigan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joylari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elektr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yoyi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bilan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eritib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biriktiriladi</w:t>
      </w:r>
      <w:proofErr w:type="spellEnd"/>
      <w:r w:rsidRPr="005E791A">
        <w:rPr>
          <w:sz w:val="28"/>
          <w:lang w:val="en-US"/>
        </w:rPr>
        <w:t xml:space="preserve">. Bu </w:t>
      </w:r>
      <w:proofErr w:type="spellStart"/>
      <w:r w:rsidRPr="005E791A">
        <w:rPr>
          <w:sz w:val="28"/>
          <w:lang w:val="en-US"/>
        </w:rPr>
        <w:t>usul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eruvchan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elektrodli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proofErr w:type="gramStart"/>
      <w:r w:rsidRPr="005E791A">
        <w:rPr>
          <w:sz w:val="28"/>
          <w:lang w:val="en-US"/>
        </w:rPr>
        <w:t>va</w:t>
      </w:r>
      <w:proofErr w:type="spellEnd"/>
      <w:proofErr w:type="gram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erimaydigan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elektrodli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xillarga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boʻlinadi</w:t>
      </w:r>
      <w:proofErr w:type="spellEnd"/>
      <w:r w:rsidRPr="005E791A">
        <w:rPr>
          <w:sz w:val="28"/>
          <w:lang w:val="en-US"/>
        </w:rPr>
        <w:t xml:space="preserve">. </w:t>
      </w:r>
    </w:p>
    <w:p w:rsidR="005E791A" w:rsidRPr="005E791A" w:rsidRDefault="005E791A" w:rsidP="005E791A">
      <w:pPr>
        <w:tabs>
          <w:tab w:val="left" w:pos="1170"/>
        </w:tabs>
        <w:jc w:val="both"/>
        <w:rPr>
          <w:sz w:val="28"/>
          <w:lang w:val="en-US"/>
        </w:rPr>
      </w:pPr>
      <w:proofErr w:type="spellStart"/>
      <w:r w:rsidRPr="005E791A">
        <w:rPr>
          <w:sz w:val="28"/>
          <w:lang w:val="en-US"/>
        </w:rPr>
        <w:t>Bunday</w:t>
      </w:r>
      <w:proofErr w:type="spellEnd"/>
      <w:r w:rsidRPr="005E791A">
        <w:rPr>
          <w:sz w:val="28"/>
          <w:lang w:val="en-US"/>
        </w:rPr>
        <w:t xml:space="preserve"> Payvandlash </w:t>
      </w:r>
      <w:proofErr w:type="spellStart"/>
      <w:r w:rsidRPr="005E791A">
        <w:rPr>
          <w:sz w:val="28"/>
          <w:lang w:val="en-US"/>
        </w:rPr>
        <w:t>qoʻlda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proofErr w:type="gramStart"/>
      <w:r w:rsidRPr="005E791A">
        <w:rPr>
          <w:sz w:val="28"/>
          <w:lang w:val="en-US"/>
        </w:rPr>
        <w:t>va</w:t>
      </w:r>
      <w:proofErr w:type="spellEnd"/>
      <w:proofErr w:type="gram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avtomatik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tarzda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bajariladi</w:t>
      </w:r>
      <w:proofErr w:type="spellEnd"/>
      <w:r w:rsidRPr="005E791A">
        <w:rPr>
          <w:sz w:val="28"/>
          <w:lang w:val="en-US"/>
        </w:rPr>
        <w:t xml:space="preserve">. </w:t>
      </w:r>
      <w:proofErr w:type="spellStart"/>
      <w:r w:rsidRPr="005E791A">
        <w:rPr>
          <w:sz w:val="28"/>
          <w:lang w:val="en-US"/>
        </w:rPr>
        <w:t>Yuqori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chastotali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tok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proofErr w:type="gramStart"/>
      <w:r w:rsidRPr="005E791A">
        <w:rPr>
          <w:sz w:val="28"/>
          <w:lang w:val="en-US"/>
        </w:rPr>
        <w:t>va</w:t>
      </w:r>
      <w:proofErr w:type="spellEnd"/>
      <w:proofErr w:type="gram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elektron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nur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yordamida</w:t>
      </w:r>
      <w:proofErr w:type="spellEnd"/>
      <w:r w:rsidRPr="005E791A">
        <w:rPr>
          <w:sz w:val="28"/>
          <w:lang w:val="en-US"/>
        </w:rPr>
        <w:t xml:space="preserve"> Payvandlash </w:t>
      </w:r>
      <w:proofErr w:type="spellStart"/>
      <w:r w:rsidRPr="005E791A">
        <w:rPr>
          <w:sz w:val="28"/>
          <w:lang w:val="en-US"/>
        </w:rPr>
        <w:t>usullari</w:t>
      </w:r>
      <w:proofErr w:type="spellEnd"/>
      <w:r w:rsidRPr="005E791A">
        <w:rPr>
          <w:sz w:val="28"/>
          <w:lang w:val="en-US"/>
        </w:rPr>
        <w:t xml:space="preserve"> ham bor. </w:t>
      </w:r>
      <w:proofErr w:type="spellStart"/>
      <w:r w:rsidRPr="005E791A">
        <w:rPr>
          <w:sz w:val="28"/>
          <w:lang w:val="en-US"/>
        </w:rPr>
        <w:t>Suv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ostida</w:t>
      </w:r>
      <w:proofErr w:type="spellEnd"/>
      <w:r w:rsidRPr="005E791A">
        <w:rPr>
          <w:sz w:val="28"/>
          <w:lang w:val="en-US"/>
        </w:rPr>
        <w:t xml:space="preserve"> Payvandlash (mas, </w:t>
      </w:r>
      <w:proofErr w:type="spellStart"/>
      <w:r w:rsidRPr="005E791A">
        <w:rPr>
          <w:sz w:val="28"/>
          <w:lang w:val="en-US"/>
        </w:rPr>
        <w:t>kemalarning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tagini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tuzatish</w:t>
      </w:r>
      <w:proofErr w:type="spellEnd"/>
      <w:r w:rsidRPr="005E791A">
        <w:rPr>
          <w:sz w:val="28"/>
          <w:lang w:val="en-US"/>
        </w:rPr>
        <w:t xml:space="preserve">), </w:t>
      </w:r>
      <w:proofErr w:type="spellStart"/>
      <w:r w:rsidRPr="005E791A">
        <w:rPr>
          <w:sz w:val="28"/>
          <w:lang w:val="en-US"/>
        </w:rPr>
        <w:t>kosmosda</w:t>
      </w:r>
      <w:proofErr w:type="spellEnd"/>
      <w:r w:rsidRPr="005E791A">
        <w:rPr>
          <w:sz w:val="28"/>
          <w:lang w:val="en-US"/>
        </w:rPr>
        <w:t xml:space="preserve"> Payvandlash (mas, </w:t>
      </w:r>
      <w:proofErr w:type="spellStart"/>
      <w:r w:rsidRPr="005E791A">
        <w:rPr>
          <w:sz w:val="28"/>
          <w:lang w:val="en-US"/>
        </w:rPr>
        <w:t>kosmik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styalarni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kosmosda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montaj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qilish</w:t>
      </w:r>
      <w:proofErr w:type="spellEnd"/>
      <w:r w:rsidRPr="005E791A">
        <w:rPr>
          <w:sz w:val="28"/>
          <w:lang w:val="en-US"/>
        </w:rPr>
        <w:t xml:space="preserve">) </w:t>
      </w:r>
      <w:proofErr w:type="spellStart"/>
      <w:r w:rsidRPr="005E791A">
        <w:rPr>
          <w:sz w:val="28"/>
          <w:lang w:val="en-US"/>
        </w:rPr>
        <w:t>usullari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rivojlangan</w:t>
      </w:r>
      <w:proofErr w:type="spellEnd"/>
      <w:r w:rsidRPr="005E791A">
        <w:rPr>
          <w:sz w:val="28"/>
          <w:lang w:val="en-US"/>
        </w:rPr>
        <w:t xml:space="preserve">, </w:t>
      </w:r>
      <w:proofErr w:type="spellStart"/>
      <w:r w:rsidRPr="005E791A">
        <w:rPr>
          <w:sz w:val="28"/>
          <w:lang w:val="en-US"/>
        </w:rPr>
        <w:t>yuqori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vakuum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va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vaznsizlik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sharoitida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turli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metallarni</w:t>
      </w:r>
      <w:proofErr w:type="spellEnd"/>
      <w:r w:rsidRPr="005E791A">
        <w:rPr>
          <w:sz w:val="28"/>
          <w:lang w:val="en-US"/>
        </w:rPr>
        <w:t xml:space="preserve"> Payvandlash </w:t>
      </w:r>
      <w:proofErr w:type="spellStart"/>
      <w:r w:rsidRPr="005E791A">
        <w:rPr>
          <w:sz w:val="28"/>
          <w:lang w:val="en-US"/>
        </w:rPr>
        <w:t>usullari</w:t>
      </w:r>
      <w:proofErr w:type="spellEnd"/>
      <w:r w:rsidRPr="005E791A">
        <w:rPr>
          <w:sz w:val="28"/>
          <w:lang w:val="en-US"/>
        </w:rPr>
        <w:t xml:space="preserve"> ham </w:t>
      </w:r>
      <w:proofErr w:type="spellStart"/>
      <w:r w:rsidRPr="005E791A">
        <w:rPr>
          <w:sz w:val="28"/>
          <w:lang w:val="en-US"/>
        </w:rPr>
        <w:t>keng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qoʻllanilmoqda</w:t>
      </w:r>
      <w:proofErr w:type="spellEnd"/>
      <w:r w:rsidRPr="005E791A">
        <w:rPr>
          <w:sz w:val="28"/>
          <w:lang w:val="en-US"/>
        </w:rPr>
        <w:t xml:space="preserve">. </w:t>
      </w:r>
      <w:proofErr w:type="spellStart"/>
      <w:r w:rsidRPr="005E791A">
        <w:rPr>
          <w:sz w:val="28"/>
          <w:lang w:val="en-US"/>
        </w:rPr>
        <w:t>Lazer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nurlari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yordamida</w:t>
      </w:r>
      <w:proofErr w:type="spellEnd"/>
      <w:r w:rsidRPr="005E791A">
        <w:rPr>
          <w:sz w:val="28"/>
          <w:lang w:val="en-US"/>
        </w:rPr>
        <w:t xml:space="preserve"> Payvandlash </w:t>
      </w:r>
      <w:proofErr w:type="spellStart"/>
      <w:r w:rsidRPr="005E791A">
        <w:rPr>
          <w:sz w:val="28"/>
          <w:lang w:val="en-US"/>
        </w:rPr>
        <w:t>usullari</w:t>
      </w:r>
      <w:proofErr w:type="spellEnd"/>
      <w:r w:rsidRPr="005E791A">
        <w:rPr>
          <w:sz w:val="28"/>
          <w:lang w:val="en-US"/>
        </w:rPr>
        <w:t xml:space="preserve"> </w:t>
      </w:r>
      <w:proofErr w:type="spellStart"/>
      <w:r w:rsidRPr="005E791A">
        <w:rPr>
          <w:sz w:val="28"/>
          <w:lang w:val="en-US"/>
        </w:rPr>
        <w:t>takomillashtirilmoqda</w:t>
      </w:r>
      <w:proofErr w:type="spellEnd"/>
      <w:r w:rsidRPr="005E791A">
        <w:rPr>
          <w:sz w:val="28"/>
          <w:lang w:val="en-US"/>
        </w:rPr>
        <w:t xml:space="preserve"> </w:t>
      </w:r>
    </w:p>
    <w:p w:rsidR="00BB74B9" w:rsidRPr="005E791A" w:rsidRDefault="00BB74B9" w:rsidP="005E791A">
      <w:pPr>
        <w:tabs>
          <w:tab w:val="left" w:pos="1170"/>
        </w:tabs>
        <w:jc w:val="both"/>
        <w:rPr>
          <w:sz w:val="28"/>
          <w:lang w:val="en-US"/>
        </w:rPr>
      </w:pPr>
    </w:p>
    <w:sectPr w:rsidR="00BB74B9" w:rsidRPr="005E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E55B4"/>
    <w:multiLevelType w:val="hybridMultilevel"/>
    <w:tmpl w:val="556EE94A"/>
    <w:lvl w:ilvl="0" w:tplc="5F3884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44AC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E214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B047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BAEA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E021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1498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3EAE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9C4B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C362F83"/>
    <w:multiLevelType w:val="hybridMultilevel"/>
    <w:tmpl w:val="CA24539E"/>
    <w:lvl w:ilvl="0" w:tplc="25F807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1609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169D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CA6C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18D4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3EF2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D623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9EFD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F641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6F7A586E"/>
    <w:multiLevelType w:val="hybridMultilevel"/>
    <w:tmpl w:val="7E5C24DE"/>
    <w:lvl w:ilvl="0" w:tplc="B2C855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DE87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0C05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74C7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3E94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4C59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7E6E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627D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14C0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CB56E76"/>
    <w:multiLevelType w:val="hybridMultilevel"/>
    <w:tmpl w:val="C93CAE70"/>
    <w:lvl w:ilvl="0" w:tplc="9424C8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36BB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86FA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E89A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F82D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CA6C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0643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8A33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BE98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1A"/>
    <w:rsid w:val="005E791A"/>
    <w:rsid w:val="00BB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07419-25EB-44BD-9A52-D5E8413E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1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5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3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3031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2</cp:revision>
  <dcterms:created xsi:type="dcterms:W3CDTF">2021-10-16T07:32:00Z</dcterms:created>
  <dcterms:modified xsi:type="dcterms:W3CDTF">2021-10-16T07:35:00Z</dcterms:modified>
</cp:coreProperties>
</file>