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D42" w:rsidRPr="00C40DA3" w:rsidRDefault="00537D42" w:rsidP="00537D42">
      <w:pPr>
        <w:spacing w:after="0" w:line="240" w:lineRule="auto"/>
        <w:ind w:firstLine="708"/>
        <w:jc w:val="center"/>
        <w:rPr>
          <w:rFonts w:ascii="Times New Roman" w:hAnsi="Times New Roman"/>
          <w:b/>
          <w:sz w:val="36"/>
          <w:szCs w:val="36"/>
          <w:lang w:val="en-US"/>
        </w:rPr>
      </w:pPr>
      <w:r w:rsidRPr="005B6EF1">
        <w:rPr>
          <w:rFonts w:ascii="Times New Roman" w:hAnsi="Times New Roman"/>
          <w:b/>
          <w:color w:val="0A0A0A"/>
          <w:sz w:val="28"/>
          <w:szCs w:val="28"/>
          <w:lang w:val="en-US"/>
        </w:rPr>
        <w:t>5-</w:t>
      </w:r>
      <w:r w:rsidRPr="00C40DA3">
        <w:rPr>
          <w:rFonts w:ascii="Times New Roman" w:hAnsi="Times New Roman"/>
          <w:b/>
          <w:color w:val="0A0A0A"/>
          <w:sz w:val="36"/>
          <w:szCs w:val="36"/>
          <w:lang w:val="en-US"/>
        </w:rPr>
        <w:t xml:space="preserve">MAVZU: </w:t>
      </w:r>
      <w:bookmarkStart w:id="0" w:name="_GoBack"/>
      <w:r w:rsidRPr="00C40DA3">
        <w:rPr>
          <w:rFonts w:ascii="Times New Roman" w:hAnsi="Times New Roman"/>
          <w:b/>
          <w:sz w:val="36"/>
          <w:szCs w:val="36"/>
          <w:lang w:val="en-US"/>
        </w:rPr>
        <w:t>ISSIQXONALARNING ISITILISH HUSUSIYATIGA KO`RA TURLARI</w:t>
      </w:r>
      <w:r>
        <w:rPr>
          <w:rFonts w:ascii="Times New Roman" w:hAnsi="Times New Roman"/>
          <w:b/>
          <w:sz w:val="36"/>
          <w:szCs w:val="36"/>
          <w:lang w:val="en-US"/>
        </w:rPr>
        <w:t>.</w:t>
      </w:r>
      <w:bookmarkEnd w:id="0"/>
    </w:p>
    <w:p w:rsidR="00537D42" w:rsidRPr="00C40DA3" w:rsidRDefault="00537D42" w:rsidP="00537D42">
      <w:pPr>
        <w:spacing w:after="0" w:line="240" w:lineRule="auto"/>
        <w:ind w:firstLine="708"/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:rsidR="00537D42" w:rsidRPr="00C40DA3" w:rsidRDefault="00537D42" w:rsidP="00537D42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Yopiq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maydonlarni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isitish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usullari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: 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himoyalangan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maydonlar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asosan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 3 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usulda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isitiladi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: </w:t>
      </w:r>
    </w:p>
    <w:p w:rsidR="00537D42" w:rsidRPr="00C40DA3" w:rsidRDefault="00537D42" w:rsidP="00537D42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r w:rsidRPr="00C40DA3">
        <w:rPr>
          <w:rFonts w:ascii="Times New Roman" w:hAnsi="Times New Roman"/>
          <w:sz w:val="36"/>
          <w:szCs w:val="36"/>
          <w:lang w:val="en-US"/>
        </w:rPr>
        <w:t>1. G</w:t>
      </w:r>
      <w:r w:rsidRPr="00C40DA3">
        <w:rPr>
          <w:rFonts w:ascii="Times New Roman" w:hAnsi="Times New Roman"/>
          <w:sz w:val="36"/>
          <w:szCs w:val="36"/>
        </w:rPr>
        <w:t>е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lioisitish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 (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Quyosh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nuri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yordamida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isitish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). </w:t>
      </w:r>
    </w:p>
    <w:p w:rsidR="00537D42" w:rsidRPr="00C40DA3" w:rsidRDefault="00537D42" w:rsidP="00537D42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r w:rsidRPr="00C40DA3">
        <w:rPr>
          <w:rFonts w:ascii="Times New Roman" w:hAnsi="Times New Roman"/>
          <w:sz w:val="36"/>
          <w:szCs w:val="36"/>
          <w:lang w:val="en-US"/>
        </w:rPr>
        <w:t xml:space="preserve">2. 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Biologik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isitish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 (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turli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organik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maty</w:t>
      </w:r>
      <w:proofErr w:type="spellEnd"/>
      <w:r w:rsidRPr="00C40DA3">
        <w:rPr>
          <w:rFonts w:ascii="Times New Roman" w:hAnsi="Times New Roman"/>
          <w:sz w:val="36"/>
          <w:szCs w:val="36"/>
        </w:rPr>
        <w:t>е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riallarning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aerob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chirishidan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ajralib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chiqadigan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issiqlik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). 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Go`ng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ayniqsa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C40DA3">
        <w:rPr>
          <w:rFonts w:ascii="Times New Roman" w:hAnsi="Times New Roman"/>
          <w:sz w:val="36"/>
          <w:szCs w:val="36"/>
          <w:lang w:val="en-US"/>
        </w:rPr>
        <w:t>ot</w:t>
      </w:r>
      <w:proofErr w:type="spellEnd"/>
      <w:proofErr w:type="gramEnd"/>
      <w:r w:rsidRPr="00C40DA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go`ngi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 2, 2-3, 0 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oy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davomida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 70</w:t>
      </w:r>
      <w:r w:rsidRPr="00C40DA3">
        <w:rPr>
          <w:rFonts w:ascii="Times New Roman" w:hAnsi="Times New Roman"/>
          <w:sz w:val="36"/>
          <w:szCs w:val="36"/>
          <w:vertAlign w:val="superscript"/>
          <w:lang w:val="en-US"/>
        </w:rPr>
        <w:t>0</w:t>
      </w:r>
      <w:r w:rsidRPr="00C40DA3">
        <w:rPr>
          <w:rFonts w:ascii="Times New Roman" w:hAnsi="Times New Roman"/>
          <w:sz w:val="36"/>
          <w:szCs w:val="36"/>
          <w:lang w:val="en-US"/>
        </w:rPr>
        <w:t xml:space="preserve"> C 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gacha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harorat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chiqaradi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. </w:t>
      </w:r>
    </w:p>
    <w:p w:rsidR="00537D42" w:rsidRPr="00C40DA3" w:rsidRDefault="00537D42" w:rsidP="00537D42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r w:rsidRPr="00C40DA3">
        <w:rPr>
          <w:rFonts w:ascii="Times New Roman" w:hAnsi="Times New Roman"/>
          <w:sz w:val="36"/>
          <w:szCs w:val="36"/>
          <w:lang w:val="en-US"/>
        </w:rPr>
        <w:t>3. T</w:t>
      </w:r>
      <w:r w:rsidRPr="00C40DA3">
        <w:rPr>
          <w:rFonts w:ascii="Times New Roman" w:hAnsi="Times New Roman"/>
          <w:sz w:val="36"/>
          <w:szCs w:val="36"/>
        </w:rPr>
        <w:t>е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xnik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isitish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 (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gaz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proofErr w:type="gramStart"/>
      <w:r w:rsidRPr="00C40DA3">
        <w:rPr>
          <w:rFonts w:ascii="Times New Roman" w:hAnsi="Times New Roman"/>
          <w:sz w:val="36"/>
          <w:szCs w:val="36"/>
          <w:lang w:val="en-US"/>
        </w:rPr>
        <w:t>ko`</w:t>
      </w:r>
      <w:proofErr w:type="gramEnd"/>
      <w:r w:rsidRPr="00C40DA3">
        <w:rPr>
          <w:rFonts w:ascii="Times New Roman" w:hAnsi="Times New Roman"/>
          <w:sz w:val="36"/>
          <w:szCs w:val="36"/>
          <w:lang w:val="en-US"/>
        </w:rPr>
        <w:t>mir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>, n</w:t>
      </w:r>
      <w:r w:rsidRPr="00C40DA3">
        <w:rPr>
          <w:rFonts w:ascii="Times New Roman" w:hAnsi="Times New Roman"/>
          <w:sz w:val="36"/>
          <w:szCs w:val="36"/>
        </w:rPr>
        <w:t>е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ft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 n</w:t>
      </w:r>
      <w:r w:rsidRPr="00C40DA3">
        <w:rPr>
          <w:rFonts w:ascii="Times New Roman" w:hAnsi="Times New Roman"/>
          <w:sz w:val="36"/>
          <w:szCs w:val="36"/>
        </w:rPr>
        <w:t>е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ft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mahsulotlari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>, el</w:t>
      </w:r>
      <w:r w:rsidRPr="00C40DA3">
        <w:rPr>
          <w:rFonts w:ascii="Times New Roman" w:hAnsi="Times New Roman"/>
          <w:sz w:val="36"/>
          <w:szCs w:val="36"/>
        </w:rPr>
        <w:t>е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ktr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toki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yordamida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isitish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). </w:t>
      </w:r>
    </w:p>
    <w:p w:rsidR="00537D42" w:rsidRPr="00C40DA3" w:rsidRDefault="00537D42" w:rsidP="00537D42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Markazlashgan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tartibda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suv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bilan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isitish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sanoat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korxonalarining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 (GES, GRES) 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ishlatilib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bo`lingan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issiqligi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 80-90</w:t>
      </w:r>
      <w:r w:rsidRPr="00C40DA3">
        <w:rPr>
          <w:rFonts w:ascii="Times New Roman" w:hAnsi="Times New Roman"/>
          <w:sz w:val="36"/>
          <w:szCs w:val="36"/>
          <w:vertAlign w:val="superscript"/>
          <w:lang w:val="en-US"/>
        </w:rPr>
        <w:t>0</w:t>
      </w:r>
      <w:r w:rsidRPr="00C40DA3">
        <w:rPr>
          <w:rFonts w:ascii="Times New Roman" w:hAnsi="Times New Roman"/>
          <w:sz w:val="36"/>
          <w:szCs w:val="36"/>
          <w:lang w:val="en-US"/>
        </w:rPr>
        <w:t xml:space="preserve"> C li 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suvlari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Havoga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chiqaruvchi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gramStart"/>
      <w:r w:rsidRPr="00C40DA3">
        <w:rPr>
          <w:rFonts w:ascii="Times New Roman" w:hAnsi="Times New Roman"/>
          <w:sz w:val="36"/>
          <w:szCs w:val="36"/>
          <w:lang w:val="en-US"/>
        </w:rPr>
        <w:t>( 180</w:t>
      </w:r>
      <w:proofErr w:type="gramEnd"/>
      <w:r w:rsidRPr="00C40DA3">
        <w:rPr>
          <w:rFonts w:ascii="Times New Roman" w:hAnsi="Times New Roman"/>
          <w:sz w:val="36"/>
          <w:szCs w:val="36"/>
          <w:lang w:val="en-US"/>
        </w:rPr>
        <w:t>-250</w:t>
      </w:r>
      <w:r w:rsidRPr="00C40DA3">
        <w:rPr>
          <w:rFonts w:ascii="Times New Roman" w:hAnsi="Times New Roman"/>
          <w:sz w:val="36"/>
          <w:szCs w:val="36"/>
          <w:vertAlign w:val="superscript"/>
          <w:lang w:val="en-US"/>
        </w:rPr>
        <w:t>0</w:t>
      </w:r>
      <w:r w:rsidRPr="00C40DA3">
        <w:rPr>
          <w:rFonts w:ascii="Times New Roman" w:hAnsi="Times New Roman"/>
          <w:sz w:val="36"/>
          <w:szCs w:val="36"/>
          <w:lang w:val="en-US"/>
        </w:rPr>
        <w:t xml:space="preserve"> C li) 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gazlari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bo`lib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ulardan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isitish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manbai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sifatida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foydalanish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samarasi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katta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proofErr w:type="gramStart"/>
      <w:r w:rsidRPr="00C40DA3">
        <w:rPr>
          <w:rFonts w:ascii="Times New Roman" w:hAnsi="Times New Roman"/>
          <w:sz w:val="36"/>
          <w:szCs w:val="36"/>
          <w:lang w:val="en-US"/>
        </w:rPr>
        <w:t>Issiq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chashmalar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suvidan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 ham 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foydalaniladi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C40DA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gramStart"/>
      <w:r w:rsidRPr="00C40DA3">
        <w:rPr>
          <w:rFonts w:ascii="Times New Roman" w:hAnsi="Times New Roman"/>
          <w:sz w:val="36"/>
          <w:szCs w:val="36"/>
          <w:lang w:val="en-US"/>
        </w:rPr>
        <w:t>El</w:t>
      </w:r>
      <w:r w:rsidRPr="00C40DA3">
        <w:rPr>
          <w:rFonts w:ascii="Times New Roman" w:hAnsi="Times New Roman"/>
          <w:sz w:val="36"/>
          <w:szCs w:val="36"/>
        </w:rPr>
        <w:t>е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ktr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bilan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isitish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bunda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asosan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kalorify</w:t>
      </w:r>
      <w:proofErr w:type="spellEnd"/>
      <w:r w:rsidRPr="00C40DA3">
        <w:rPr>
          <w:rFonts w:ascii="Times New Roman" w:hAnsi="Times New Roman"/>
          <w:sz w:val="36"/>
          <w:szCs w:val="36"/>
        </w:rPr>
        <w:t>е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rlar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yordamida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amalga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Times New Roman" w:hAnsi="Times New Roman"/>
          <w:sz w:val="36"/>
          <w:szCs w:val="36"/>
          <w:lang w:val="en-US"/>
        </w:rPr>
        <w:t>oshiriladi</w:t>
      </w:r>
      <w:proofErr w:type="spellEnd"/>
      <w:r w:rsidRPr="00C40DA3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C40DA3">
        <w:rPr>
          <w:rFonts w:ascii="Times New Roman" w:hAnsi="Times New Roman"/>
          <w:sz w:val="36"/>
          <w:szCs w:val="36"/>
          <w:lang w:val="en-US"/>
        </w:rPr>
        <w:t xml:space="preserve"> </w:t>
      </w:r>
    </w:p>
    <w:p w:rsidR="00537D42" w:rsidRPr="00C40DA3" w:rsidRDefault="00537D42" w:rsidP="00537D42">
      <w:pPr>
        <w:spacing w:after="0" w:line="240" w:lineRule="auto"/>
        <w:jc w:val="center"/>
        <w:rPr>
          <w:rFonts w:ascii="Times New Roman" w:hAnsi="Times New Roman"/>
          <w:color w:val="0A0A0A"/>
          <w:sz w:val="36"/>
          <w:szCs w:val="36"/>
          <w:lang w:val="en-US"/>
        </w:rPr>
      </w:pPr>
    </w:p>
    <w:p w:rsidR="00537D42" w:rsidRPr="00C40DA3" w:rsidRDefault="00537D42" w:rsidP="00537D42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Open Sans" w:hAnsi="Open Sans" w:cs="Open Sans"/>
          <w:color w:val="000000" w:themeColor="text1"/>
          <w:sz w:val="36"/>
          <w:szCs w:val="36"/>
          <w:lang w:val="en-US"/>
        </w:rPr>
      </w:pP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Qish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mavsumida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issiqxonada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havoning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barqaror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isishi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proofErr w:type="gram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va</w:t>
      </w:r>
      <w:proofErr w:type="spellEnd"/>
      <w:proofErr w:type="gram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uning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o'rtacha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namligi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bilan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tikilgan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o'simliklarni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ta'minlash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kerak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. </w:t>
      </w:r>
      <w:proofErr w:type="spellStart"/>
      <w:proofErr w:type="gram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Gaz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,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havo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,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elektr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,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infraqizil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, biofuel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kabi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polikarbonat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bilan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qoplangan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binoda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bu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funksiya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bilan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yaxshi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ishlashi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mumkin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bo'lgan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bir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nechta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isitish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tizimlari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mavjud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.</w:t>
      </w:r>
      <w:proofErr w:type="gram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proofErr w:type="gram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Biroq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ularning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har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birida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suvni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isitish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bilan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solishtiradigan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bo'lsada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,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bir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nechta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kamchiliklar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mavjud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.</w:t>
      </w:r>
      <w:proofErr w:type="gramEnd"/>
    </w:p>
    <w:p w:rsidR="00537D42" w:rsidRPr="00C40DA3" w:rsidRDefault="00537D42" w:rsidP="00537D42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Open Sans" w:hAnsi="Open Sans" w:cs="Open Sans"/>
          <w:color w:val="000000" w:themeColor="text1"/>
          <w:sz w:val="36"/>
          <w:szCs w:val="36"/>
        </w:rPr>
      </w:pPr>
      <w:r w:rsidRPr="00C40DA3">
        <w:rPr>
          <w:rFonts w:ascii="Open Sans" w:hAnsi="Open Sans" w:cs="Open Sans"/>
          <w:noProof/>
          <w:color w:val="000000" w:themeColor="text1"/>
          <w:sz w:val="36"/>
          <w:szCs w:val="36"/>
        </w:rPr>
        <w:lastRenderedPageBreak/>
        <w:drawing>
          <wp:inline distT="0" distB="0" distL="0" distR="0" wp14:anchorId="4005844F" wp14:editId="2EB1A12B">
            <wp:extent cx="5715000" cy="3790950"/>
            <wp:effectExtent l="0" t="0" r="0" b="0"/>
            <wp:docPr id="2" name="Рисунок 2" descr="Изображение выглядит как внешний, металлический, деревянный, оград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внешний, металлический, деревянный, оград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D42" w:rsidRPr="00C40DA3" w:rsidRDefault="00537D42" w:rsidP="00537D4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36"/>
          <w:szCs w:val="36"/>
          <w:lang w:val="en-US"/>
        </w:rPr>
      </w:pP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</w:rPr>
        <w:t>Suv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</w:rPr>
        <w:t>isitgichi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</w:rPr>
        <w:t>har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</w:rPr>
        <w:t>qanday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</w:rPr>
        <w:t>bog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</w:rPr>
        <w:t xml:space="preserve"> '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</w:rPr>
        <w:t>madaniyatiga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</w:rPr>
        <w:t>polikarbonat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</w:rPr>
        <w:t>tarkibida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</w:rPr>
        <w:t>foydali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</w:rPr>
        <w:t>bo'lgan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</w:rPr>
        <w:t>havoni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</w:rPr>
        <w:t>namlantirishda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</w:rPr>
        <w:t>zarur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</w:rPr>
        <w:t>bo'lgan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</w:rPr>
        <w:t>havo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</w:rPr>
        <w:t>va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</w:rPr>
        <w:t>tuproqning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</w:rPr>
        <w:t>haroratini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</w:rPr>
        <w:t>saqlab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</w:rPr>
        <w:t>turadi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</w:rPr>
        <w:t xml:space="preserve">.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</w:rPr>
        <w:t>Suv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</w:rPr>
        <w:t>isiningni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</w:rPr>
        <w:t>yig'ish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</w:rPr>
        <w:t>keraksiz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</w:rPr>
        <w:t>qimmat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</w:rPr>
        <w:t>tuyulishi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</w:rPr>
        <w:t>mumkinligiga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</w:rPr>
        <w:t>qaramasdan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</w:rPr>
        <w:t xml:space="preserve">,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</w:rPr>
        <w:t>operatsiya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</w:rPr>
        <w:t>vaqtida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</w:rPr>
        <w:t>ushbu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</w:rPr>
        <w:t>parametr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</w:rPr>
        <w:t>o'zini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</w:rPr>
        <w:t>to'liq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</w:rPr>
        <w:t>to'laydi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</w:rPr>
        <w:t>. </w:t>
      </w:r>
      <w:proofErr w:type="spellStart"/>
      <w:r w:rsidRPr="00C40DA3">
        <w:rPr>
          <w:rStyle w:val="a4"/>
          <w:rFonts w:ascii="inherit" w:hAnsi="inherit" w:cs="Open Sans"/>
          <w:color w:val="000000" w:themeColor="text1"/>
          <w:sz w:val="36"/>
          <w:szCs w:val="36"/>
          <w:bdr w:val="none" w:sz="0" w:space="0" w:color="auto" w:frame="1"/>
          <w:lang w:val="en-US"/>
        </w:rPr>
        <w:t>Suv</w:t>
      </w:r>
      <w:proofErr w:type="spellEnd"/>
      <w:r w:rsidRPr="00C40DA3">
        <w:rPr>
          <w:rStyle w:val="a4"/>
          <w:rFonts w:ascii="inherit" w:hAnsi="inherit" w:cs="Open Sans"/>
          <w:color w:val="000000" w:themeColor="text1"/>
          <w:sz w:val="36"/>
          <w:szCs w:val="36"/>
          <w:bdr w:val="none" w:sz="0" w:space="0" w:color="auto" w:frame="1"/>
          <w:lang w:val="en-US"/>
        </w:rPr>
        <w:t xml:space="preserve"> </w:t>
      </w:r>
      <w:proofErr w:type="spellStart"/>
      <w:r w:rsidRPr="00C40DA3">
        <w:rPr>
          <w:rStyle w:val="a4"/>
          <w:rFonts w:ascii="inherit" w:hAnsi="inherit" w:cs="Open Sans"/>
          <w:color w:val="000000" w:themeColor="text1"/>
          <w:sz w:val="36"/>
          <w:szCs w:val="36"/>
          <w:bdr w:val="none" w:sz="0" w:space="0" w:color="auto" w:frame="1"/>
          <w:lang w:val="en-US"/>
        </w:rPr>
        <w:t>bilan</w:t>
      </w:r>
      <w:proofErr w:type="spellEnd"/>
      <w:r w:rsidRPr="00C40DA3">
        <w:rPr>
          <w:rStyle w:val="a4"/>
          <w:rFonts w:ascii="inherit" w:hAnsi="inherit" w:cs="Open Sans"/>
          <w:color w:val="000000" w:themeColor="text1"/>
          <w:sz w:val="36"/>
          <w:szCs w:val="36"/>
          <w:bdr w:val="none" w:sz="0" w:space="0" w:color="auto" w:frame="1"/>
          <w:lang w:val="en-US"/>
        </w:rPr>
        <w:t xml:space="preserve"> </w:t>
      </w:r>
      <w:proofErr w:type="spellStart"/>
      <w:r w:rsidRPr="00C40DA3">
        <w:rPr>
          <w:rStyle w:val="a4"/>
          <w:rFonts w:ascii="inherit" w:hAnsi="inherit" w:cs="Open Sans"/>
          <w:color w:val="000000" w:themeColor="text1"/>
          <w:sz w:val="36"/>
          <w:szCs w:val="36"/>
          <w:bdr w:val="none" w:sz="0" w:space="0" w:color="auto" w:frame="1"/>
          <w:lang w:val="en-US"/>
        </w:rPr>
        <w:t>isitish</w:t>
      </w:r>
      <w:proofErr w:type="spellEnd"/>
      <w:r w:rsidRPr="00C40DA3">
        <w:rPr>
          <w:rStyle w:val="a4"/>
          <w:rFonts w:ascii="inherit" w:hAnsi="inherit" w:cs="Open Sans"/>
          <w:color w:val="000000" w:themeColor="text1"/>
          <w:sz w:val="36"/>
          <w:szCs w:val="36"/>
          <w:bdr w:val="none" w:sz="0" w:space="0" w:color="auto" w:frame="1"/>
          <w:lang w:val="en-US"/>
        </w:rPr>
        <w:t xml:space="preserve"> </w:t>
      </w:r>
      <w:proofErr w:type="spellStart"/>
      <w:r w:rsidRPr="00C40DA3">
        <w:rPr>
          <w:rStyle w:val="a4"/>
          <w:rFonts w:ascii="inherit" w:hAnsi="inherit" w:cs="Open Sans"/>
          <w:color w:val="000000" w:themeColor="text1"/>
          <w:sz w:val="36"/>
          <w:szCs w:val="36"/>
          <w:bdr w:val="none" w:sz="0" w:space="0" w:color="auto" w:frame="1"/>
          <w:lang w:val="en-US"/>
        </w:rPr>
        <w:t>har</w:t>
      </w:r>
      <w:proofErr w:type="spellEnd"/>
      <w:r w:rsidRPr="00C40DA3">
        <w:rPr>
          <w:rStyle w:val="a4"/>
          <w:rFonts w:ascii="inherit" w:hAnsi="inherit" w:cs="Open Sans"/>
          <w:color w:val="000000" w:themeColor="text1"/>
          <w:sz w:val="36"/>
          <w:szCs w:val="36"/>
          <w:bdr w:val="none" w:sz="0" w:space="0" w:color="auto" w:frame="1"/>
          <w:lang w:val="en-US"/>
        </w:rPr>
        <w:t xml:space="preserve"> </w:t>
      </w:r>
      <w:proofErr w:type="spellStart"/>
      <w:r w:rsidRPr="00C40DA3">
        <w:rPr>
          <w:rStyle w:val="a4"/>
          <w:rFonts w:ascii="inherit" w:hAnsi="inherit" w:cs="Open Sans"/>
          <w:color w:val="000000" w:themeColor="text1"/>
          <w:sz w:val="36"/>
          <w:szCs w:val="36"/>
          <w:bdr w:val="none" w:sz="0" w:space="0" w:color="auto" w:frame="1"/>
          <w:lang w:val="en-US"/>
        </w:rPr>
        <w:t>qanday</w:t>
      </w:r>
      <w:proofErr w:type="spellEnd"/>
      <w:r w:rsidRPr="00C40DA3">
        <w:rPr>
          <w:rStyle w:val="a4"/>
          <w:rFonts w:ascii="inherit" w:hAnsi="inherit" w:cs="Open Sans"/>
          <w:color w:val="000000" w:themeColor="text1"/>
          <w:sz w:val="36"/>
          <w:szCs w:val="36"/>
          <w:bdr w:val="none" w:sz="0" w:space="0" w:color="auto" w:frame="1"/>
          <w:lang w:val="en-US"/>
        </w:rPr>
        <w:t xml:space="preserve"> </w:t>
      </w:r>
      <w:proofErr w:type="spellStart"/>
      <w:r w:rsidRPr="00C40DA3">
        <w:rPr>
          <w:rStyle w:val="a4"/>
          <w:rFonts w:ascii="inherit" w:hAnsi="inherit" w:cs="Open Sans"/>
          <w:color w:val="000000" w:themeColor="text1"/>
          <w:sz w:val="36"/>
          <w:szCs w:val="36"/>
          <w:bdr w:val="none" w:sz="0" w:space="0" w:color="auto" w:frame="1"/>
          <w:lang w:val="en-US"/>
        </w:rPr>
        <w:t>yonuvchan</w:t>
      </w:r>
      <w:proofErr w:type="spellEnd"/>
      <w:r w:rsidRPr="00C40DA3">
        <w:rPr>
          <w:rStyle w:val="a4"/>
          <w:rFonts w:ascii="inherit" w:hAnsi="inherit" w:cs="Open Sans"/>
          <w:color w:val="000000" w:themeColor="text1"/>
          <w:sz w:val="36"/>
          <w:szCs w:val="36"/>
          <w:bdr w:val="none" w:sz="0" w:space="0" w:color="auto" w:frame="1"/>
          <w:lang w:val="en-US"/>
        </w:rPr>
        <w:t xml:space="preserve"> </w:t>
      </w:r>
      <w:proofErr w:type="spellStart"/>
      <w:r w:rsidRPr="00C40DA3">
        <w:rPr>
          <w:rStyle w:val="a4"/>
          <w:rFonts w:ascii="inherit" w:hAnsi="inherit" w:cs="Open Sans"/>
          <w:color w:val="000000" w:themeColor="text1"/>
          <w:sz w:val="36"/>
          <w:szCs w:val="36"/>
          <w:bdr w:val="none" w:sz="0" w:space="0" w:color="auto" w:frame="1"/>
          <w:lang w:val="en-US"/>
        </w:rPr>
        <w:t>materialda</w:t>
      </w:r>
      <w:proofErr w:type="spellEnd"/>
      <w:r w:rsidRPr="00C40DA3">
        <w:rPr>
          <w:rStyle w:val="a4"/>
          <w:rFonts w:ascii="inherit" w:hAnsi="inherit" w:cs="Open Sans"/>
          <w:color w:val="000000" w:themeColor="text1"/>
          <w:sz w:val="36"/>
          <w:szCs w:val="36"/>
          <w:bdr w:val="none" w:sz="0" w:space="0" w:color="auto" w:frame="1"/>
          <w:lang w:val="en-US"/>
        </w:rPr>
        <w:t xml:space="preserve"> </w:t>
      </w:r>
      <w:proofErr w:type="spellStart"/>
      <w:r w:rsidRPr="00C40DA3">
        <w:rPr>
          <w:rStyle w:val="a4"/>
          <w:rFonts w:ascii="inherit" w:hAnsi="inherit" w:cs="Open Sans"/>
          <w:color w:val="000000" w:themeColor="text1"/>
          <w:sz w:val="36"/>
          <w:szCs w:val="36"/>
          <w:bdr w:val="none" w:sz="0" w:space="0" w:color="auto" w:frame="1"/>
          <w:lang w:val="en-US"/>
        </w:rPr>
        <w:t>ishlaydi</w:t>
      </w:r>
      <w:proofErr w:type="spellEnd"/>
      <w:r w:rsidRPr="00C40DA3">
        <w:rPr>
          <w:rStyle w:val="a4"/>
          <w:rFonts w:ascii="inherit" w:hAnsi="inherit" w:cs="Open Sans"/>
          <w:color w:val="000000" w:themeColor="text1"/>
          <w:sz w:val="36"/>
          <w:szCs w:val="36"/>
          <w:bdr w:val="none" w:sz="0" w:space="0" w:color="auto" w:frame="1"/>
          <w:lang w:val="en-US"/>
        </w:rPr>
        <w:t xml:space="preserve">: </w:t>
      </w:r>
      <w:proofErr w:type="spellStart"/>
      <w:r w:rsidRPr="00C40DA3">
        <w:rPr>
          <w:rStyle w:val="a4"/>
          <w:rFonts w:ascii="inherit" w:hAnsi="inherit" w:cs="Open Sans"/>
          <w:color w:val="000000" w:themeColor="text1"/>
          <w:sz w:val="36"/>
          <w:szCs w:val="36"/>
          <w:bdr w:val="none" w:sz="0" w:space="0" w:color="auto" w:frame="1"/>
          <w:lang w:val="en-US"/>
        </w:rPr>
        <w:t>yog'och</w:t>
      </w:r>
      <w:proofErr w:type="spellEnd"/>
      <w:r w:rsidRPr="00C40DA3">
        <w:rPr>
          <w:rStyle w:val="a4"/>
          <w:rFonts w:ascii="inherit" w:hAnsi="inherit" w:cs="Open Sans"/>
          <w:color w:val="000000" w:themeColor="text1"/>
          <w:sz w:val="36"/>
          <w:szCs w:val="36"/>
          <w:bdr w:val="none" w:sz="0" w:space="0" w:color="auto" w:frame="1"/>
          <w:lang w:val="en-US"/>
        </w:rPr>
        <w:t xml:space="preserve">, </w:t>
      </w:r>
      <w:proofErr w:type="spellStart"/>
      <w:r w:rsidRPr="00C40DA3">
        <w:rPr>
          <w:rStyle w:val="a4"/>
          <w:rFonts w:ascii="inherit" w:hAnsi="inherit" w:cs="Open Sans"/>
          <w:color w:val="000000" w:themeColor="text1"/>
          <w:sz w:val="36"/>
          <w:szCs w:val="36"/>
          <w:bdr w:val="none" w:sz="0" w:space="0" w:color="auto" w:frame="1"/>
          <w:lang w:val="en-US"/>
        </w:rPr>
        <w:t>hijob</w:t>
      </w:r>
      <w:proofErr w:type="spellEnd"/>
      <w:r w:rsidRPr="00C40DA3">
        <w:rPr>
          <w:rStyle w:val="a4"/>
          <w:rFonts w:ascii="inherit" w:hAnsi="inherit" w:cs="Open Sans"/>
          <w:color w:val="000000" w:themeColor="text1"/>
          <w:sz w:val="36"/>
          <w:szCs w:val="36"/>
          <w:bdr w:val="none" w:sz="0" w:space="0" w:color="auto" w:frame="1"/>
          <w:lang w:val="en-US"/>
        </w:rPr>
        <w:t xml:space="preserve">, </w:t>
      </w:r>
      <w:proofErr w:type="spellStart"/>
      <w:r w:rsidRPr="00C40DA3">
        <w:rPr>
          <w:rStyle w:val="a4"/>
          <w:rFonts w:ascii="inherit" w:hAnsi="inherit" w:cs="Open Sans"/>
          <w:color w:val="000000" w:themeColor="text1"/>
          <w:sz w:val="36"/>
          <w:szCs w:val="36"/>
          <w:bdr w:val="none" w:sz="0" w:space="0" w:color="auto" w:frame="1"/>
          <w:lang w:val="en-US"/>
        </w:rPr>
        <w:t>axlat</w:t>
      </w:r>
      <w:proofErr w:type="spellEnd"/>
      <w:r w:rsidRPr="00C40DA3">
        <w:rPr>
          <w:rStyle w:val="a4"/>
          <w:rFonts w:ascii="inherit" w:hAnsi="inherit" w:cs="Open Sans"/>
          <w:color w:val="000000" w:themeColor="text1"/>
          <w:sz w:val="36"/>
          <w:szCs w:val="36"/>
          <w:bdr w:val="none" w:sz="0" w:space="0" w:color="auto" w:frame="1"/>
          <w:lang w:val="en-US"/>
        </w:rPr>
        <w:t xml:space="preserve">, biofuel, </w:t>
      </w:r>
      <w:proofErr w:type="spellStart"/>
      <w:r w:rsidRPr="00C40DA3">
        <w:rPr>
          <w:rStyle w:val="a4"/>
          <w:rFonts w:ascii="inherit" w:hAnsi="inherit" w:cs="Open Sans"/>
          <w:color w:val="000000" w:themeColor="text1"/>
          <w:sz w:val="36"/>
          <w:szCs w:val="36"/>
          <w:bdr w:val="none" w:sz="0" w:space="0" w:color="auto" w:frame="1"/>
          <w:lang w:val="en-US"/>
        </w:rPr>
        <w:t>benzin</w:t>
      </w:r>
      <w:proofErr w:type="spellEnd"/>
      <w:r w:rsidRPr="00C40DA3">
        <w:rPr>
          <w:rStyle w:val="a4"/>
          <w:rFonts w:ascii="inherit" w:hAnsi="inherit" w:cs="Open Sans"/>
          <w:color w:val="000000" w:themeColor="text1"/>
          <w:sz w:val="36"/>
          <w:szCs w:val="36"/>
          <w:bdr w:val="none" w:sz="0" w:space="0" w:color="auto" w:frame="1"/>
          <w:lang w:val="en-US"/>
        </w:rPr>
        <w:t>.</w:t>
      </w:r>
    </w:p>
    <w:p w:rsidR="00537D42" w:rsidRPr="00C40DA3" w:rsidRDefault="00537D42" w:rsidP="00537D42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Open Sans" w:hAnsi="Open Sans" w:cs="Open Sans"/>
          <w:color w:val="000000" w:themeColor="text1"/>
          <w:sz w:val="36"/>
          <w:szCs w:val="36"/>
          <w:lang w:val="en-US"/>
        </w:rPr>
      </w:pP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Quvurlarning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proofErr w:type="gram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va</w:t>
      </w:r>
      <w:proofErr w:type="spellEnd"/>
      <w:proofErr w:type="gram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qozonlarning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tizimi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zarar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etkazilishi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mumkin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bo'lgan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elektr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kabellaridan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yoki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portlash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yoki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yong'in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xavfi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bilan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bog'liq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bo'lgan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gaz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isitishdan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ko'ra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xavfsizroq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ekanligini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esda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tutish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kerak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. </w:t>
      </w:r>
      <w:proofErr w:type="spellStart"/>
      <w:proofErr w:type="gram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Bundan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tashqari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,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o'z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qo'lingiz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bilan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isitish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uchun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bu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juda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oson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.</w:t>
      </w:r>
      <w:proofErr w:type="gramEnd"/>
    </w:p>
    <w:p w:rsidR="00537D42" w:rsidRPr="00C40DA3" w:rsidRDefault="00537D42" w:rsidP="00537D42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Open Sans" w:hAnsi="Open Sans" w:cs="Open Sans"/>
          <w:color w:val="000000" w:themeColor="text1"/>
          <w:sz w:val="36"/>
          <w:szCs w:val="36"/>
          <w:lang w:val="en-US"/>
        </w:rPr>
      </w:pPr>
      <w:proofErr w:type="spellStart"/>
      <w:proofErr w:type="gram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Polikarbonatning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issiqxona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uchun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qoplama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sifatida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o'ziga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xosligi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qishki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devorlarda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kondensat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yig'ishga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moyil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emasligi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.</w:t>
      </w:r>
      <w:proofErr w:type="gram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proofErr w:type="gram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Natijada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,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havoning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namligi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erga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qaytib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,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qishda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tabiiy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ravishda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namlanadi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.</w:t>
      </w:r>
      <w:proofErr w:type="gram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proofErr w:type="gram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Shunday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qilib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,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o'z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qo'lingiz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bilan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oson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ishlaydigan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suv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isitgich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issiqxonada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foydalanish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uchun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eng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foydali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variantlardan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biridir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.</w:t>
      </w:r>
      <w:proofErr w:type="gramEnd"/>
    </w:p>
    <w:p w:rsidR="00537D42" w:rsidRPr="00C40DA3" w:rsidRDefault="00537D42" w:rsidP="00537D42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Open Sans" w:hAnsi="Open Sans" w:cs="Open Sans"/>
          <w:color w:val="000000" w:themeColor="text1"/>
          <w:sz w:val="36"/>
          <w:szCs w:val="36"/>
          <w:lang w:val="en-US"/>
        </w:rPr>
      </w:pP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lastRenderedPageBreak/>
        <w:t>O'z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qo'llaringiz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bilan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proofErr w:type="gram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to'g'ri</w:t>
      </w:r>
      <w:proofErr w:type="spellEnd"/>
      <w:proofErr w:type="gram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suv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isitish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uchun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siz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zarur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bo'lgan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quvurlarni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,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qozonlarni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,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shuningdek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,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tizimning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imkoniyatlarini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hisoblashingiz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kerak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. Bu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xonaning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umumiy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maydoniga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,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havo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harorati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proofErr w:type="gram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va</w:t>
      </w:r>
      <w:proofErr w:type="spellEnd"/>
      <w:proofErr w:type="gram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tashqi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havo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haroratiga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(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o'rtacha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)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asoslanishi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kerak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.</w:t>
      </w:r>
    </w:p>
    <w:p w:rsidR="00537D42" w:rsidRPr="00C40DA3" w:rsidRDefault="00537D42" w:rsidP="00537D42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Open Sans" w:hAnsi="Open Sans" w:cs="Open Sans"/>
          <w:color w:val="000000" w:themeColor="text1"/>
          <w:sz w:val="36"/>
          <w:szCs w:val="36"/>
          <w:lang w:val="en-US"/>
        </w:rPr>
      </w:pP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Suv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isitadigan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mexanizmni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isitish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uchun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qozondan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,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bir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nechta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quvurdan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,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ikkita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radiatordan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,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kengaytirish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tankidan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proofErr w:type="gram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va</w:t>
      </w:r>
      <w:proofErr w:type="spellEnd"/>
      <w:proofErr w:type="gram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oyoqdan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yaratiladi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. </w:t>
      </w:r>
      <w:proofErr w:type="spellStart"/>
      <w:proofErr w:type="gram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Sizning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yordamingizdagi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vositalarga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qarab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,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gaz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yoki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elektr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qozon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o'rnatishingiz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yoki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hijob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yoki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yog'och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bilan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yonish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uchun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pechka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o'rnatishingiz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mumkin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.</w:t>
      </w:r>
      <w:proofErr w:type="gram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Ergonomik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proofErr w:type="gram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va</w:t>
      </w:r>
      <w:proofErr w:type="spellEnd"/>
      <w:proofErr w:type="gram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iqtisodiy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jihatdan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foydali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bo'lgan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variant -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gazli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qozon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.</w:t>
      </w:r>
    </w:p>
    <w:p w:rsidR="00537D42" w:rsidRPr="00C40DA3" w:rsidRDefault="00537D42" w:rsidP="00537D42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Open Sans" w:hAnsi="Open Sans" w:cs="Open Sans"/>
          <w:color w:val="000000" w:themeColor="text1"/>
          <w:sz w:val="36"/>
          <w:szCs w:val="36"/>
          <w:lang w:val="en-US"/>
        </w:rPr>
      </w:pPr>
      <w:proofErr w:type="spellStart"/>
      <w:proofErr w:type="gram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Quvurlar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quvvati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belgisining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universal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sxemasi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-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ikki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ishchi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kontur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.</w:t>
      </w:r>
      <w:proofErr w:type="gram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Birinchisi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tuproqda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proofErr w:type="gram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va</w:t>
      </w:r>
      <w:proofErr w:type="spellEnd"/>
      <w:proofErr w:type="gram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suvli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quvurlardan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iborat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. Bu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davrdagi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suv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harorati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30-40 ° C </w:t>
      </w:r>
      <w:proofErr w:type="spellStart"/>
      <w:proofErr w:type="gram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ni</w:t>
      </w:r>
      <w:proofErr w:type="spellEnd"/>
      <w:proofErr w:type="gram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tashkil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etadi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,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asosiy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maqsadi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o'simliklarning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ildizlarini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isitishdir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. </w:t>
      </w:r>
      <w:proofErr w:type="spellStart"/>
      <w:proofErr w:type="gram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Ikkinchi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davr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havoni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isitish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uchun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bevosita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ishlatiladi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.</w:t>
      </w:r>
      <w:proofErr w:type="gram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proofErr w:type="gram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Polikarbonat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issiqxonada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siz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istalgan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haroratni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avtomatik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ravishda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saqlab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turish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uchun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termostatni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qo'yishingiz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mumkin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.</w:t>
      </w:r>
      <w:proofErr w:type="gramEnd"/>
    </w:p>
    <w:p w:rsidR="00537D42" w:rsidRPr="00C40DA3" w:rsidRDefault="00537D42" w:rsidP="00537D42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Open Sans" w:hAnsi="Open Sans" w:cs="Open Sans"/>
          <w:color w:val="000000" w:themeColor="text1"/>
          <w:sz w:val="36"/>
          <w:szCs w:val="36"/>
          <w:lang w:val="en-US"/>
        </w:rPr>
      </w:pP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Radiatorlarni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o'z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qo'llaringiz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bilan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o'rnatish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uchun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siz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ularni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qanday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materiallardan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tayyorlanganligi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haqida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qaror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qabul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qilishingiz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kerak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: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quyma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temir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, bimetal,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alyuminiy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. </w:t>
      </w:r>
      <w:proofErr w:type="spellStart"/>
      <w:proofErr w:type="gram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Kengaytirish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tanki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o'z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qo'llari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bilan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metall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lavhadan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tayyorlanishi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mumkin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yoki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uni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sotib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olishingiz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mumkin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.</w:t>
      </w:r>
      <w:proofErr w:type="gramEnd"/>
    </w:p>
    <w:p w:rsidR="00537D42" w:rsidRPr="00C40DA3" w:rsidRDefault="00537D42" w:rsidP="00537D42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Open Sans" w:hAnsi="Open Sans" w:cs="Open Sans"/>
          <w:color w:val="000000" w:themeColor="text1"/>
          <w:sz w:val="36"/>
          <w:szCs w:val="36"/>
        </w:rPr>
      </w:pPr>
      <w:r w:rsidRPr="00C40DA3">
        <w:rPr>
          <w:rFonts w:ascii="Open Sans" w:hAnsi="Open Sans" w:cs="Open Sans"/>
          <w:noProof/>
          <w:color w:val="000000" w:themeColor="text1"/>
          <w:sz w:val="36"/>
          <w:szCs w:val="36"/>
        </w:rPr>
        <w:lastRenderedPageBreak/>
        <w:drawing>
          <wp:inline distT="0" distB="0" distL="0" distR="0" wp14:anchorId="6F80B99F" wp14:editId="385E0225">
            <wp:extent cx="5715000" cy="3790950"/>
            <wp:effectExtent l="0" t="0" r="0" b="0"/>
            <wp:docPr id="3" name="Рисунок 3" descr="Изображение выглядит как здание, нескольк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здание, несколько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D42" w:rsidRPr="00C40DA3" w:rsidRDefault="00537D42" w:rsidP="00537D42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Open Sans" w:hAnsi="Open Sans" w:cs="Open Sans"/>
          <w:color w:val="000000" w:themeColor="text1"/>
          <w:sz w:val="36"/>
          <w:szCs w:val="36"/>
          <w:lang w:val="en-US"/>
        </w:rPr>
      </w:pP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</w:rPr>
        <w:t>Polikarbonat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</w:rPr>
        <w:t>issiqxonasida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</w:rPr>
        <w:t>isitish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</w:rPr>
        <w:t>tizimining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</w:rPr>
        <w:t>oxirgi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</w:rPr>
        <w:t>bosqichi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</w:rPr>
        <w:t>bo'lgan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</w:rPr>
        <w:t>oyoq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</w:rPr>
        <w:t xml:space="preserve">,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</w:rPr>
        <w:t>jarayonni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</w:rPr>
        <w:t>murakkablashtirishni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</w:rPr>
        <w:t>xohlamasangiz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</w:rPr>
        <w:t xml:space="preserve">,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</w:rPr>
        <w:t>g'ishtdan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</w:rPr>
        <w:t>tayyorlanishi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</w:rPr>
        <w:t>mumkin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</w:rPr>
        <w:t xml:space="preserve">. </w:t>
      </w:r>
      <w:proofErr w:type="gram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Yana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bir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variant -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metall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yoki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asbest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tsement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.</w:t>
      </w:r>
      <w:proofErr w:type="gram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Bu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erda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faqat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sizning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qo'lingiz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bilan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proofErr w:type="gram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to'g'ri</w:t>
      </w:r>
      <w:proofErr w:type="spellEnd"/>
      <w:proofErr w:type="gram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shamollatish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tizimini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qurish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qobiliyatiga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tayanmang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.</w:t>
      </w:r>
    </w:p>
    <w:p w:rsidR="00537D42" w:rsidRPr="00C40DA3" w:rsidRDefault="00537D42" w:rsidP="00537D42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Open Sans" w:hAnsi="Open Sans" w:cs="Open Sans"/>
          <w:color w:val="000000" w:themeColor="text1"/>
          <w:sz w:val="36"/>
          <w:szCs w:val="36"/>
          <w:lang w:val="en-US"/>
        </w:rPr>
      </w:pPr>
      <w:proofErr w:type="spellStart"/>
      <w:proofErr w:type="gram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Qish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oyidan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buyon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o'simliklar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allaqachon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polikarbonat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issiqxonada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bo'lishi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kerak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-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isitish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hozirdanoq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ishlaydi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.</w:t>
      </w:r>
      <w:proofErr w:type="gram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Shuning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uchun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,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tizimni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sinash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proofErr w:type="gram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va</w:t>
      </w:r>
      <w:proofErr w:type="spellEnd"/>
      <w:proofErr w:type="gram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kalibrlash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uchun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vaqt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ajratish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uchun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kuzda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amalga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oshirilishi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kerak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.</w:t>
      </w:r>
    </w:p>
    <w:p w:rsidR="00537D42" w:rsidRPr="00C40DA3" w:rsidRDefault="00537D42" w:rsidP="00537D42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Open Sans" w:hAnsi="Open Sans" w:cs="Open Sans"/>
          <w:color w:val="000000" w:themeColor="text1"/>
          <w:sz w:val="36"/>
          <w:szCs w:val="36"/>
          <w:lang w:val="en-US"/>
        </w:rPr>
      </w:pPr>
      <w:proofErr w:type="spellStart"/>
      <w:proofErr w:type="gram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Issiqxonaning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kutish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xonasiga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xonadagi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joyni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egallamasligi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uchun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,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isitish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qozonini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joylashtirishni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tavsiya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etamiz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,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lekin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u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erkin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foydalanish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huquqiga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ega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.</w:t>
      </w:r>
      <w:proofErr w:type="gram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proofErr w:type="gram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Qozon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ostiga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asbest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tsement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yoki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po'latning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alohida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poydevori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ajratilgan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.</w:t>
      </w:r>
      <w:proofErr w:type="gram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Materialni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tanlashda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siz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yong'inga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chidamliligi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proofErr w:type="gram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va</w:t>
      </w:r>
      <w:proofErr w:type="spellEnd"/>
      <w:proofErr w:type="gram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yong'inga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qarshi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xususiyatlariga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tayanib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ishlashingiz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kerak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. </w:t>
      </w:r>
      <w:proofErr w:type="spellStart"/>
      <w:proofErr w:type="gram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Kengaytirish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tanki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xonaning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eng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yuqori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nuqtasida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,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isitish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qozonining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yonida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joylashgan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.</w:t>
      </w:r>
      <w:proofErr w:type="gram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Xavfsizlik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choralari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lastRenderedPageBreak/>
        <w:t>uchun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,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havo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o'tkazmaydigan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valf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proofErr w:type="gram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va</w:t>
      </w:r>
      <w:proofErr w:type="spellEnd"/>
      <w:proofErr w:type="gram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bosim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o'lchagichni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joylashtiring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. </w:t>
      </w:r>
      <w:proofErr w:type="spellStart"/>
      <w:proofErr w:type="gram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Bundan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tashqari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,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oyoq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prizi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uchun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joy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qoldiring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,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barcha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bo'g'imlarning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mahkam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yopishtirilganligiga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ishonch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hosil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qiling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.</w:t>
      </w:r>
      <w:proofErr w:type="gram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Bu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kiyim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xonasidan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tutunni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proofErr w:type="gram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va</w:t>
      </w:r>
      <w:proofErr w:type="spellEnd"/>
      <w:proofErr w:type="gram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tizimning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ishlashini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yo'qotishiga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olib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keladi</w:t>
      </w:r>
      <w:proofErr w:type="spellEnd"/>
      <w:r w:rsidRPr="00C40DA3">
        <w:rPr>
          <w:rFonts w:ascii="Open Sans" w:hAnsi="Open Sans" w:cs="Open Sans"/>
          <w:color w:val="000000" w:themeColor="text1"/>
          <w:sz w:val="36"/>
          <w:szCs w:val="36"/>
          <w:lang w:val="en-US"/>
        </w:rPr>
        <w:t>.</w:t>
      </w:r>
    </w:p>
    <w:p w:rsidR="00537D42" w:rsidRPr="00C40DA3" w:rsidRDefault="00537D42" w:rsidP="00537D42">
      <w:pPr>
        <w:rPr>
          <w:color w:val="000000" w:themeColor="text1"/>
          <w:sz w:val="36"/>
          <w:szCs w:val="36"/>
          <w:lang w:val="en-US"/>
        </w:rPr>
      </w:pPr>
    </w:p>
    <w:p w:rsidR="009017F6" w:rsidRPr="00537D42" w:rsidRDefault="009017F6">
      <w:pPr>
        <w:rPr>
          <w:lang w:val="en-US"/>
        </w:rPr>
      </w:pPr>
    </w:p>
    <w:sectPr w:rsidR="009017F6" w:rsidRPr="00537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EF2"/>
    <w:rsid w:val="000B7EF2"/>
    <w:rsid w:val="00537D42"/>
    <w:rsid w:val="0090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D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7D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7D4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37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D4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D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7D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7D4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37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D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709</Words>
  <Characters>4046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Bayramali</dc:creator>
  <cp:keywords/>
  <dc:description/>
  <cp:lastModifiedBy>Bayramali</cp:lastModifiedBy>
  <cp:revision>2</cp:revision>
  <dcterms:created xsi:type="dcterms:W3CDTF">2022-02-02T10:45:00Z</dcterms:created>
  <dcterms:modified xsi:type="dcterms:W3CDTF">2022-02-02T10:45:00Z</dcterms:modified>
</cp:coreProperties>
</file>