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121" w:rsidRDefault="00D87121" w:rsidP="00D87121">
      <w:pPr>
        <w:jc w:val="center"/>
        <w:rPr>
          <w:rFonts w:ascii="Times New Roman IRO" w:hAnsi="Times New Roman IRO"/>
          <w:b/>
          <w:sz w:val="40"/>
          <w:szCs w:val="40"/>
          <w:lang w:val="uz-Cyrl-UZ"/>
        </w:rPr>
      </w:pPr>
    </w:p>
    <w:p w:rsidR="00D87121" w:rsidRDefault="00D87121" w:rsidP="00D87121">
      <w:pPr>
        <w:jc w:val="center"/>
        <w:rPr>
          <w:rFonts w:ascii="Times New Roman IRO" w:hAnsi="Times New Roman IRO"/>
          <w:b/>
          <w:sz w:val="40"/>
          <w:szCs w:val="40"/>
          <w:lang w:val="uz-Cyrl-UZ"/>
        </w:rPr>
      </w:pPr>
    </w:p>
    <w:p w:rsidR="0045437D" w:rsidRDefault="0045437D" w:rsidP="0045437D">
      <w:pPr>
        <w:spacing w:after="120"/>
        <w:jc w:val="both"/>
        <w:rPr>
          <w:b/>
          <w:sz w:val="28"/>
          <w:szCs w:val="28"/>
          <w:lang w:val="uz-Cyrl-UZ"/>
        </w:rPr>
      </w:pPr>
      <w:r w:rsidRPr="00337A0F">
        <w:rPr>
          <w:b/>
          <w:sz w:val="28"/>
          <w:szCs w:val="28"/>
          <w:lang w:val="uz-Cyrl-UZ"/>
        </w:rPr>
        <w:t>Мижозга</w:t>
      </w:r>
      <w:r>
        <w:rPr>
          <w:b/>
          <w:sz w:val="28"/>
          <w:szCs w:val="28"/>
          <w:lang w:val="uz-Cyrl-UZ"/>
        </w:rPr>
        <w:t xml:space="preserve"> </w:t>
      </w:r>
      <w:r w:rsidRPr="00337A0F">
        <w:rPr>
          <w:b/>
          <w:sz w:val="28"/>
          <w:szCs w:val="28"/>
          <w:lang w:val="uz-Cyrl-UZ"/>
        </w:rPr>
        <w:t>хизмат кўрсатиш бўйича  бажариладиган ишлар ва якуний ишлар.</w:t>
      </w:r>
    </w:p>
    <w:p w:rsidR="0045437D" w:rsidRDefault="0045437D" w:rsidP="0045437D">
      <w:pPr>
        <w:spacing w:after="120"/>
        <w:jc w:val="both"/>
        <w:rPr>
          <w:sz w:val="28"/>
          <w:szCs w:val="28"/>
          <w:lang w:val="uz-Cyrl-UZ"/>
        </w:rPr>
      </w:pPr>
      <w:r>
        <w:rPr>
          <w:b/>
          <w:sz w:val="28"/>
          <w:szCs w:val="28"/>
          <w:lang w:val="uz-Cyrl-UZ"/>
        </w:rPr>
        <w:t xml:space="preserve"> </w:t>
      </w:r>
      <w:r w:rsidRPr="00337A0F">
        <w:rPr>
          <w:sz w:val="28"/>
          <w:szCs w:val="28"/>
          <w:lang w:val="uz-Cyrl-UZ"/>
        </w:rPr>
        <w:t>Иш жойини тўғри тайёрлаш</w:t>
      </w:r>
      <w:r>
        <w:rPr>
          <w:sz w:val="28"/>
          <w:szCs w:val="28"/>
          <w:lang w:val="uz-Cyrl-UZ"/>
        </w:rPr>
        <w:t xml:space="preserve"> иш самарадорлигини оширади ва ҳизмат кўрсатиш маданияти савиясини юқори ўринга кўтаради. Бундан керакли асбоб ускуналарни кўздан кечириш,ва уларни махсус тартиб билан қулай қилиб иш столига жойлаштириш. Тоза сочиқ ва чойшабларнинг шайлигини таьминлаш. Иссиқ дезинфексия аралашмаларини атир упалар ва кимёвий воситаларни етарли бўлишини таьминлаш ишларини амалга ошириш. Қайчи ва бошқа қирқувчи асбобларни қайраш, дезинфексия қилиш, лозим бўлса алиштириладиган тиғларини янгилаш шу жараёнга киради. </w:t>
      </w:r>
    </w:p>
    <w:p w:rsidR="00D87121" w:rsidRDefault="0045437D" w:rsidP="0045437D">
      <w:pPr>
        <w:jc w:val="center"/>
        <w:rPr>
          <w:rFonts w:ascii="Times New Roman IRO" w:hAnsi="Times New Roman IRO"/>
          <w:b/>
          <w:sz w:val="40"/>
          <w:szCs w:val="40"/>
          <w:lang w:val="uz-Cyrl-UZ"/>
        </w:rPr>
      </w:pPr>
      <w:r>
        <w:rPr>
          <w:sz w:val="28"/>
          <w:szCs w:val="28"/>
          <w:lang w:val="uz-Cyrl-UZ"/>
        </w:rPr>
        <w:t xml:space="preserve">  Одатда   ишда кўп ишлатилинадига асосий асбоблар иш столининг ўнг тарафида олиб ишлатилинади. Аёллар бўлимида ишлайдиган асбоб ускуналари ва мосламалари кўпроқ бўлганлиги сабаб, асосий иш столидан ташқарига қўшимча ғилдиракли жавон ҳам бўлгани яхши. Бу жавон  спирт арлашмаси, дезинфекция аралашмаси, пахта, шиша идишга солинган перекис водороди, пардоз суюқлиги, адиколон, шанпунь, пуддра каби пардоз ашёвий қуроллари қўйилади. Агар иш столига жойлаштирилган бош ювиш мосламаси бўлса унда албатта атир совун ёки суюқ совун ҳам бўлиши шарт. Сартарош уста ҳар бир мижоздан сўнг қўлларни ювиши шарт. Устани иш жойи борича мижозни талабини қондириши керак. Бунинг учун ишни тўғри ташкил қилиш зарур. Аёллар бўлимида мижозлар кўпайиб кетса олдиндан навбатга ёзиб қўйишни ташкил этиш керак. Навбатга ёзишни устанинг ўзи олиб боргани маьқул. Устанинг 60% мижози навбатга ёзилиб келса 40% жонли навбатда туриши мумкин. Навбатга риоя қилишни бошқарувчи навбатчи назорат қилади. У ишни тури мураккаблигини ва нархини ҳам ҳисобга олади. Устани турмаклаш бўяш каби мураккаб ишлари ҳам қайт қили</w:t>
      </w:r>
      <w:bookmarkStart w:id="0" w:name="_GoBack"/>
      <w:bookmarkEnd w:id="0"/>
      <w:r>
        <w:rPr>
          <w:sz w:val="28"/>
          <w:szCs w:val="28"/>
          <w:lang w:val="uz-Cyrl-UZ"/>
        </w:rPr>
        <w:t>ш дафтарига ёзиб борилади</w:t>
      </w:r>
    </w:p>
    <w:sectPr w:rsidR="00D87121" w:rsidSect="00E77B03">
      <w:headerReference w:type="default" r:id="rId8"/>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16F" w:rsidRDefault="0084516F" w:rsidP="00976CFF">
      <w:r>
        <w:separator/>
      </w:r>
    </w:p>
  </w:endnote>
  <w:endnote w:type="continuationSeparator" w:id="0">
    <w:p w:rsidR="0084516F" w:rsidRDefault="0084516F" w:rsidP="0097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IRO">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16F" w:rsidRDefault="0084516F" w:rsidP="00976CFF">
      <w:r>
        <w:separator/>
      </w:r>
    </w:p>
  </w:footnote>
  <w:footnote w:type="continuationSeparator" w:id="0">
    <w:p w:rsidR="0084516F" w:rsidRDefault="0084516F" w:rsidP="00976C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05" w:rsidRDefault="00C5790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1360D"/>
    <w:multiLevelType w:val="hybridMultilevel"/>
    <w:tmpl w:val="75FA8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427C"/>
    <w:rsid w:val="0002623F"/>
    <w:rsid w:val="00087261"/>
    <w:rsid w:val="000E714C"/>
    <w:rsid w:val="00120F6A"/>
    <w:rsid w:val="00144F7F"/>
    <w:rsid w:val="00177F99"/>
    <w:rsid w:val="001C6E87"/>
    <w:rsid w:val="00234E0B"/>
    <w:rsid w:val="0024096A"/>
    <w:rsid w:val="002D6EEC"/>
    <w:rsid w:val="0031631E"/>
    <w:rsid w:val="0038637C"/>
    <w:rsid w:val="003B53D5"/>
    <w:rsid w:val="003F2139"/>
    <w:rsid w:val="003F25B2"/>
    <w:rsid w:val="003F34E6"/>
    <w:rsid w:val="00405127"/>
    <w:rsid w:val="00436BE8"/>
    <w:rsid w:val="0045437D"/>
    <w:rsid w:val="00494542"/>
    <w:rsid w:val="004B24D5"/>
    <w:rsid w:val="004F4033"/>
    <w:rsid w:val="00501DD2"/>
    <w:rsid w:val="0050427C"/>
    <w:rsid w:val="005B0617"/>
    <w:rsid w:val="005D2619"/>
    <w:rsid w:val="005F52E0"/>
    <w:rsid w:val="00625E7A"/>
    <w:rsid w:val="00667305"/>
    <w:rsid w:val="0069792F"/>
    <w:rsid w:val="006A4B2C"/>
    <w:rsid w:val="006B2D78"/>
    <w:rsid w:val="006C0377"/>
    <w:rsid w:val="006E6AA3"/>
    <w:rsid w:val="006F443F"/>
    <w:rsid w:val="0082349B"/>
    <w:rsid w:val="00842F3D"/>
    <w:rsid w:val="0084516F"/>
    <w:rsid w:val="00881EF6"/>
    <w:rsid w:val="00896EE6"/>
    <w:rsid w:val="00897FA9"/>
    <w:rsid w:val="008C6A3B"/>
    <w:rsid w:val="0093182A"/>
    <w:rsid w:val="00954537"/>
    <w:rsid w:val="00976CFF"/>
    <w:rsid w:val="009D6C01"/>
    <w:rsid w:val="00A12266"/>
    <w:rsid w:val="00A65169"/>
    <w:rsid w:val="00AA2293"/>
    <w:rsid w:val="00B071C3"/>
    <w:rsid w:val="00B07859"/>
    <w:rsid w:val="00B3347C"/>
    <w:rsid w:val="00B365A3"/>
    <w:rsid w:val="00BA6826"/>
    <w:rsid w:val="00BE49B0"/>
    <w:rsid w:val="00C26F97"/>
    <w:rsid w:val="00C277BD"/>
    <w:rsid w:val="00C420B5"/>
    <w:rsid w:val="00C57905"/>
    <w:rsid w:val="00C90CFC"/>
    <w:rsid w:val="00CE521C"/>
    <w:rsid w:val="00CE7324"/>
    <w:rsid w:val="00D46CB3"/>
    <w:rsid w:val="00D720CA"/>
    <w:rsid w:val="00D87121"/>
    <w:rsid w:val="00DD1FA5"/>
    <w:rsid w:val="00DF1BA9"/>
    <w:rsid w:val="00E27B87"/>
    <w:rsid w:val="00E4567B"/>
    <w:rsid w:val="00E77B03"/>
    <w:rsid w:val="00EE0F87"/>
    <w:rsid w:val="00F764EB"/>
    <w:rsid w:val="00F934B9"/>
    <w:rsid w:val="00F97AD5"/>
    <w:rsid w:val="00FD0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D50C4-FB3A-4261-B27C-14563B01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1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B0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
    <w:name w:val="Заголовок №2_"/>
    <w:link w:val="20"/>
    <w:uiPriority w:val="99"/>
    <w:locked/>
    <w:rsid w:val="00D87121"/>
    <w:rPr>
      <w:b/>
      <w:bCs/>
      <w:spacing w:val="-20"/>
      <w:sz w:val="59"/>
      <w:szCs w:val="59"/>
      <w:shd w:val="clear" w:color="auto" w:fill="FFFFFF"/>
    </w:rPr>
  </w:style>
  <w:style w:type="paragraph" w:customStyle="1" w:styleId="20">
    <w:name w:val="Заголовок №2"/>
    <w:basedOn w:val="a"/>
    <w:link w:val="2"/>
    <w:uiPriority w:val="99"/>
    <w:rsid w:val="00D87121"/>
    <w:pPr>
      <w:shd w:val="clear" w:color="auto" w:fill="FFFFFF"/>
      <w:spacing w:before="1200" w:line="677" w:lineRule="exact"/>
      <w:jc w:val="center"/>
      <w:outlineLvl w:val="1"/>
    </w:pPr>
    <w:rPr>
      <w:rFonts w:asciiTheme="minorHAnsi" w:eastAsiaTheme="minorHAnsi" w:hAnsiTheme="minorHAnsi" w:cstheme="minorBidi"/>
      <w:b/>
      <w:bCs/>
      <w:spacing w:val="-20"/>
      <w:sz w:val="59"/>
      <w:szCs w:val="59"/>
      <w:lang w:eastAsia="en-US"/>
    </w:rPr>
  </w:style>
  <w:style w:type="table" w:styleId="a4">
    <w:name w:val="Table Grid"/>
    <w:basedOn w:val="a1"/>
    <w:uiPriority w:val="39"/>
    <w:rsid w:val="0017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976CFF"/>
    <w:pPr>
      <w:tabs>
        <w:tab w:val="center" w:pos="4677"/>
        <w:tab w:val="right" w:pos="9355"/>
      </w:tabs>
    </w:pPr>
  </w:style>
  <w:style w:type="character" w:customStyle="1" w:styleId="a6">
    <w:name w:val="Верхний колонтитул Знак"/>
    <w:basedOn w:val="a0"/>
    <w:link w:val="a5"/>
    <w:uiPriority w:val="99"/>
    <w:semiHidden/>
    <w:rsid w:val="00976CFF"/>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76CFF"/>
    <w:pPr>
      <w:tabs>
        <w:tab w:val="center" w:pos="4677"/>
        <w:tab w:val="right" w:pos="9355"/>
      </w:tabs>
    </w:pPr>
  </w:style>
  <w:style w:type="character" w:customStyle="1" w:styleId="a8">
    <w:name w:val="Нижний колонтитул Знак"/>
    <w:basedOn w:val="a0"/>
    <w:link w:val="a7"/>
    <w:uiPriority w:val="99"/>
    <w:semiHidden/>
    <w:rsid w:val="00976CF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FB2A2-4D6C-4EB1-B26D-D7A07B29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254</Words>
  <Characters>1453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Ayollar sartaroshi</dc:creator>
  <cp:keywords/>
  <dc:description/>
  <cp:lastModifiedBy>Ayollar sartaroshi</cp:lastModifiedBy>
  <cp:revision>33</cp:revision>
  <dcterms:created xsi:type="dcterms:W3CDTF">2021-09-13T07:22:00Z</dcterms:created>
  <dcterms:modified xsi:type="dcterms:W3CDTF">2022-01-24T12:26:00Z</dcterms:modified>
</cp:coreProperties>
</file>