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FE" w:rsidRPr="009A5DFE" w:rsidRDefault="009A5D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A5DFE">
        <w:rPr>
          <w:rFonts w:ascii="Times New Roman" w:hAnsi="Times New Roman" w:cs="Times New Roman"/>
          <w:sz w:val="28"/>
          <w:szCs w:val="28"/>
          <w:lang w:val="en-US"/>
        </w:rPr>
        <w:t>TADBIRKORLIKDA MARKETING</w:t>
      </w:r>
    </w:p>
    <w:p w:rsidR="009A5DFE" w:rsidRPr="009A5DFE" w:rsidRDefault="009A5D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MARKETINGNING MAQSAD VA VAZIFALARI </w:t>
      </w:r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5DFE" w:rsidRDefault="00C444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Marketing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talablarini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rganishga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asoslangan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sotishni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Marketingning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konsepsiyasi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bozorda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sotish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tovarlarni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hajmda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chiqarishni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tamoyiliga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asoslanadi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Marketingning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maqsadi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iste’molchilar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talabini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maksimal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qondirish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foyda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tovar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sotishning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hajmini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maqsadga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marketingning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erishiladi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tovar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xizmatlarga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talabi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qondirish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bog‘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liq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muammolarni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o‘rganish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bozordagi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raqobatchilarni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o‘rganish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tovar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sotishning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usullarini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talabga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tovar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chiqarishni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rejalashtirish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tovar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narxini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tovar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xizmatlar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</w:p>
    <w:p w:rsidR="009A5DFE" w:rsidRDefault="009A5D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444E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A5DFE">
        <w:rPr>
          <w:rFonts w:ascii="Times New Roman" w:hAnsi="Times New Roman" w:cs="Times New Roman"/>
          <w:sz w:val="28"/>
          <w:szCs w:val="28"/>
          <w:lang w:val="en-US"/>
        </w:rPr>
        <w:t>MARKETING TADQIQOTI</w:t>
      </w:r>
    </w:p>
    <w:p w:rsidR="00C444EC" w:rsidRDefault="009A5D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44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Marketingning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vazifalarini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bajarishi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marketing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tadqiqoti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oshiriladi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Marketing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tadqiqoti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bozorni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rganish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marketing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tadbirlaridan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bozorda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sotish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ko‘zda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tutilayotgan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tovarlar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ma’lumotlarni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yig‘ish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jarayonlarini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Marketing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tadqiqoti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natijalari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qaror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rahbariga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jadval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chizma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grafiklar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rinishida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Marketing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tadqiqotining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zarurligi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iboratki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tadbirkorga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biron-bir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shug‘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ullanishning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maqsadga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muvofiqligi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oshirib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bo‘lgandan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keyingina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Biroq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zarar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rish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ehtimoli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holatning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olishning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ishonchli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– marketing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tadqiqoti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o‘tkazishdir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Marketing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tadqiqoti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iste’molchilarning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talabi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didi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biron-bir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tovarni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afzal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rishi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tanlashning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jihatlarni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aniqlashga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444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9A5DFE">
        <w:rPr>
          <w:rFonts w:ascii="Times New Roman" w:hAnsi="Times New Roman" w:cs="Times New Roman"/>
          <w:sz w:val="28"/>
          <w:szCs w:val="28"/>
          <w:lang w:val="en-US"/>
        </w:rPr>
        <w:t>MARKETING TA</w:t>
      </w:r>
      <w:r w:rsidR="00C444EC">
        <w:rPr>
          <w:rFonts w:ascii="Times New Roman" w:hAnsi="Times New Roman" w:cs="Times New Roman"/>
          <w:sz w:val="28"/>
          <w:szCs w:val="28"/>
          <w:lang w:val="en-US"/>
        </w:rPr>
        <w:t xml:space="preserve">DQIQOTINI </w:t>
      </w:r>
      <w:proofErr w:type="gramStart"/>
      <w:r w:rsidR="00C444EC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C444EC">
        <w:rPr>
          <w:rFonts w:ascii="Times New Roman" w:hAnsi="Times New Roman" w:cs="Times New Roman"/>
          <w:sz w:val="28"/>
          <w:szCs w:val="28"/>
          <w:lang w:val="en-US"/>
        </w:rPr>
        <w:t>TKAZISH BOSQICHLARI</w:t>
      </w:r>
    </w:p>
    <w:p w:rsidR="00C444EC" w:rsidRDefault="00C444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Marketing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tadqiqotining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muvaffaqiyati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tkazish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bosqichlarining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sifatiga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bog‘liq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Marketing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tadqiqotining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bosqichlarini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ifodalab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bosqich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maqsadni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vazifalarni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bosqich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rejasini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bosqich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to‘plash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To‘rtinchi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bosqich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axborotni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Beshinchi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bosqich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taqdimot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bosqichga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to‘xtalib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o‘tamiz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44EC" w:rsidRDefault="00C444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MARKETING TADQIQOTI MAQSADINI ANIQLASH VA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VAZIFALARNI </w:t>
      </w:r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YISH </w:t>
      </w:r>
    </w:p>
    <w:p w:rsidR="00C444EC" w:rsidRDefault="00C444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Marketing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tadqiqotidan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kutiladi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buni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tasavvur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maqsadni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aniqlab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olishni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taqozo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Maqsadga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erishishni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ta’minlovchi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lastRenderedPageBreak/>
        <w:t>vazifalar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aynan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bosqichda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tadbirkorlikni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borasidagi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taxmin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farazlar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ilgari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suriladi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yonida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tez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tayyorlanuvchi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do‘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konini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ochish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foyda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keltiradi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mahsulotlarni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o‘quvchilarning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sinf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xonalariga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yetkazib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usulidan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sotish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hajmini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keskin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oshiradi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h.k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Marketing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tadqiqoti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taxmin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farazlarning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noto‘g‘riligi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aniqlanadi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MARKETING TADQIQOT REJASINI ISHLAB CHIQISH </w:t>
      </w:r>
    </w:p>
    <w:p w:rsidR="00C444EC" w:rsidRDefault="009A5D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Marketing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tadqiqoti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oshiriladigan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xatti-harakatlarning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majmuyi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rejasini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Rejada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avvalo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jihatlar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bayon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1) marketing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tadqiqotini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borasidagi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muammolar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–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quvchilarida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tez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tayyorlanuvchi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mahsulotlariga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talabning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mavjudligi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to‘g‘risda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ma’lumotning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yo‘qligi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rahbariyatining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mahsulotlarni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sinf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xonalariga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kirishga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ruxsat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bermasligining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noaniqligi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h.k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.; 2)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maqsadli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guruh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mahsulotning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potensial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xaridorlari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rinda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sizning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maqsadli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guruhingiz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o‘quvchilari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boradagi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rganishingiz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Biroq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quvchilari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birma-bir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suhbatlashib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Shunga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qismidan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aytaylik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sinfdan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o‘quvchidan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so‘rov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fikrini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bilishingiz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; 3)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tavsifi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tavsifi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lishi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–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tanishtiruvchi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muammo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yechimi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ma’lumotlarni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yig‘ish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); –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tavsiflovchi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raqamlarni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tasdiqlash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rad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); –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eksperiment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hodisalar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o‘rtasidagi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sabab-oqibat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bog‘liqliklarini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mahsulotlarni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sinf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xonalariga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yetkazib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sotish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hajmiga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rsatdi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); 4) marketing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tadqiqoti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bog‘liq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xarajatlarni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Odatda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xarajatlarni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pul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rinishida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ifodalash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444EC" w:rsidRDefault="00C444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MARKETING TADQIQOTI YUZASIDAN AXBOROT </w:t>
      </w:r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PLASH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Axborotlar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turda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birlamchi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ikkilamchi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Birlamchi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axborotlar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vaqtga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lmagan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axborotlar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hisoblanib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manbalardan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olinishi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: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qilinayotgan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muammo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fikriga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maslahatchi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ekspertlar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tadqiq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etilayotgan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muammo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ishtirokchilari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harakatlarini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kuzatish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so‘rov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o‘rganish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eksperiment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Ikkilamchi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axborotlarga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axborotlarni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chiqarilgan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OLINGAN AXBOROTNI TAHLIL QILISH Marketing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tadqiqoti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tkazish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axborotlar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oshirilib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ommaga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tushunarli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lishi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jadval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diagramma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grafik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ko‘rinishlarida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rasmiylashtiriladi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TADQIQOT NATIJALARI </w:t>
      </w:r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YICHA TAQDIMOT TAYYORLASH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o‘tkazilgan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marketing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tadqiqoti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natijalarini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manfaatdor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tomonlarga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rahbariyat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investorlar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biznes-hamkorlar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bank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mutaxassislar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e’tiboriga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yetkazishingiz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xulosangizni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tinglovchiga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tushunarli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lastRenderedPageBreak/>
        <w:t>va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qiziqarli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yetkazish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boshlagan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ishingiz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muvaffaqiyatining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garovi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="009A5DFE"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444EC" w:rsidRDefault="009A5D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BILIMINGIZNI SINAB </w:t>
      </w:r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RING! </w:t>
      </w:r>
    </w:p>
    <w:p w:rsidR="000428C6" w:rsidRPr="00C444EC" w:rsidRDefault="009A5DF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marketingning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rnini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tushuntirib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bering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Marketingning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konsepsiyasi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nimadan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? 3.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Marketingning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maqsadini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izohlab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bering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. 4.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Marketingning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? 5.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Marketingning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tamoyillarini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hisobga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5DFE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proofErr w:type="gramStart"/>
      <w:r w:rsidRPr="009A5DF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9A5DFE">
        <w:rPr>
          <w:rFonts w:ascii="Times New Roman" w:hAnsi="Times New Roman" w:cs="Times New Roman"/>
          <w:sz w:val="28"/>
          <w:szCs w:val="28"/>
          <w:lang w:val="en-US"/>
        </w:rPr>
        <w:t>ylaysiz</w:t>
      </w:r>
      <w:proofErr w:type="spellEnd"/>
      <w:r w:rsidRPr="009A5DF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sectPr w:rsidR="000428C6" w:rsidRPr="00C4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BF"/>
    <w:rsid w:val="006A39D5"/>
    <w:rsid w:val="009A5DFE"/>
    <w:rsid w:val="00B212BF"/>
    <w:rsid w:val="00C444EC"/>
    <w:rsid w:val="00E1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E311"/>
  <w15:chartTrackingRefBased/>
  <w15:docId w15:val="{67FC794F-9705-420A-A974-6702081A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2021-12-21T17:43:00Z</dcterms:created>
  <dcterms:modified xsi:type="dcterms:W3CDTF">2021-12-21T18:00:00Z</dcterms:modified>
</cp:coreProperties>
</file>