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CB" w:rsidRDefault="00875533" w:rsidP="00044BCB">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Мавзу.</w:t>
      </w:r>
      <w:bookmarkStart w:id="0" w:name="_GoBack"/>
      <w:bookmarkEnd w:id="0"/>
      <w:r w:rsidR="00044BCB" w:rsidRPr="00E06329">
        <w:rPr>
          <w:rFonts w:ascii="Times New Roman" w:hAnsi="Times New Roman" w:cs="Times New Roman"/>
          <w:b/>
          <w:sz w:val="28"/>
          <w:szCs w:val="28"/>
          <w:lang w:val="uz-Cyrl-UZ"/>
        </w:rPr>
        <w:t xml:space="preserve"> “Сочни бўяшни бажариш”</w:t>
      </w:r>
    </w:p>
    <w:p w:rsidR="00044BCB" w:rsidRDefault="00044BCB" w:rsidP="00044BCB">
      <w:pPr>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 Мижозга хизмат кўрсатиш учун тайёргарлик ишларини бажариш. </w:t>
      </w:r>
      <w:r w:rsidRPr="0059427E">
        <w:rPr>
          <w:rFonts w:ascii="Times New Roman" w:hAnsi="Times New Roman" w:cs="Times New Roman"/>
          <w:sz w:val="28"/>
          <w:szCs w:val="28"/>
          <w:lang w:val="uz-Cyrl-UZ"/>
        </w:rPr>
        <w:t>Мижозга хизмат кўрсатишдан олдинги жараён жудда катта аҳамиятга эга бўлиб, иш жойингизни тоза ва озода бўлиши бу сизни кўзгудаги аксингиз.</w:t>
      </w:r>
      <w:r>
        <w:rPr>
          <w:rFonts w:ascii="Times New Roman" w:hAnsi="Times New Roman" w:cs="Times New Roman"/>
          <w:sz w:val="28"/>
          <w:szCs w:val="28"/>
          <w:lang w:val="uz-Cyrl-UZ"/>
        </w:rPr>
        <w:t xml:space="preserve"> Иш бошлашлашдан олдин асбоб ускуналарни стириллаш керак. Ҳар бир мижоз сиз уни сочларини турмаклаганингизда иш жойингизник кўзда кечириб чиқади. Бунинг учун мижоз вақти бемалол бўлади, шу сабаб ҳам ички хотиржамлигингиз учун тоза озода жойда ишлашни одат тусига киритинг.Энг аввало тозаликка риоя қилин хар бир мужоз учун алохида асбоб ускуна бир мароталик салфеткалар хамиша шай холда булиши лозим. Иш жойингиздаги сиз хар куни  фойдаланадиган косметика лак, мус, гел, шанпунларни усти қисми чанлгланиб қолмаслиги кузатинг хар куни эрталабдан тозалаб қўйишни унутманг.  Мижоз ҳар доим соч кесишга ёки соч бўяшга келганда беҳосдан нималарнидир сухбатлашади, сиз билан  муомалага киришади сиз эса муомала маданиятингизга этибор қаратин ва эшитишни ўрганинг.  Мижоз қайси турдаги муолажага келганига қараб асбоб тўпламини жамланг ва мижоз кўз олдида стирилицаторга солинг. Асбобларни ҳар бир тарафини 18-20 дақиқадан стириллаш шарт. Бу вақт ичида мижозга китоб, журнал, кофе ёки чой таклиф қилишингиз мумкин. Агар мижоз аввалдан ёзилган бўлса стирилизатор ичига асбобларни олдинроқ солиб қўйинг, мижоз келганда уни кўз олдида олинг. Шунда мижозни  стирилланган асбоблар ёрдамида кесаётганингизга ишонч ҳосил қилади. Бу стандарт ҳолатга айлансин иш жараёнида.</w:t>
      </w:r>
    </w:p>
    <w:p w:rsidR="002A0769" w:rsidRPr="00044BCB" w:rsidRDefault="001568F5">
      <w:pPr>
        <w:rPr>
          <w:lang w:val="uz-Cyrl-UZ"/>
        </w:rPr>
      </w:pPr>
      <w:r>
        <w:rPr>
          <w:rFonts w:ascii="Times New Roman" w:hAnsi="Times New Roman" w:cs="Times New Roman"/>
          <w:noProof/>
          <w:sz w:val="28"/>
          <w:szCs w:val="28"/>
          <w:lang w:eastAsia="ru-RU"/>
        </w:rPr>
        <w:drawing>
          <wp:inline distT="0" distB="0" distL="0" distR="0" wp14:anchorId="41F32FB6" wp14:editId="297A2FE3">
            <wp:extent cx="5162550" cy="2285901"/>
            <wp:effectExtent l="0" t="0" r="0" b="635"/>
            <wp:docPr id="22" name="Рисунок 22" descr="C:\Users\User\Desktop\59a6b7a0aa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esktop\59a6b7a0aaaf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4711" cy="2300141"/>
                    </a:xfrm>
                    <a:prstGeom prst="rect">
                      <a:avLst/>
                    </a:prstGeom>
                    <a:noFill/>
                    <a:ln>
                      <a:noFill/>
                    </a:ln>
                  </pic:spPr>
                </pic:pic>
              </a:graphicData>
            </a:graphic>
          </wp:inline>
        </w:drawing>
      </w:r>
    </w:p>
    <w:sectPr w:rsidR="002A0769" w:rsidRPr="00044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67"/>
    <w:rsid w:val="00044BCB"/>
    <w:rsid w:val="001568F5"/>
    <w:rsid w:val="002A0769"/>
    <w:rsid w:val="00875533"/>
    <w:rsid w:val="00FB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C559"/>
  <w15:chartTrackingRefBased/>
  <w15:docId w15:val="{8E3F10F3-5C5D-4631-83D3-2F08AC09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SPecialiST RePack</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7</cp:revision>
  <dcterms:created xsi:type="dcterms:W3CDTF">2021-10-18T11:51:00Z</dcterms:created>
  <dcterms:modified xsi:type="dcterms:W3CDTF">2021-10-18T12:08:00Z</dcterms:modified>
</cp:coreProperties>
</file>