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BC" w:rsidRDefault="009E1CBC" w:rsidP="009E1CBC">
      <w:pPr>
        <w:spacing w:after="0"/>
        <w:jc w:val="both"/>
        <w:rPr>
          <w:rFonts w:ascii="Times New Roman" w:hAnsi="Times New Roman" w:cs="Times New Roman"/>
          <w:b/>
          <w:sz w:val="28"/>
          <w:szCs w:val="28"/>
          <w:lang w:val="uz-Cyrl-UZ"/>
        </w:rPr>
      </w:pPr>
      <w:r>
        <w:rPr>
          <w:rFonts w:ascii="Times New Roman" w:hAnsi="Times New Roman" w:cs="Times New Roman"/>
          <w:b/>
          <w:sz w:val="28"/>
          <w:szCs w:val="28"/>
          <w:lang w:val="uz-Cyrl-UZ"/>
        </w:rPr>
        <w:t>Мавзу:Соч парвариши.</w:t>
      </w:r>
      <w:bookmarkStart w:id="0" w:name="_GoBack"/>
      <w:bookmarkEnd w:id="0"/>
    </w:p>
    <w:p w:rsidR="009E1CBC" w:rsidRDefault="009E1CBC" w:rsidP="009E1CBC">
      <w:pPr>
        <w:spacing w:after="0"/>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“Соч қандай парваришни талаб қилади”. </w:t>
      </w:r>
      <w:r>
        <w:rPr>
          <w:rFonts w:ascii="Times New Roman" w:hAnsi="Times New Roman" w:cs="Times New Roman"/>
          <w:sz w:val="28"/>
          <w:szCs w:val="28"/>
          <w:lang w:val="uz-Cyrl-UZ"/>
        </w:rPr>
        <w:t xml:space="preserve">Берилаётган тест сочлар қандай парваришни талаб қилаётганлигини аниқлаб олишга ёрдам беради. Тегишли бандларни белгилаш мижознинг сочига тегишлилигини унутмаслик керак. Ундан кегин белгиланган бандда кўрсатилган амалларни бажариш юзасидан берилган маслахатлдарга риоя қилиш керак. Иккита турли бўлимда бир-хил белгиларнинг кўп бўлиши сочнинг ўртасидан юқори қисмига қараганда учлари кўпроқ шикастланганлигидан далолат беради. </w:t>
      </w:r>
    </w:p>
    <w:p w:rsidR="009E1CBC" w:rsidRDefault="009E1CBC" w:rsidP="009E1CBC">
      <w:pPr>
        <w:rPr>
          <w:rFonts w:ascii="Times New Roman" w:hAnsi="Times New Roman" w:cs="Times New Roman"/>
          <w:b/>
          <w:sz w:val="28"/>
          <w:szCs w:val="28"/>
          <w:lang w:val="uz-Cyrl-UZ"/>
        </w:rPr>
      </w:pPr>
      <w:r>
        <w:rPr>
          <w:rFonts w:ascii="Times New Roman" w:hAnsi="Times New Roman" w:cs="Times New Roman"/>
          <w:b/>
          <w:sz w:val="28"/>
          <w:szCs w:val="28"/>
          <w:lang w:val="uz-Cyrl-UZ"/>
        </w:rPr>
        <w:t>“Енгил парвариш” тести</w:t>
      </w:r>
    </w:p>
    <w:p w:rsidR="009E1CBC" w:rsidRDefault="009E1CBC" w:rsidP="009E1CBC">
      <w:pPr>
        <w:jc w:val="both"/>
        <w:rPr>
          <w:rFonts w:ascii="Times New Roman" w:hAnsi="Times New Roman" w:cs="Times New Roman"/>
          <w:sz w:val="28"/>
          <w:szCs w:val="28"/>
          <w:lang w:val="uz-Cyrl-UZ"/>
        </w:rPr>
      </w:pPr>
      <w:r>
        <w:rPr>
          <w:rFonts w:ascii="Times New Roman" w:hAnsi="Times New Roman" w:cs="Times New Roman"/>
          <w:sz w:val="28"/>
          <w:szCs w:val="28"/>
          <w:lang w:val="uz-Cyrl-UZ"/>
        </w:rPr>
        <w:t>– Сочнинг тузилиши ингичка</w:t>
      </w:r>
    </w:p>
    <w:p w:rsidR="009E1CBC" w:rsidRDefault="009E1CBC" w:rsidP="009E1CBC">
      <w:pPr>
        <w:pStyle w:val="a3"/>
        <w:numPr>
          <w:ilvl w:val="0"/>
          <w:numId w:val="1"/>
        </w:numPr>
        <w:jc w:val="both"/>
        <w:rPr>
          <w:rFonts w:ascii="Times New Roman" w:hAnsi="Times New Roman" w:cs="Times New Roman"/>
          <w:sz w:val="28"/>
          <w:szCs w:val="28"/>
          <w:lang w:val="uz-Cyrl-UZ"/>
        </w:rPr>
      </w:pPr>
      <w:r>
        <w:rPr>
          <w:rFonts w:ascii="Times New Roman" w:hAnsi="Times New Roman" w:cs="Times New Roman"/>
          <w:sz w:val="28"/>
          <w:szCs w:val="28"/>
          <w:lang w:val="uz-Cyrl-UZ"/>
        </w:rPr>
        <w:t>Соч тез ёғланади</w:t>
      </w:r>
    </w:p>
    <w:p w:rsidR="009E1CBC" w:rsidRDefault="009E1CBC" w:rsidP="009E1CBC">
      <w:pPr>
        <w:pStyle w:val="a3"/>
        <w:numPr>
          <w:ilvl w:val="0"/>
          <w:numId w:val="1"/>
        </w:numPr>
        <w:jc w:val="both"/>
        <w:rPr>
          <w:rFonts w:ascii="Times New Roman" w:hAnsi="Times New Roman" w:cs="Times New Roman"/>
          <w:sz w:val="28"/>
          <w:szCs w:val="28"/>
          <w:lang w:val="uz-Cyrl-UZ"/>
        </w:rPr>
      </w:pPr>
      <w:r>
        <w:rPr>
          <w:rFonts w:ascii="Times New Roman" w:hAnsi="Times New Roman" w:cs="Times New Roman"/>
          <w:sz w:val="28"/>
          <w:szCs w:val="28"/>
          <w:lang w:val="uz-Cyrl-UZ"/>
        </w:rPr>
        <w:t>Калта кесилган</w:t>
      </w:r>
    </w:p>
    <w:p w:rsidR="009E1CBC" w:rsidRDefault="009E1CBC" w:rsidP="009E1CBC">
      <w:pPr>
        <w:pStyle w:val="a3"/>
        <w:numPr>
          <w:ilvl w:val="0"/>
          <w:numId w:val="1"/>
        </w:numPr>
        <w:jc w:val="both"/>
        <w:rPr>
          <w:rFonts w:ascii="Times New Roman" w:hAnsi="Times New Roman" w:cs="Times New Roman"/>
          <w:sz w:val="28"/>
          <w:szCs w:val="28"/>
          <w:lang w:val="uz-Cyrl-UZ"/>
        </w:rPr>
      </w:pPr>
      <w:r>
        <w:rPr>
          <w:rFonts w:ascii="Times New Roman" w:hAnsi="Times New Roman" w:cs="Times New Roman"/>
          <w:sz w:val="28"/>
          <w:szCs w:val="28"/>
          <w:lang w:val="uz-Cyrl-UZ"/>
        </w:rPr>
        <w:t>Соч кимёвий усулда жингалак қилинган ва бўялмаган. Ювилгандан кейин соч яхши таралади.</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Одатда узун сочларнинг таркибида ёғлар кам бўлган енгил малхамлар билан чайиб юбориш кифоя қилиб, баьзи озиқлантирувчи суюқликларни сочга суртиб қолдиришлар ҳам мумкин. </w:t>
      </w:r>
    </w:p>
    <w:p w:rsidR="009E1CBC" w:rsidRDefault="009E1CBC" w:rsidP="009E1CBC">
      <w:pPr>
        <w:pStyle w:val="a3"/>
        <w:jc w:val="both"/>
        <w:rPr>
          <w:rFonts w:ascii="Times New Roman" w:hAnsi="Times New Roman" w:cs="Times New Roman"/>
          <w:sz w:val="28"/>
          <w:szCs w:val="28"/>
          <w:lang w:val="uz-Cyrl-UZ"/>
        </w:rPr>
      </w:pPr>
    </w:p>
    <w:p w:rsidR="009E1CBC" w:rsidRDefault="009E1CBC" w:rsidP="009E1CBC">
      <w:pPr>
        <w:pStyle w:val="a3"/>
        <w:jc w:val="both"/>
        <w:rPr>
          <w:rFonts w:ascii="Times New Roman" w:hAnsi="Times New Roman" w:cs="Times New Roman"/>
          <w:b/>
          <w:sz w:val="28"/>
          <w:szCs w:val="28"/>
          <w:lang w:val="uz-Cyrl-UZ"/>
        </w:rPr>
      </w:pPr>
      <w:r>
        <w:rPr>
          <w:rFonts w:ascii="Times New Roman" w:hAnsi="Times New Roman" w:cs="Times New Roman"/>
          <w:b/>
          <w:sz w:val="28"/>
          <w:szCs w:val="28"/>
          <w:lang w:val="uz-Cyrl-UZ"/>
        </w:rPr>
        <w:t>“Ўртача парвариш” тести.</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Соч узунлиги иякнинг остигача  ёки елкагача</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Сочнинг тепа қисми қуёшда бироз куйган</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Соч учлари бироз айрилган</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Соч хўллигида таралганда бироз чиггалашади</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Бу ҳолатда озроқ шикастлашган жойларни енгил суюқликда чайиб юбориш кифоя бўлса, учи айрилган сочлар учун жиддий мупммолар талаб қилинади. Балки сочга даволовчи крем суртиб йирик тишли тароқда тараб юбориш керакдир. Бунда соч учларига кўпроқ кўпроқ крем суртиб юбориш маслахат берилади. </w:t>
      </w:r>
    </w:p>
    <w:p w:rsidR="009E1CBC" w:rsidRDefault="009E1CBC" w:rsidP="009E1CBC">
      <w:pPr>
        <w:pStyle w:val="a3"/>
        <w:jc w:val="both"/>
        <w:rPr>
          <w:rFonts w:ascii="Times New Roman" w:hAnsi="Times New Roman" w:cs="Times New Roman"/>
          <w:sz w:val="28"/>
          <w:szCs w:val="28"/>
          <w:lang w:val="uz-Cyrl-UZ"/>
        </w:rPr>
      </w:pPr>
    </w:p>
    <w:p w:rsidR="009E1CBC" w:rsidRDefault="009E1CBC" w:rsidP="009E1CBC">
      <w:pPr>
        <w:pStyle w:val="a3"/>
        <w:jc w:val="both"/>
        <w:rPr>
          <w:rFonts w:ascii="Times New Roman" w:hAnsi="Times New Roman" w:cs="Times New Roman"/>
          <w:b/>
          <w:sz w:val="28"/>
          <w:szCs w:val="28"/>
          <w:lang w:val="uz-Cyrl-UZ"/>
        </w:rPr>
      </w:pPr>
      <w:r>
        <w:rPr>
          <w:rFonts w:ascii="Times New Roman" w:hAnsi="Times New Roman" w:cs="Times New Roman"/>
          <w:b/>
          <w:sz w:val="28"/>
          <w:szCs w:val="28"/>
          <w:lang w:val="uz-Cyrl-UZ"/>
        </w:rPr>
        <w:t>“Жадал парвариш тести”</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Соч елкадан пастгача</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Соч кимёвий жингалак қилинган</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Унда тобланиш ва эгилувчанлик етишмайди</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Сочга 4 мартадан ортиқ ранг берилган</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Ювилгандан кейин ўта чигаллашиб, таралиши қийин </w:t>
      </w:r>
    </w:p>
    <w:p w:rsidR="009E1CBC" w:rsidRDefault="009E1CBC" w:rsidP="009E1CBC">
      <w:pPr>
        <w:pStyle w:val="a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Бундай сочлар ёғли аралашмалар билан чайилиб мунтазам даволаб туришни талаб қилади. </w:t>
      </w:r>
    </w:p>
    <w:p w:rsidR="005571F2" w:rsidRPr="009E1CBC" w:rsidRDefault="005571F2">
      <w:pPr>
        <w:rPr>
          <w:lang w:val="uz-Cyrl-UZ"/>
        </w:rPr>
      </w:pPr>
    </w:p>
    <w:sectPr w:rsidR="005571F2" w:rsidRPr="009E1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47741"/>
    <w:multiLevelType w:val="hybridMultilevel"/>
    <w:tmpl w:val="929A86E8"/>
    <w:lvl w:ilvl="0" w:tplc="404ACD18">
      <w:start w:val="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1B"/>
    <w:rsid w:val="005571F2"/>
    <w:rsid w:val="005C641B"/>
    <w:rsid w:val="009E1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DD62"/>
  <w15:chartTrackingRefBased/>
  <w15:docId w15:val="{BA951440-F6B4-46BD-8EE5-10C23B10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CB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Company>SPecialiST RePack</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3</cp:revision>
  <dcterms:created xsi:type="dcterms:W3CDTF">2021-10-21T12:14:00Z</dcterms:created>
  <dcterms:modified xsi:type="dcterms:W3CDTF">2021-10-21T12:14:00Z</dcterms:modified>
</cp:coreProperties>
</file>