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3C4F" w:rsidRPr="00E666EE" w:rsidRDefault="007A3C4F" w:rsidP="007A3C4F">
      <w:pPr>
        <w:autoSpaceDE w:val="0"/>
        <w:autoSpaceDN w:val="0"/>
        <w:adjustRightInd w:val="0"/>
        <w:spacing w:line="273" w:lineRule="auto"/>
        <w:jc w:val="center"/>
        <w:rPr>
          <w:rFonts w:ascii="Times New Roman" w:hAnsi="Times New Roman"/>
          <w:b/>
          <w:bCs/>
          <w:sz w:val="28"/>
          <w:szCs w:val="28"/>
          <w:lang w:val="en-US"/>
        </w:rPr>
      </w:pPr>
    </w:p>
    <w:p w:rsidR="007A3C4F" w:rsidRDefault="00C82C6F" w:rsidP="007A3C4F">
      <w:pPr>
        <w:autoSpaceDE w:val="0"/>
        <w:autoSpaceDN w:val="0"/>
        <w:adjustRightInd w:val="0"/>
        <w:spacing w:line="273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3</w:t>
      </w:r>
      <w:r>
        <w:rPr>
          <w:rFonts w:ascii="Times New Roman" w:hAnsi="Times New Roman"/>
          <w:b/>
          <w:bCs/>
          <w:sz w:val="28"/>
          <w:szCs w:val="28"/>
          <w:lang w:val="en-US"/>
        </w:rPr>
        <w:t>3</w:t>
      </w:r>
      <w:bookmarkStart w:id="0" w:name="_GoBack"/>
      <w:bookmarkEnd w:id="0"/>
      <w:r w:rsidR="007A3C4F">
        <w:rPr>
          <w:rFonts w:ascii="Times New Roman" w:hAnsi="Times New Roman"/>
          <w:b/>
          <w:bCs/>
          <w:sz w:val="28"/>
          <w:szCs w:val="28"/>
        </w:rPr>
        <w:t>-MAVZU: SPA-PEDIK</w:t>
      </w:r>
      <w:r w:rsidR="007A3C4F">
        <w:rPr>
          <w:rFonts w:ascii="Times New Roman" w:hAnsi="Times New Roman"/>
          <w:b/>
          <w:bCs/>
          <w:sz w:val="28"/>
          <w:szCs w:val="28"/>
          <w:lang w:val="en-US"/>
        </w:rPr>
        <w:t>Y</w:t>
      </w:r>
      <w:r w:rsidR="007A3C4F">
        <w:rPr>
          <w:rFonts w:ascii="Times New Roman" w:hAnsi="Times New Roman"/>
          <w:b/>
          <w:bCs/>
          <w:sz w:val="28"/>
          <w:szCs w:val="28"/>
        </w:rPr>
        <w:t>UR</w:t>
      </w:r>
    </w:p>
    <w:p w:rsidR="007A3C4F" w:rsidRPr="0032503E" w:rsidRDefault="007A3C4F" w:rsidP="007A3C4F">
      <w:pPr>
        <w:autoSpaceDE w:val="0"/>
        <w:autoSpaceDN w:val="0"/>
        <w:adjustRightInd w:val="0"/>
        <w:spacing w:line="273" w:lineRule="auto"/>
        <w:jc w:val="center"/>
        <w:rPr>
          <w:rFonts w:ascii="Times New Roman" w:hAnsi="Times New Roman"/>
          <w:b/>
          <w:bCs/>
          <w:sz w:val="28"/>
          <w:szCs w:val="28"/>
          <w:lang w:val="en-US"/>
        </w:rPr>
      </w:pPr>
    </w:p>
    <w:p w:rsidR="007A3C4F" w:rsidRDefault="007A3C4F" w:rsidP="007A3C4F">
      <w:pPr>
        <w:autoSpaceDE w:val="0"/>
        <w:autoSpaceDN w:val="0"/>
        <w:adjustRightInd w:val="0"/>
        <w:spacing w:line="273" w:lineRule="auto"/>
        <w:ind w:left="1215"/>
        <w:jc w:val="both"/>
        <w:rPr>
          <w:rFonts w:ascii="Times New Roman" w:hAnsi="Times New Roman"/>
          <w:b/>
          <w:bCs/>
          <w:sz w:val="28"/>
          <w:szCs w:val="28"/>
        </w:rPr>
      </w:pPr>
      <w:proofErr w:type="spellStart"/>
      <w:r>
        <w:rPr>
          <w:rFonts w:ascii="Times New Roman" w:hAnsi="Times New Roman"/>
          <w:b/>
          <w:bCs/>
          <w:sz w:val="28"/>
          <w:szCs w:val="28"/>
        </w:rPr>
        <w:t>Reja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>:</w:t>
      </w:r>
    </w:p>
    <w:p w:rsidR="007A3C4F" w:rsidRDefault="007A3C4F" w:rsidP="007A3C4F">
      <w:pPr>
        <w:autoSpaceDE w:val="0"/>
        <w:autoSpaceDN w:val="0"/>
        <w:adjustRightInd w:val="0"/>
        <w:spacing w:line="273" w:lineRule="auto"/>
        <w:ind w:left="1215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7A3C4F" w:rsidRDefault="007A3C4F" w:rsidP="007A3C4F">
      <w:pPr>
        <w:numPr>
          <w:ilvl w:val="0"/>
          <w:numId w:val="1"/>
        </w:numPr>
        <w:autoSpaceDE w:val="0"/>
        <w:autoSpaceDN w:val="0"/>
        <w:adjustRightInd w:val="0"/>
        <w:spacing w:line="273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SPA-</w:t>
      </w:r>
      <w:proofErr w:type="spellStart"/>
      <w:r>
        <w:rPr>
          <w:rFonts w:ascii="Times New Roman" w:hAnsi="Times New Roman"/>
          <w:sz w:val="28"/>
          <w:szCs w:val="28"/>
        </w:rPr>
        <w:t>pedik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>y</w:t>
      </w:r>
      <w:proofErr w:type="spellStart"/>
      <w:r>
        <w:rPr>
          <w:rFonts w:ascii="Times New Roman" w:hAnsi="Times New Roman"/>
          <w:sz w:val="28"/>
          <w:szCs w:val="28"/>
        </w:rPr>
        <w:t>urning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asosiy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tushunchalari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7A3C4F" w:rsidRPr="00B27350" w:rsidRDefault="007A3C4F" w:rsidP="007A3C4F">
      <w:pPr>
        <w:numPr>
          <w:ilvl w:val="0"/>
          <w:numId w:val="1"/>
        </w:numPr>
        <w:autoSpaceDE w:val="0"/>
        <w:autoSpaceDN w:val="0"/>
        <w:adjustRightInd w:val="0"/>
        <w:spacing w:line="273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B27350">
        <w:rPr>
          <w:rFonts w:ascii="Times New Roman" w:hAnsi="Times New Roman"/>
          <w:sz w:val="28"/>
          <w:szCs w:val="28"/>
          <w:lang w:val="en-US"/>
        </w:rPr>
        <w:t>SPA-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p</w:t>
      </w:r>
      <w:r>
        <w:rPr>
          <w:rFonts w:ascii="Times New Roman" w:hAnsi="Times New Roman"/>
          <w:sz w:val="28"/>
          <w:szCs w:val="28"/>
          <w:lang w:val="en-US"/>
        </w:rPr>
        <w:t>edikyur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uchun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zarur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materiallar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>.</w:t>
      </w:r>
    </w:p>
    <w:p w:rsidR="007A3C4F" w:rsidRDefault="007A3C4F" w:rsidP="007A3C4F">
      <w:pPr>
        <w:numPr>
          <w:ilvl w:val="0"/>
          <w:numId w:val="1"/>
        </w:numPr>
        <w:autoSpaceDE w:val="0"/>
        <w:autoSpaceDN w:val="0"/>
        <w:adjustRightInd w:val="0"/>
        <w:spacing w:line="273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SPA-</w:t>
      </w:r>
      <w:proofErr w:type="spellStart"/>
      <w:r>
        <w:rPr>
          <w:rFonts w:ascii="Times New Roman" w:hAnsi="Times New Roman"/>
          <w:sz w:val="28"/>
          <w:szCs w:val="28"/>
        </w:rPr>
        <w:t>pedik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>y</w:t>
      </w:r>
      <w:proofErr w:type="spellStart"/>
      <w:r>
        <w:rPr>
          <w:rFonts w:ascii="Times New Roman" w:hAnsi="Times New Roman"/>
          <w:sz w:val="28"/>
          <w:szCs w:val="28"/>
        </w:rPr>
        <w:t>urni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b</w:t>
      </w:r>
      <w:proofErr w:type="spellStart"/>
      <w:r>
        <w:rPr>
          <w:rFonts w:ascii="Times New Roman" w:hAnsi="Times New Roman"/>
          <w:sz w:val="28"/>
          <w:szCs w:val="28"/>
        </w:rPr>
        <w:t>ajarish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texnikasi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7A3C4F" w:rsidRDefault="007A3C4F" w:rsidP="007A3C4F">
      <w:pPr>
        <w:autoSpaceDE w:val="0"/>
        <w:autoSpaceDN w:val="0"/>
        <w:adjustRightInd w:val="0"/>
        <w:spacing w:line="273" w:lineRule="auto"/>
        <w:ind w:left="1575"/>
        <w:jc w:val="both"/>
        <w:rPr>
          <w:rFonts w:ascii="Times New Roman" w:hAnsi="Times New Roman"/>
          <w:sz w:val="28"/>
          <w:szCs w:val="28"/>
        </w:rPr>
      </w:pPr>
    </w:p>
    <w:p w:rsidR="007A3C4F" w:rsidRPr="00B27350" w:rsidRDefault="007A3C4F" w:rsidP="007A3C4F">
      <w:pPr>
        <w:autoSpaceDE w:val="0"/>
        <w:autoSpaceDN w:val="0"/>
        <w:adjustRightInd w:val="0"/>
        <w:spacing w:line="273" w:lineRule="auto"/>
        <w:ind w:firstLine="708"/>
        <w:jc w:val="both"/>
        <w:rPr>
          <w:rFonts w:ascii="Times New Roman" w:hAnsi="Times New Roman"/>
          <w:sz w:val="28"/>
          <w:szCs w:val="28"/>
          <w:lang w:val="en-US"/>
        </w:rPr>
      </w:pPr>
      <w:r w:rsidRPr="0032503E">
        <w:rPr>
          <w:rFonts w:ascii="Times New Roman" w:hAnsi="Times New Roman"/>
          <w:sz w:val="28"/>
          <w:szCs w:val="28"/>
          <w:lang w:val="en-US"/>
        </w:rPr>
        <w:t>SPA</w:t>
      </w:r>
      <w:r w:rsidRPr="00E666EE">
        <w:rPr>
          <w:rFonts w:ascii="Times New Roman" w:hAnsi="Times New Roman"/>
          <w:sz w:val="28"/>
          <w:szCs w:val="28"/>
        </w:rPr>
        <w:t>-</w:t>
      </w:r>
      <w:proofErr w:type="spellStart"/>
      <w:r w:rsidRPr="0032503E">
        <w:rPr>
          <w:rFonts w:ascii="Times New Roman" w:hAnsi="Times New Roman"/>
          <w:sz w:val="28"/>
          <w:szCs w:val="28"/>
          <w:lang w:val="en-US"/>
        </w:rPr>
        <w:t>pedik</w:t>
      </w:r>
      <w:r>
        <w:rPr>
          <w:rFonts w:ascii="Times New Roman" w:hAnsi="Times New Roman"/>
          <w:sz w:val="28"/>
          <w:szCs w:val="28"/>
          <w:lang w:val="en-US"/>
        </w:rPr>
        <w:t>y</w:t>
      </w:r>
      <w:r w:rsidRPr="0032503E">
        <w:rPr>
          <w:rFonts w:ascii="Times New Roman" w:hAnsi="Times New Roman"/>
          <w:sz w:val="28"/>
          <w:szCs w:val="28"/>
          <w:lang w:val="en-US"/>
        </w:rPr>
        <w:t>ur</w:t>
      </w:r>
      <w:proofErr w:type="spellEnd"/>
      <w:r w:rsidRPr="00E666EE">
        <w:rPr>
          <w:rFonts w:ascii="Times New Roman" w:hAnsi="Times New Roman"/>
          <w:sz w:val="28"/>
          <w:szCs w:val="28"/>
        </w:rPr>
        <w:t xml:space="preserve"> – </w:t>
      </w:r>
      <w:proofErr w:type="spellStart"/>
      <w:r w:rsidRPr="0032503E">
        <w:rPr>
          <w:rFonts w:ascii="Times New Roman" w:hAnsi="Times New Roman"/>
          <w:sz w:val="28"/>
          <w:szCs w:val="28"/>
          <w:lang w:val="en-US"/>
        </w:rPr>
        <w:t>bu</w:t>
      </w:r>
      <w:proofErr w:type="spellEnd"/>
      <w:r w:rsidRPr="00E666E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2503E">
        <w:rPr>
          <w:rFonts w:ascii="Times New Roman" w:hAnsi="Times New Roman"/>
          <w:sz w:val="28"/>
          <w:szCs w:val="28"/>
          <w:lang w:val="en-US"/>
        </w:rPr>
        <w:t>maxsus</w:t>
      </w:r>
      <w:proofErr w:type="spellEnd"/>
      <w:r w:rsidRPr="00E666E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2503E">
        <w:rPr>
          <w:rFonts w:ascii="Times New Roman" w:hAnsi="Times New Roman"/>
          <w:sz w:val="28"/>
          <w:szCs w:val="28"/>
          <w:lang w:val="en-US"/>
        </w:rPr>
        <w:t>texnologiya</w:t>
      </w:r>
      <w:proofErr w:type="spellEnd"/>
      <w:r w:rsidRPr="00E666EE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32503E">
        <w:rPr>
          <w:rFonts w:ascii="Times New Roman" w:hAnsi="Times New Roman"/>
          <w:sz w:val="28"/>
          <w:szCs w:val="28"/>
          <w:lang w:val="en-US"/>
        </w:rPr>
        <w:t>bo</w:t>
      </w:r>
      <w:proofErr w:type="spellEnd"/>
      <w:r w:rsidRPr="00E666EE">
        <w:rPr>
          <w:rFonts w:ascii="Times New Roman" w:hAnsi="Times New Roman"/>
          <w:sz w:val="28"/>
          <w:szCs w:val="28"/>
        </w:rPr>
        <w:t>‘</w:t>
      </w:r>
      <w:r w:rsidRPr="0032503E">
        <w:rPr>
          <w:rFonts w:ascii="Times New Roman" w:hAnsi="Times New Roman"/>
          <w:sz w:val="28"/>
          <w:szCs w:val="28"/>
          <w:lang w:val="en-US"/>
        </w:rPr>
        <w:t>lib</w:t>
      </w:r>
      <w:proofErr w:type="gramEnd"/>
      <w:r w:rsidRPr="00E666EE">
        <w:rPr>
          <w:rFonts w:ascii="Times New Roman" w:hAnsi="Times New Roman"/>
          <w:sz w:val="28"/>
          <w:szCs w:val="28"/>
        </w:rPr>
        <w:t xml:space="preserve">, </w:t>
      </w:r>
      <w:r w:rsidRPr="0032503E">
        <w:rPr>
          <w:rFonts w:ascii="Times New Roman" w:hAnsi="Times New Roman"/>
          <w:sz w:val="28"/>
          <w:szCs w:val="28"/>
          <w:lang w:val="en-US"/>
        </w:rPr>
        <w:t>u</w:t>
      </w:r>
      <w:r w:rsidRPr="00E666E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2503E">
        <w:rPr>
          <w:rFonts w:ascii="Times New Roman" w:hAnsi="Times New Roman"/>
          <w:sz w:val="28"/>
          <w:szCs w:val="28"/>
          <w:lang w:val="en-US"/>
        </w:rPr>
        <w:t>nafaqat</w:t>
      </w:r>
      <w:proofErr w:type="spellEnd"/>
      <w:r w:rsidRPr="00E666E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2503E">
        <w:rPr>
          <w:rFonts w:ascii="Times New Roman" w:hAnsi="Times New Roman"/>
          <w:sz w:val="28"/>
          <w:szCs w:val="28"/>
          <w:lang w:val="en-US"/>
        </w:rPr>
        <w:t>oyoqlarga</w:t>
      </w:r>
      <w:proofErr w:type="spellEnd"/>
      <w:r w:rsidRPr="00E666E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2503E">
        <w:rPr>
          <w:rFonts w:ascii="Times New Roman" w:hAnsi="Times New Roman"/>
          <w:sz w:val="28"/>
          <w:szCs w:val="28"/>
          <w:lang w:val="en-US"/>
        </w:rPr>
        <w:t>sog</w:t>
      </w:r>
      <w:proofErr w:type="spellEnd"/>
      <w:r w:rsidRPr="00E666EE">
        <w:rPr>
          <w:rFonts w:ascii="Times New Roman" w:hAnsi="Times New Roman"/>
          <w:sz w:val="28"/>
          <w:szCs w:val="28"/>
        </w:rPr>
        <w:t>‘</w:t>
      </w:r>
      <w:proofErr w:type="spellStart"/>
      <w:r w:rsidRPr="0032503E">
        <w:rPr>
          <w:rFonts w:ascii="Times New Roman" w:hAnsi="Times New Roman"/>
          <w:sz w:val="28"/>
          <w:szCs w:val="28"/>
          <w:lang w:val="en-US"/>
        </w:rPr>
        <w:t>lom</w:t>
      </w:r>
      <w:proofErr w:type="spellEnd"/>
      <w:r w:rsidRPr="00E666E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2503E">
        <w:rPr>
          <w:rFonts w:ascii="Times New Roman" w:hAnsi="Times New Roman"/>
          <w:sz w:val="28"/>
          <w:szCs w:val="28"/>
          <w:lang w:val="en-US"/>
        </w:rPr>
        <w:t>ko</w:t>
      </w:r>
      <w:proofErr w:type="spellEnd"/>
      <w:r w:rsidRPr="00E666EE">
        <w:rPr>
          <w:rFonts w:ascii="Times New Roman" w:hAnsi="Times New Roman"/>
          <w:sz w:val="28"/>
          <w:szCs w:val="28"/>
        </w:rPr>
        <w:t>‘</w:t>
      </w:r>
      <w:proofErr w:type="spellStart"/>
      <w:r w:rsidRPr="0032503E">
        <w:rPr>
          <w:rFonts w:ascii="Times New Roman" w:hAnsi="Times New Roman"/>
          <w:sz w:val="28"/>
          <w:szCs w:val="28"/>
          <w:lang w:val="en-US"/>
        </w:rPr>
        <w:t>rinish</w:t>
      </w:r>
      <w:proofErr w:type="spellEnd"/>
      <w:r w:rsidRPr="00E666E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2503E">
        <w:rPr>
          <w:rFonts w:ascii="Times New Roman" w:hAnsi="Times New Roman"/>
          <w:sz w:val="28"/>
          <w:szCs w:val="28"/>
          <w:lang w:val="en-US"/>
        </w:rPr>
        <w:t>beradi</w:t>
      </w:r>
      <w:proofErr w:type="spellEnd"/>
      <w:r w:rsidRPr="00E666EE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32503E">
        <w:rPr>
          <w:rFonts w:ascii="Times New Roman" w:hAnsi="Times New Roman"/>
          <w:sz w:val="28"/>
          <w:szCs w:val="28"/>
          <w:lang w:val="en-US"/>
        </w:rPr>
        <w:t>balki</w:t>
      </w:r>
      <w:proofErr w:type="spellEnd"/>
      <w:r w:rsidRPr="00E666E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2503E">
        <w:rPr>
          <w:rFonts w:ascii="Times New Roman" w:hAnsi="Times New Roman"/>
          <w:sz w:val="28"/>
          <w:szCs w:val="28"/>
          <w:lang w:val="en-US"/>
        </w:rPr>
        <w:t>yoqimli</w:t>
      </w:r>
      <w:proofErr w:type="spellEnd"/>
      <w:r w:rsidRPr="00E666EE">
        <w:rPr>
          <w:rFonts w:ascii="Times New Roman" w:hAnsi="Times New Roman"/>
          <w:sz w:val="28"/>
          <w:szCs w:val="28"/>
        </w:rPr>
        <w:t xml:space="preserve"> </w:t>
      </w:r>
      <w:r w:rsidRPr="0032503E">
        <w:rPr>
          <w:rFonts w:ascii="Times New Roman" w:hAnsi="Times New Roman"/>
          <w:sz w:val="28"/>
          <w:szCs w:val="28"/>
          <w:lang w:val="en-US"/>
        </w:rPr>
        <w:t>his</w:t>
      </w:r>
      <w:r w:rsidRPr="00E666EE">
        <w:rPr>
          <w:rFonts w:ascii="Times New Roman" w:hAnsi="Times New Roman"/>
          <w:sz w:val="28"/>
          <w:szCs w:val="28"/>
        </w:rPr>
        <w:t>-</w:t>
      </w:r>
      <w:proofErr w:type="spellStart"/>
      <w:r w:rsidRPr="0032503E">
        <w:rPr>
          <w:rFonts w:ascii="Times New Roman" w:hAnsi="Times New Roman"/>
          <w:sz w:val="28"/>
          <w:szCs w:val="28"/>
          <w:lang w:val="en-US"/>
        </w:rPr>
        <w:t>tuyg</w:t>
      </w:r>
      <w:proofErr w:type="spellEnd"/>
      <w:r w:rsidRPr="00E666EE">
        <w:rPr>
          <w:rFonts w:ascii="Times New Roman" w:hAnsi="Times New Roman"/>
          <w:sz w:val="28"/>
          <w:szCs w:val="28"/>
        </w:rPr>
        <w:t>‘</w:t>
      </w:r>
      <w:proofErr w:type="spellStart"/>
      <w:r w:rsidRPr="0032503E">
        <w:rPr>
          <w:rFonts w:ascii="Times New Roman" w:hAnsi="Times New Roman"/>
          <w:sz w:val="28"/>
          <w:szCs w:val="28"/>
          <w:lang w:val="en-US"/>
        </w:rPr>
        <w:t>ularni</w:t>
      </w:r>
      <w:proofErr w:type="spellEnd"/>
      <w:r w:rsidRPr="00E666E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bag</w:t>
      </w:r>
      <w:r w:rsidRPr="00E666EE">
        <w:rPr>
          <w:rFonts w:ascii="Times New Roman" w:hAnsi="Times New Roman"/>
          <w:sz w:val="28"/>
          <w:szCs w:val="28"/>
        </w:rPr>
        <w:t>‘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ishlaydi</w:t>
      </w:r>
      <w:proofErr w:type="spellEnd"/>
      <w:r w:rsidRPr="00E666EE">
        <w:rPr>
          <w:rFonts w:ascii="Times New Roman" w:hAnsi="Times New Roman"/>
          <w:sz w:val="28"/>
          <w:szCs w:val="28"/>
        </w:rPr>
        <w:t xml:space="preserve">. </w:t>
      </w:r>
      <w:r w:rsidRPr="00B27350">
        <w:rPr>
          <w:rFonts w:ascii="Times New Roman" w:hAnsi="Times New Roman"/>
          <w:sz w:val="28"/>
          <w:szCs w:val="28"/>
          <w:lang w:val="en-US"/>
        </w:rPr>
        <w:t>SPA</w:t>
      </w:r>
      <w:r>
        <w:rPr>
          <w:rFonts w:ascii="Times New Roman" w:hAnsi="Times New Roman"/>
          <w:sz w:val="28"/>
          <w:szCs w:val="28"/>
          <w:lang w:val="en-US"/>
        </w:rPr>
        <w:t>-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p</w:t>
      </w:r>
      <w:r>
        <w:rPr>
          <w:rFonts w:ascii="Times New Roman" w:hAnsi="Times New Roman"/>
          <w:sz w:val="28"/>
          <w:szCs w:val="28"/>
          <w:lang w:val="en-US"/>
        </w:rPr>
        <w:t>edikyur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dorivor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o‘tlar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B27350">
        <w:rPr>
          <w:rFonts w:ascii="Times New Roman" w:hAnsi="Times New Roman"/>
          <w:sz w:val="28"/>
          <w:szCs w:val="28"/>
          <w:lang w:val="en-US"/>
        </w:rPr>
        <w:t>va</w:t>
      </w:r>
      <w:proofErr w:type="spellEnd"/>
      <w:proofErr w:type="gram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minerallarga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asoslangan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professional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kosmetika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y</w:t>
      </w:r>
      <w:r>
        <w:rPr>
          <w:rFonts w:ascii="Times New Roman" w:hAnsi="Times New Roman"/>
          <w:sz w:val="28"/>
          <w:szCs w:val="28"/>
          <w:lang w:val="en-US"/>
        </w:rPr>
        <w:t>ordamida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amalga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oshiriladi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>. SPA-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p</w:t>
      </w:r>
      <w:r>
        <w:rPr>
          <w:rFonts w:ascii="Times New Roman" w:hAnsi="Times New Roman"/>
          <w:sz w:val="28"/>
          <w:szCs w:val="28"/>
          <w:lang w:val="en-US"/>
        </w:rPr>
        <w:t>edikyur</w:t>
      </w:r>
      <w:r w:rsidRPr="00B27350">
        <w:rPr>
          <w:rFonts w:ascii="Times New Roman" w:hAnsi="Times New Roman"/>
          <w:sz w:val="28"/>
          <w:szCs w:val="28"/>
          <w:lang w:val="en-US"/>
        </w:rPr>
        <w:t>ning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odatiy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p</w:t>
      </w:r>
      <w:r>
        <w:rPr>
          <w:rFonts w:ascii="Times New Roman" w:hAnsi="Times New Roman"/>
          <w:sz w:val="28"/>
          <w:szCs w:val="28"/>
          <w:lang w:val="en-US"/>
        </w:rPr>
        <w:t>edikyur</w:t>
      </w:r>
      <w:r w:rsidRPr="00B27350">
        <w:rPr>
          <w:rFonts w:ascii="Times New Roman" w:hAnsi="Times New Roman"/>
          <w:sz w:val="28"/>
          <w:szCs w:val="28"/>
          <w:lang w:val="en-US"/>
        </w:rPr>
        <w:t>dan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asosiy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farqi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terining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saqlanib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qolishi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hisoblanadi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.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Dag‘al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B27350">
        <w:rPr>
          <w:rFonts w:ascii="Times New Roman" w:hAnsi="Times New Roman"/>
          <w:sz w:val="28"/>
          <w:szCs w:val="28"/>
          <w:lang w:val="en-US"/>
        </w:rPr>
        <w:t>teri</w:t>
      </w:r>
      <w:proofErr w:type="spellEnd"/>
      <w:proofErr w:type="gram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ke</w:t>
      </w:r>
      <w:r>
        <w:rPr>
          <w:rFonts w:ascii="Times New Roman" w:hAnsi="Times New Roman"/>
          <w:sz w:val="28"/>
          <w:szCs w:val="28"/>
          <w:lang w:val="en-US"/>
        </w:rPr>
        <w:t>sib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yoki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qirib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olinmaydi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Balki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uni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yumshatish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bilan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tabiiy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olib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tashlanadi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. Bu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yumshoq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B27350">
        <w:rPr>
          <w:rFonts w:ascii="Times New Roman" w:hAnsi="Times New Roman"/>
          <w:sz w:val="28"/>
          <w:szCs w:val="28"/>
          <w:lang w:val="en-US"/>
        </w:rPr>
        <w:t>bo‘lib</w:t>
      </w:r>
      <w:proofErr w:type="spellEnd"/>
      <w:proofErr w:type="gramEnd"/>
      <w:r w:rsidRPr="00B27350">
        <w:rPr>
          <w:rFonts w:ascii="Times New Roman" w:hAnsi="Times New Roman"/>
          <w:sz w:val="28"/>
          <w:szCs w:val="28"/>
          <w:lang w:val="en-US"/>
        </w:rPr>
        <w:t xml:space="preserve">,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noqulaylik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,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kuyish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,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kesilish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va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boshqa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noxush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vaziyatlarga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olib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kelmaydi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.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Amaliyot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uchun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kamida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2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soat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vaqtingiz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ketadi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. Agar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vaqtingiz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kam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B27350">
        <w:rPr>
          <w:rFonts w:ascii="Times New Roman" w:hAnsi="Times New Roman"/>
          <w:sz w:val="28"/>
          <w:szCs w:val="28"/>
          <w:lang w:val="en-US"/>
        </w:rPr>
        <w:t>bo‘lsa</w:t>
      </w:r>
      <w:proofErr w:type="spellEnd"/>
      <w:proofErr w:type="gramEnd"/>
      <w:r w:rsidRPr="00B27350">
        <w:rPr>
          <w:rFonts w:ascii="Times New Roman" w:hAnsi="Times New Roman"/>
          <w:sz w:val="28"/>
          <w:szCs w:val="28"/>
          <w:lang w:val="en-US"/>
        </w:rPr>
        <w:t xml:space="preserve">,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unda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siz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p</w:t>
      </w:r>
      <w:r>
        <w:rPr>
          <w:rFonts w:ascii="Times New Roman" w:hAnsi="Times New Roman"/>
          <w:sz w:val="28"/>
          <w:szCs w:val="28"/>
          <w:lang w:val="en-US"/>
        </w:rPr>
        <w:t>edikyur</w:t>
      </w:r>
      <w:r w:rsidRPr="00B27350">
        <w:rPr>
          <w:rFonts w:ascii="Times New Roman" w:hAnsi="Times New Roman"/>
          <w:sz w:val="28"/>
          <w:szCs w:val="28"/>
          <w:lang w:val="en-US"/>
        </w:rPr>
        <w:t>n</w:t>
      </w:r>
      <w:r>
        <w:rPr>
          <w:rFonts w:ascii="Times New Roman" w:hAnsi="Times New Roman"/>
          <w:sz w:val="28"/>
          <w:szCs w:val="28"/>
          <w:lang w:val="en-US"/>
        </w:rPr>
        <w:t>ing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boshqa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turini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tanlashingiz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tavsiya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etiladi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.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Ushbu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amaliyotdan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keyin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oyoq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terisi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o‘z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holatini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1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oygacha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yaxshi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saqlaydi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>.</w:t>
      </w:r>
    </w:p>
    <w:p w:rsidR="007A3C4F" w:rsidRDefault="007A3C4F" w:rsidP="007A3C4F">
      <w:pPr>
        <w:autoSpaceDE w:val="0"/>
        <w:autoSpaceDN w:val="0"/>
        <w:adjustRightInd w:val="0"/>
        <w:spacing w:line="273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E3DD667" wp14:editId="655701DC">
            <wp:extent cx="1982846" cy="1485900"/>
            <wp:effectExtent l="19050" t="0" r="0" b="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846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5EF49F5" wp14:editId="57F53191">
            <wp:extent cx="2165350" cy="1492762"/>
            <wp:effectExtent l="19050" t="0" r="6350" b="0"/>
            <wp:docPr id="118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350" cy="1492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C4F" w:rsidRPr="0032503E" w:rsidRDefault="007A3C4F" w:rsidP="007A3C4F">
      <w:pPr>
        <w:autoSpaceDE w:val="0"/>
        <w:autoSpaceDN w:val="0"/>
        <w:adjustRightInd w:val="0"/>
        <w:spacing w:line="273" w:lineRule="auto"/>
        <w:jc w:val="center"/>
        <w:rPr>
          <w:rFonts w:ascii="Times New Roman" w:hAnsi="Times New Roman"/>
          <w:b/>
          <w:sz w:val="28"/>
          <w:szCs w:val="28"/>
          <w:lang w:val="en-US"/>
        </w:rPr>
      </w:pPr>
      <w:r w:rsidRPr="0032503E">
        <w:rPr>
          <w:rFonts w:ascii="Times New Roman" w:hAnsi="Times New Roman"/>
          <w:b/>
          <w:sz w:val="28"/>
          <w:szCs w:val="28"/>
          <w:lang w:val="en-US"/>
        </w:rPr>
        <w:t>34-rasm. SPA-</w:t>
      </w:r>
      <w:proofErr w:type="spellStart"/>
      <w:r w:rsidRPr="0032503E">
        <w:rPr>
          <w:rFonts w:ascii="Times New Roman" w:hAnsi="Times New Roman"/>
          <w:b/>
          <w:sz w:val="28"/>
          <w:szCs w:val="28"/>
          <w:lang w:val="en-US"/>
        </w:rPr>
        <w:t>pedik</w:t>
      </w:r>
      <w:r>
        <w:rPr>
          <w:rFonts w:ascii="Times New Roman" w:hAnsi="Times New Roman"/>
          <w:b/>
          <w:sz w:val="28"/>
          <w:szCs w:val="28"/>
          <w:lang w:val="en-US"/>
        </w:rPr>
        <w:t>y</w:t>
      </w:r>
      <w:r w:rsidRPr="0032503E">
        <w:rPr>
          <w:rFonts w:ascii="Times New Roman" w:hAnsi="Times New Roman"/>
          <w:b/>
          <w:sz w:val="28"/>
          <w:szCs w:val="28"/>
          <w:lang w:val="en-US"/>
        </w:rPr>
        <w:t>ur</w:t>
      </w:r>
      <w:proofErr w:type="spellEnd"/>
      <w:r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  <w:lang w:val="en-US"/>
        </w:rPr>
        <w:t>turlari</w:t>
      </w:r>
      <w:proofErr w:type="spellEnd"/>
      <w:r w:rsidRPr="0032503E">
        <w:rPr>
          <w:rFonts w:ascii="Times New Roman" w:hAnsi="Times New Roman"/>
          <w:b/>
          <w:sz w:val="28"/>
          <w:szCs w:val="28"/>
          <w:lang w:val="en-US"/>
        </w:rPr>
        <w:t>.</w:t>
      </w:r>
    </w:p>
    <w:p w:rsidR="007A3C4F" w:rsidRPr="0032503E" w:rsidRDefault="007A3C4F" w:rsidP="007A3C4F">
      <w:pPr>
        <w:autoSpaceDE w:val="0"/>
        <w:autoSpaceDN w:val="0"/>
        <w:adjustRightInd w:val="0"/>
        <w:spacing w:line="273" w:lineRule="auto"/>
        <w:ind w:left="720" w:firstLine="855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C328F7" w:rsidRDefault="00C328F7"/>
    <w:sectPr w:rsidR="00C328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78C2DF"/>
    <w:multiLevelType w:val="multilevel"/>
    <w:tmpl w:val="1EF6310C"/>
    <w:lvl w:ilvl="0">
      <w:start w:val="1"/>
      <w:numFmt w:val="decimal"/>
      <w:lvlText w:val="%1."/>
      <w:lvlJc w:val="left"/>
      <w:pPr>
        <w:tabs>
          <w:tab w:val="num" w:pos="1575"/>
        </w:tabs>
        <w:ind w:left="1575" w:hanging="360"/>
      </w:pPr>
      <w:rPr>
        <w:rFonts w:ascii="Times New Roman" w:hAnsi="Times New Roman" w:cs="Times New Roman"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2295"/>
        </w:tabs>
        <w:ind w:left="2295" w:hanging="360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3015"/>
        </w:tabs>
        <w:ind w:left="3015" w:hanging="180"/>
      </w:pPr>
      <w:rPr>
        <w:rFonts w:ascii="Times New Roman" w:hAnsi="Times New Roman" w:cs="Times New Roman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3735"/>
        </w:tabs>
        <w:ind w:left="3735" w:hanging="360"/>
      </w:pPr>
      <w:rPr>
        <w:rFonts w:ascii="Times New Roman" w:hAnsi="Times New Roman" w:cs="Times New Roman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4455"/>
        </w:tabs>
        <w:ind w:left="4455" w:hanging="360"/>
      </w:pPr>
      <w:rPr>
        <w:rFonts w:ascii="Times New Roman" w:hAnsi="Times New Roman" w:cs="Times New Roman"/>
        <w:sz w:val="24"/>
        <w:szCs w:val="24"/>
      </w:rPr>
    </w:lvl>
    <w:lvl w:ilvl="5">
      <w:start w:val="1"/>
      <w:numFmt w:val="lowerRoman"/>
      <w:lvlText w:val="%6."/>
      <w:lvlJc w:val="right"/>
      <w:pPr>
        <w:tabs>
          <w:tab w:val="num" w:pos="5175"/>
        </w:tabs>
        <w:ind w:left="5175" w:hanging="180"/>
      </w:pPr>
      <w:rPr>
        <w:rFonts w:ascii="Times New Roman" w:hAnsi="Times New Roman" w:cs="Times New Roman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5895"/>
        </w:tabs>
        <w:ind w:left="5895" w:hanging="360"/>
      </w:pPr>
      <w:rPr>
        <w:rFonts w:ascii="Times New Roman" w:hAnsi="Times New Roman" w:cs="Times New Roman"/>
        <w:sz w:val="24"/>
        <w:szCs w:val="24"/>
      </w:rPr>
    </w:lvl>
    <w:lvl w:ilvl="7">
      <w:start w:val="1"/>
      <w:numFmt w:val="lowerLetter"/>
      <w:lvlText w:val="%8."/>
      <w:lvlJc w:val="left"/>
      <w:pPr>
        <w:tabs>
          <w:tab w:val="num" w:pos="6615"/>
        </w:tabs>
        <w:ind w:left="6615" w:hanging="360"/>
      </w:pPr>
      <w:rPr>
        <w:rFonts w:ascii="Times New Roman" w:hAnsi="Times New Roman" w:cs="Times New Roman"/>
        <w:sz w:val="24"/>
        <w:szCs w:val="24"/>
      </w:rPr>
    </w:lvl>
    <w:lvl w:ilvl="8">
      <w:start w:val="1"/>
      <w:numFmt w:val="lowerRoman"/>
      <w:lvlText w:val="%9."/>
      <w:lvlJc w:val="right"/>
      <w:pPr>
        <w:tabs>
          <w:tab w:val="num" w:pos="7335"/>
        </w:tabs>
        <w:ind w:left="7335" w:hanging="180"/>
      </w:pPr>
      <w:rPr>
        <w:rFonts w:ascii="Times New Roman" w:hAnsi="Times New Roman" w:cs="Times New Roman"/>
        <w:sz w:val="24"/>
        <w:szCs w:val="24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3C4F"/>
    <w:rsid w:val="007A3C4F"/>
    <w:rsid w:val="00C328F7"/>
    <w:rsid w:val="00C82C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98DF221-2D97-45E7-BE7D-BECB88053F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7A3C4F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135</Words>
  <Characters>776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E-MaxUser</dc:creator>
  <cp:keywords/>
  <dc:description/>
  <cp:lastModifiedBy>E-MaxUser</cp:lastModifiedBy>
  <cp:revision>2</cp:revision>
  <dcterms:created xsi:type="dcterms:W3CDTF">2021-08-18T07:44:00Z</dcterms:created>
  <dcterms:modified xsi:type="dcterms:W3CDTF">2021-12-14T06:04:00Z</dcterms:modified>
</cp:coreProperties>
</file>