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92F" w:rsidRPr="00E515C4" w:rsidRDefault="00C6192F" w:rsidP="00C6192F">
      <w:pPr>
        <w:autoSpaceDE w:val="0"/>
        <w:autoSpaceDN w:val="0"/>
        <w:adjustRightInd w:val="0"/>
        <w:spacing w:line="273" w:lineRule="auto"/>
        <w:ind w:left="720"/>
        <w:jc w:val="center"/>
        <w:rPr>
          <w:rFonts w:ascii="Times New Roman" w:hAnsi="Times New Roman"/>
          <w:b/>
          <w:bCs/>
          <w:iCs/>
          <w:sz w:val="32"/>
          <w:szCs w:val="32"/>
          <w:lang w:val="en-US"/>
        </w:rPr>
      </w:pPr>
    </w:p>
    <w:p w:rsidR="00C6192F" w:rsidRPr="00C6192F" w:rsidRDefault="00C6192F" w:rsidP="00C6192F">
      <w:pPr>
        <w:autoSpaceDE w:val="0"/>
        <w:autoSpaceDN w:val="0"/>
        <w:adjustRightInd w:val="0"/>
        <w:spacing w:line="273" w:lineRule="auto"/>
        <w:ind w:left="720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11-</w:t>
      </w:r>
      <w:r w:rsidR="00A03AB4">
        <w:rPr>
          <w:rFonts w:ascii="Times New Roman" w:hAnsi="Times New Roman"/>
          <w:b/>
          <w:bCs/>
          <w:sz w:val="28"/>
          <w:szCs w:val="28"/>
          <w:lang w:val="en-US"/>
        </w:rPr>
        <w:t>m</w:t>
      </w:r>
      <w:bookmarkStart w:id="0" w:name="_GoBack"/>
      <w:bookmarkEnd w:id="0"/>
      <w:r w:rsidRPr="00C6192F">
        <w:rPr>
          <w:rFonts w:ascii="Times New Roman" w:hAnsi="Times New Roman"/>
          <w:b/>
          <w:bCs/>
          <w:sz w:val="28"/>
          <w:szCs w:val="28"/>
          <w:lang w:val="en-US"/>
        </w:rPr>
        <w:t xml:space="preserve">avzu: </w:t>
      </w:r>
      <w:proofErr w:type="spellStart"/>
      <w:r w:rsidRPr="00C6192F">
        <w:rPr>
          <w:rFonts w:ascii="Times New Roman" w:hAnsi="Times New Roman"/>
          <w:b/>
          <w:bCs/>
          <w:sz w:val="28"/>
          <w:szCs w:val="28"/>
          <w:lang w:val="en-US"/>
        </w:rPr>
        <w:t>Manikyur</w:t>
      </w:r>
      <w:proofErr w:type="spellEnd"/>
      <w:r w:rsidRPr="00C6192F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C6192F">
        <w:rPr>
          <w:rFonts w:ascii="Times New Roman" w:hAnsi="Times New Roman"/>
          <w:b/>
          <w:bCs/>
          <w:sz w:val="28"/>
          <w:szCs w:val="28"/>
          <w:lang w:val="en-US"/>
        </w:rPr>
        <w:t>xonasi</w:t>
      </w:r>
      <w:proofErr w:type="spellEnd"/>
      <w:r w:rsidRPr="00C6192F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C6192F">
        <w:rPr>
          <w:rFonts w:ascii="Times New Roman" w:hAnsi="Times New Roman"/>
          <w:b/>
          <w:bCs/>
          <w:sz w:val="28"/>
          <w:szCs w:val="28"/>
          <w:lang w:val="en-US"/>
        </w:rPr>
        <w:t>uchun</w:t>
      </w:r>
      <w:proofErr w:type="spellEnd"/>
      <w:r w:rsidRPr="00C6192F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C6192F">
        <w:rPr>
          <w:rFonts w:ascii="Times New Roman" w:hAnsi="Times New Roman"/>
          <w:b/>
          <w:bCs/>
          <w:sz w:val="28"/>
          <w:szCs w:val="28"/>
          <w:lang w:val="en-US"/>
        </w:rPr>
        <w:t>qo’yiladigan</w:t>
      </w:r>
      <w:proofErr w:type="spellEnd"/>
      <w:r w:rsidRPr="00C6192F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C6192F">
        <w:rPr>
          <w:rFonts w:ascii="Times New Roman" w:hAnsi="Times New Roman"/>
          <w:b/>
          <w:bCs/>
          <w:sz w:val="28"/>
          <w:szCs w:val="28"/>
          <w:lang w:val="en-US"/>
        </w:rPr>
        <w:t>umumiy</w:t>
      </w:r>
      <w:proofErr w:type="spellEnd"/>
      <w:r w:rsidRPr="00C6192F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C6192F">
        <w:rPr>
          <w:rFonts w:ascii="Times New Roman" w:hAnsi="Times New Roman"/>
          <w:b/>
          <w:bCs/>
          <w:sz w:val="28"/>
          <w:szCs w:val="28"/>
          <w:lang w:val="en-US"/>
        </w:rPr>
        <w:t>talablar</w:t>
      </w:r>
      <w:proofErr w:type="spellEnd"/>
      <w:r w:rsidRPr="00C6192F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</w:p>
    <w:p w:rsidR="00C6192F" w:rsidRPr="00895DC6" w:rsidRDefault="00C6192F" w:rsidP="00C6192F">
      <w:pPr>
        <w:pStyle w:val="a3"/>
        <w:autoSpaceDE w:val="0"/>
        <w:autoSpaceDN w:val="0"/>
        <w:adjustRightInd w:val="0"/>
        <w:spacing w:line="273" w:lineRule="auto"/>
        <w:ind w:left="1080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C6192F" w:rsidRDefault="00C6192F" w:rsidP="00C6192F">
      <w:pPr>
        <w:autoSpaceDE w:val="0"/>
        <w:autoSpaceDN w:val="0"/>
        <w:adjustRightInd w:val="0"/>
        <w:spacing w:line="273" w:lineRule="auto"/>
        <w:ind w:left="1140"/>
        <w:jc w:val="both"/>
        <w:rPr>
          <w:rFonts w:ascii="Times New Roman" w:hAnsi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Reja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>:</w:t>
      </w:r>
    </w:p>
    <w:p w:rsidR="00C6192F" w:rsidRDefault="00C6192F" w:rsidP="00C6192F">
      <w:pPr>
        <w:autoSpaceDE w:val="0"/>
        <w:autoSpaceDN w:val="0"/>
        <w:adjustRightInd w:val="0"/>
        <w:spacing w:line="273" w:lineRule="auto"/>
        <w:ind w:left="114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6192F" w:rsidRDefault="00C6192F" w:rsidP="00C6192F">
      <w:pPr>
        <w:numPr>
          <w:ilvl w:val="0"/>
          <w:numId w:val="3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Bino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va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mebel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C6192F" w:rsidRDefault="00C6192F" w:rsidP="00C6192F">
      <w:pPr>
        <w:numPr>
          <w:ilvl w:val="0"/>
          <w:numId w:val="3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Uskunalar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C6192F" w:rsidRDefault="00C6192F" w:rsidP="00C6192F">
      <w:pPr>
        <w:numPr>
          <w:ilvl w:val="0"/>
          <w:numId w:val="3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Xavfsizlik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C6192F" w:rsidRDefault="00C6192F" w:rsidP="00C6192F">
      <w:pPr>
        <w:autoSpaceDE w:val="0"/>
        <w:autoSpaceDN w:val="0"/>
        <w:adjustRightInd w:val="0"/>
        <w:spacing w:line="273" w:lineRule="auto"/>
        <w:ind w:left="1140"/>
        <w:jc w:val="both"/>
        <w:rPr>
          <w:rFonts w:ascii="Times New Roman" w:hAnsi="Times New Roman"/>
          <w:sz w:val="28"/>
          <w:szCs w:val="28"/>
        </w:rPr>
      </w:pPr>
    </w:p>
    <w:p w:rsidR="00C6192F" w:rsidRPr="00A10935" w:rsidRDefault="00C6192F" w:rsidP="00C6192F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Birinchi</w:t>
      </w:r>
      <w:proofErr w:type="spellEnd"/>
      <w:r w:rsidRPr="00E515C4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taassurot</w:t>
      </w:r>
      <w:proofErr w:type="spellEnd"/>
      <w:r w:rsidRPr="00E515C4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eng</w:t>
      </w:r>
      <w:proofErr w:type="spellEnd"/>
      <w:r w:rsidRPr="00E515C4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turg</w:t>
      </w:r>
      <w:r w:rsidRPr="00E515C4">
        <w:rPr>
          <w:rFonts w:ascii="Times New Roman" w:hAnsi="Times New Roman"/>
          <w:color w:val="000000"/>
          <w:sz w:val="28"/>
          <w:szCs w:val="28"/>
          <w:lang w:val="en-US"/>
        </w:rPr>
        <w:t>‘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undir</w:t>
      </w:r>
      <w:proofErr w:type="spellEnd"/>
      <w:r w:rsidRPr="00E515C4"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Muolajalar</w:t>
      </w:r>
      <w:proofErr w:type="spellEnd"/>
      <w:r w:rsidRPr="00E515C4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amalga</w:t>
      </w:r>
      <w:proofErr w:type="spellEnd"/>
      <w:r w:rsidRPr="00E515C4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oshiriladigan</w:t>
      </w:r>
      <w:proofErr w:type="spellEnd"/>
      <w:r w:rsidRPr="00E515C4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xona</w:t>
      </w:r>
      <w:proofErr w:type="spellEnd"/>
      <w:r w:rsidRPr="00E515C4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shinam</w:t>
      </w:r>
      <w:proofErr w:type="spellEnd"/>
      <w:r w:rsidRPr="00E515C4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va</w:t>
      </w:r>
      <w:proofErr w:type="spellEnd"/>
      <w:proofErr w:type="gramEnd"/>
      <w:r w:rsidRPr="00E515C4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ozoda</w:t>
      </w:r>
      <w:proofErr w:type="spellEnd"/>
      <w:r w:rsidRPr="00E515C4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bo</w:t>
      </w:r>
      <w:r w:rsidRPr="00E515C4">
        <w:rPr>
          <w:rFonts w:ascii="Times New Roman" w:hAnsi="Times New Roman"/>
          <w:color w:val="000000"/>
          <w:sz w:val="28"/>
          <w:szCs w:val="28"/>
          <w:lang w:val="en-US"/>
        </w:rPr>
        <w:t>‘</w:t>
      </w:r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lishi</w:t>
      </w:r>
      <w:proofErr w:type="spellEnd"/>
      <w:r w:rsidRPr="00E515C4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kerak</w:t>
      </w:r>
      <w:proofErr w:type="spellEnd"/>
      <w:r w:rsidRPr="00E515C4"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Devor</w:t>
      </w:r>
      <w:proofErr w:type="spellEnd"/>
      <w:r w:rsidRPr="00A10935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va</w:t>
      </w:r>
      <w:proofErr w:type="spellEnd"/>
      <w:proofErr w:type="gramEnd"/>
      <w:r w:rsidRPr="00A10935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mebellar</w:t>
      </w:r>
      <w:proofErr w:type="spellEnd"/>
      <w:r w:rsidRPr="00A10935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ochiq</w:t>
      </w:r>
      <w:proofErr w:type="spellEnd"/>
      <w:r w:rsidRPr="00A10935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ranglarda</w:t>
      </w:r>
      <w:proofErr w:type="spellEnd"/>
      <w:r w:rsidRPr="00A10935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bo</w:t>
      </w:r>
      <w:r w:rsidRPr="00A10935">
        <w:rPr>
          <w:rFonts w:ascii="Times New Roman" w:hAnsi="Times New Roman"/>
          <w:color w:val="000000"/>
          <w:sz w:val="28"/>
          <w:szCs w:val="28"/>
          <w:lang w:val="en-US"/>
        </w:rPr>
        <w:t>‘</w:t>
      </w:r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lgani</w:t>
      </w:r>
      <w:proofErr w:type="spellEnd"/>
      <w:r w:rsidRPr="00A10935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m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A10935">
        <w:rPr>
          <w:rFonts w:ascii="Times New Roman" w:hAnsi="Times New Roman"/>
          <w:color w:val="000000"/>
          <w:sz w:val="28"/>
          <w:szCs w:val="28"/>
          <w:lang w:val="en-US"/>
        </w:rPr>
        <w:t>’</w:t>
      </w:r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qul</w:t>
      </w:r>
      <w:proofErr w:type="spellEnd"/>
      <w:r w:rsidRPr="00A10935"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Derazasi</w:t>
      </w:r>
      <w:proofErr w:type="spellEnd"/>
      <w:r w:rsidRPr="00A10935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bor</w:t>
      </w:r>
      <w:proofErr w:type="spellEnd"/>
      <w:r w:rsidRPr="00A10935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xonani</w:t>
      </w:r>
      <w:proofErr w:type="spellEnd"/>
      <w:r w:rsidRPr="00A10935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tanlash</w:t>
      </w:r>
      <w:proofErr w:type="spellEnd"/>
      <w:r w:rsidRPr="00A10935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tavsiya</w:t>
      </w:r>
      <w:proofErr w:type="spellEnd"/>
      <w:r w:rsidRPr="00A10935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etiladi</w:t>
      </w:r>
      <w:proofErr w:type="spellEnd"/>
      <w:r w:rsidRPr="00A10935"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ular</w:t>
      </w:r>
      <w:proofErr w:type="spellEnd"/>
      <w:r w:rsidRPr="00A10935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nafaqat</w:t>
      </w:r>
      <w:proofErr w:type="spellEnd"/>
      <w:r w:rsidRPr="00A10935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kerakli</w:t>
      </w:r>
      <w:proofErr w:type="spellEnd"/>
      <w:r w:rsidRPr="00A10935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yorug</w:t>
      </w:r>
      <w:r w:rsidRPr="00A10935">
        <w:rPr>
          <w:rFonts w:ascii="Times New Roman" w:hAnsi="Times New Roman"/>
          <w:color w:val="000000"/>
          <w:sz w:val="28"/>
          <w:szCs w:val="28"/>
          <w:lang w:val="en-US"/>
        </w:rPr>
        <w:t>‘</w:t>
      </w:r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likni</w:t>
      </w:r>
      <w:proofErr w:type="spellEnd"/>
      <w:r w:rsidRPr="00A10935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t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A10935">
        <w:rPr>
          <w:rFonts w:ascii="Times New Roman" w:hAnsi="Times New Roman"/>
          <w:color w:val="000000"/>
          <w:sz w:val="28"/>
          <w:szCs w:val="28"/>
          <w:lang w:val="en-US"/>
        </w:rPr>
        <w:t>’</w:t>
      </w:r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minlaydi</w:t>
      </w:r>
      <w:proofErr w:type="spellEnd"/>
      <w:r w:rsidRPr="00A10935"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balki</w:t>
      </w:r>
      <w:proofErr w:type="spellEnd"/>
      <w:r w:rsidRPr="00A10935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xonani</w:t>
      </w:r>
      <w:proofErr w:type="spellEnd"/>
      <w:r w:rsidRPr="00A10935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amaliyotlar</w:t>
      </w:r>
      <w:proofErr w:type="spellEnd"/>
      <w:r w:rsidRPr="00A10935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orasida</w:t>
      </w:r>
      <w:proofErr w:type="spellEnd"/>
      <w:r w:rsidRPr="00A10935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shamollatishga</w:t>
      </w:r>
      <w:proofErr w:type="spellEnd"/>
      <w:r w:rsidRPr="00A10935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imkon</w:t>
      </w:r>
      <w:proofErr w:type="spellEnd"/>
      <w:r w:rsidRPr="00A10935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beradi</w:t>
      </w:r>
      <w:proofErr w:type="spellEnd"/>
      <w:r w:rsidRPr="00A10935">
        <w:rPr>
          <w:rFonts w:ascii="Times New Roman" w:hAnsi="Times New Roman"/>
          <w:color w:val="000000"/>
          <w:sz w:val="28"/>
          <w:szCs w:val="28"/>
          <w:lang w:val="en-US"/>
        </w:rPr>
        <w:t>.</w:t>
      </w:r>
    </w:p>
    <w:p w:rsidR="00C6192F" w:rsidRDefault="00C6192F" w:rsidP="00C6192F">
      <w:pPr>
        <w:autoSpaceDE w:val="0"/>
        <w:autoSpaceDN w:val="0"/>
        <w:adjustRightInd w:val="0"/>
        <w:spacing w:line="273" w:lineRule="auto"/>
        <w:ind w:left="72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2B7089F3" wp14:editId="1768F976">
            <wp:extent cx="4016941" cy="2178050"/>
            <wp:effectExtent l="19050" t="0" r="2609" b="0"/>
            <wp:docPr id="1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941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92F" w:rsidRPr="00E515C4" w:rsidRDefault="00C6192F" w:rsidP="00C6192F">
      <w:pPr>
        <w:autoSpaceDE w:val="0"/>
        <w:autoSpaceDN w:val="0"/>
        <w:adjustRightInd w:val="0"/>
        <w:spacing w:line="273" w:lineRule="auto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  <w:lang w:val="en-US"/>
        </w:rPr>
      </w:pPr>
      <w:r w:rsidRPr="00E515C4">
        <w:rPr>
          <w:rFonts w:ascii="Times New Roman" w:hAnsi="Times New Roman"/>
          <w:b/>
          <w:color w:val="000000"/>
          <w:sz w:val="28"/>
          <w:szCs w:val="28"/>
          <w:lang w:val="en-US"/>
        </w:rPr>
        <w:t xml:space="preserve">9-rasm. </w:t>
      </w:r>
      <w:proofErr w:type="spellStart"/>
      <w:r w:rsidRPr="00E515C4">
        <w:rPr>
          <w:rFonts w:ascii="Times New Roman" w:hAnsi="Times New Roman"/>
          <w:b/>
          <w:color w:val="000000"/>
          <w:sz w:val="28"/>
          <w:szCs w:val="28"/>
          <w:lang w:val="en-US"/>
        </w:rPr>
        <w:t>Muolajalar</w:t>
      </w:r>
      <w:proofErr w:type="spellEnd"/>
      <w:r w:rsidRPr="00E515C4">
        <w:rPr>
          <w:rFonts w:ascii="Times New Roman" w:hAnsi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E515C4">
        <w:rPr>
          <w:rFonts w:ascii="Times New Roman" w:hAnsi="Times New Roman"/>
          <w:b/>
          <w:color w:val="000000"/>
          <w:sz w:val="28"/>
          <w:szCs w:val="28"/>
          <w:lang w:val="en-US"/>
        </w:rPr>
        <w:t>xonasining</w:t>
      </w:r>
      <w:proofErr w:type="spellEnd"/>
      <w:r w:rsidRPr="00E515C4">
        <w:rPr>
          <w:rFonts w:ascii="Times New Roman" w:hAnsi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 w:rsidRPr="00E515C4">
        <w:rPr>
          <w:rFonts w:ascii="Times New Roman" w:hAnsi="Times New Roman"/>
          <w:b/>
          <w:color w:val="000000"/>
          <w:sz w:val="28"/>
          <w:szCs w:val="28"/>
          <w:lang w:val="en-US"/>
        </w:rPr>
        <w:t>ko‘rinishi</w:t>
      </w:r>
      <w:proofErr w:type="spellEnd"/>
      <w:proofErr w:type="gramEnd"/>
      <w:r w:rsidRPr="00E515C4">
        <w:rPr>
          <w:rFonts w:ascii="Times New Roman" w:hAnsi="Times New Roman"/>
          <w:b/>
          <w:color w:val="000000"/>
          <w:sz w:val="28"/>
          <w:szCs w:val="28"/>
          <w:lang w:val="en-US"/>
        </w:rPr>
        <w:t>.</w:t>
      </w:r>
    </w:p>
    <w:p w:rsidR="00C6192F" w:rsidRDefault="00C6192F" w:rsidP="00C6192F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C6192F" w:rsidRPr="00B27350" w:rsidRDefault="00C6192F" w:rsidP="00C6192F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Albatta</w:t>
      </w:r>
      <w:proofErr w:type="spellEnd"/>
      <w:r w:rsidRPr="00E515C4"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xona</w:t>
      </w:r>
      <w:proofErr w:type="spellEnd"/>
      <w:r w:rsidRPr="00E515C4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qafasga</w:t>
      </w:r>
      <w:proofErr w:type="spellEnd"/>
      <w:r w:rsidRPr="00E515C4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ham</w:t>
      </w:r>
      <w:r w:rsidRPr="00E515C4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o</w:t>
      </w:r>
      <w:r w:rsidRPr="00E515C4">
        <w:rPr>
          <w:rFonts w:ascii="Times New Roman" w:hAnsi="Times New Roman"/>
          <w:color w:val="000000"/>
          <w:sz w:val="28"/>
          <w:szCs w:val="28"/>
          <w:lang w:val="en-US"/>
        </w:rPr>
        <w:t>‘</w:t>
      </w:r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xshab</w:t>
      </w:r>
      <w:proofErr w:type="spellEnd"/>
      <w:r w:rsidRPr="00E515C4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qolishi</w:t>
      </w:r>
      <w:proofErr w:type="spellEnd"/>
      <w:r w:rsidRPr="00E515C4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kerak</w:t>
      </w:r>
      <w:proofErr w:type="spellEnd"/>
      <w:r w:rsidRPr="00E515C4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emas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Xonada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stol</w:t>
      </w:r>
      <w:proofErr w:type="spellEnd"/>
      <w:proofErr w:type="gram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ikkita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stul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materiallar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uchun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stol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ochiq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tokcha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sterilizatsiya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uchun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alohida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joy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bo‘lishi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kerak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Stolda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qo‘llar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uchun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stend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qoplamalar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palitralar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chiroq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narxlar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ro‘yxati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ko‘rsatilishi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mumkin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Qo‘llarni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yuvish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uchun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rakovina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ortiqcha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lik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qilmaydi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Axlat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qutisi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kabi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muhim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tafsilotlarni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ham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esdan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chiqarmang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siz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ham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oyoq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panjasi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uchun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stulcha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qo‘yishingiz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mumkin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.</w:t>
      </w:r>
    </w:p>
    <w:p w:rsidR="00C6192F" w:rsidRDefault="00C6192F" w:rsidP="00C6192F">
      <w:pPr>
        <w:autoSpaceDE w:val="0"/>
        <w:autoSpaceDN w:val="0"/>
        <w:adjustRightInd w:val="0"/>
        <w:spacing w:line="273" w:lineRule="auto"/>
        <w:ind w:left="720" w:firstLine="855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Uskunalar</w:t>
      </w:r>
      <w:proofErr w:type="spellEnd"/>
    </w:p>
    <w:p w:rsidR="00C6192F" w:rsidRPr="00B27350" w:rsidRDefault="00C6192F" w:rsidP="00C6192F">
      <w:pPr>
        <w:autoSpaceDE w:val="0"/>
        <w:autoSpaceDN w:val="0"/>
        <w:adjustRightInd w:val="0"/>
        <w:spacing w:line="273" w:lineRule="auto"/>
        <w:ind w:left="720" w:firstLine="855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</w:pPr>
    </w:p>
    <w:p w:rsidR="00C6192F" w:rsidRDefault="00C6192F" w:rsidP="00C6192F">
      <w:pPr>
        <w:autoSpaceDE w:val="0"/>
        <w:autoSpaceDN w:val="0"/>
        <w:adjustRightInd w:val="0"/>
        <w:spacing w:line="273" w:lineRule="auto"/>
        <w:ind w:left="720" w:firstLine="855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Uskunalar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–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tirnoq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salonining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ajralmas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qismi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hisoblanadi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ng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muhimidan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boshlaymiz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–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sterilizatsiya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Jiddiy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masala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jiddiy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yondashuvni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talab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qiladi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Barcha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turdagi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bakteriyalar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viruslar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infeksiyalarni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to‘liq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tozalash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uchun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bir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necha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bosqichdan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o‘tish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kerak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: </w:t>
      </w:r>
    </w:p>
    <w:p w:rsidR="00C6192F" w:rsidRPr="00B27350" w:rsidRDefault="00C6192F" w:rsidP="00C6192F">
      <w:pPr>
        <w:autoSpaceDE w:val="0"/>
        <w:autoSpaceDN w:val="0"/>
        <w:adjustRightInd w:val="0"/>
        <w:spacing w:line="273" w:lineRule="auto"/>
        <w:ind w:left="720" w:firstLine="855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C6192F" w:rsidRDefault="00C6192F" w:rsidP="00C6192F">
      <w:pPr>
        <w:numPr>
          <w:ilvl w:val="0"/>
          <w:numId w:val="2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oldindan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sterilizatsiya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qilish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>;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C6192F" w:rsidRDefault="00C6192F" w:rsidP="00C6192F">
      <w:pPr>
        <w:numPr>
          <w:ilvl w:val="0"/>
          <w:numId w:val="2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sterilizatsiya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qilish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>;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C6192F" w:rsidRDefault="00C6192F" w:rsidP="00C6192F">
      <w:pPr>
        <w:numPr>
          <w:ilvl w:val="0"/>
          <w:numId w:val="2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lastRenderedPageBreak/>
        <w:t>to‘g‘ri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saqlash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C6192F" w:rsidRDefault="00C6192F" w:rsidP="00C6192F">
      <w:pPr>
        <w:autoSpaceDE w:val="0"/>
        <w:autoSpaceDN w:val="0"/>
        <w:adjustRightInd w:val="0"/>
        <w:spacing w:line="273" w:lineRule="auto"/>
        <w:ind w:left="157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6192F" w:rsidRPr="00B27350" w:rsidRDefault="00C6192F" w:rsidP="00C6192F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Asbob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yuzasini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toz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alash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uchun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dezinfeksiyalovchi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eritma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bilan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ultratovushli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vannalar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mos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keladi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Glasperlen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li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(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sharchali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)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sterilizator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virus </w:t>
      </w:r>
      <w:proofErr w:type="spellStart"/>
      <w:proofErr w:type="gram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va</w:t>
      </w:r>
      <w:proofErr w:type="spellEnd"/>
      <w:proofErr w:type="gram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mikroblarni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ng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ayrim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turlarini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olib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tashlash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ga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yordam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beradi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lekin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to‘liq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xavfsizligini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t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a’</w:t>
      </w:r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minlamaydi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Sterilizatsiya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quritish-isitish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asbobida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amalga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oshirilishi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lozim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Har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bir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asbobni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alohida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qilib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kraft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paketga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joylashtirib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yuqori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haroratda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sterilizatsiya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qilinidi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(220° C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gacha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).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Yaxshilab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ishlov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berilgandan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so‘ng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asboblar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U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V-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sterilizatorda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saqlanadi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bu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esa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amaliyotda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to‘liq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xavfsizlikni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t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a’</w:t>
      </w:r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minlashning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yagona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yo‘li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hisoblanadi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T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a’</w:t>
      </w:r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kidlash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joizki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sterilizatsiya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qilinadigan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joy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mijozga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aniq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  <w:lang w:val="en-US"/>
        </w:rPr>
        <w:t>ko‘rinib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turi</w:t>
      </w:r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shi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kerak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Shun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da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hech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qanday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nizolar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bo‘lmaydi</w:t>
      </w:r>
      <w:proofErr w:type="spellEnd"/>
      <w:proofErr w:type="gram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.</w:t>
      </w:r>
    </w:p>
    <w:p w:rsidR="00C6192F" w:rsidRDefault="00C6192F" w:rsidP="00C6192F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Har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bir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narsada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ideallikni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x</w:t>
      </w:r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ohlar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ekanmiz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asosiy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uskunalar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biz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uchun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yetarli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bo‘lmaydi</w:t>
      </w:r>
      <w:proofErr w:type="spellEnd"/>
      <w:proofErr w:type="gram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EB51C3">
        <w:rPr>
          <w:rFonts w:ascii="Times New Roman" w:hAnsi="Times New Roman"/>
          <w:color w:val="000000"/>
          <w:sz w:val="28"/>
          <w:szCs w:val="28"/>
          <w:lang w:val="en-US"/>
        </w:rPr>
        <w:t>Bundan</w:t>
      </w:r>
      <w:proofErr w:type="spellEnd"/>
      <w:r w:rsidRPr="00EB51C3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EB51C3">
        <w:rPr>
          <w:rFonts w:ascii="Times New Roman" w:hAnsi="Times New Roman"/>
          <w:color w:val="000000"/>
          <w:sz w:val="28"/>
          <w:szCs w:val="28"/>
          <w:lang w:val="en-US"/>
        </w:rPr>
        <w:t>tashqari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>,</w:t>
      </w:r>
      <w:r w:rsidRPr="00EB51C3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EB51C3">
        <w:rPr>
          <w:rFonts w:ascii="Times New Roman" w:hAnsi="Times New Roman"/>
          <w:color w:val="000000"/>
          <w:sz w:val="28"/>
          <w:szCs w:val="28"/>
          <w:lang w:val="en-US"/>
        </w:rPr>
        <w:t>quyidagi</w:t>
      </w:r>
      <w:proofErr w:type="spellEnd"/>
      <w:r w:rsidRPr="00EB51C3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EB51C3">
        <w:rPr>
          <w:rFonts w:ascii="Times New Roman" w:hAnsi="Times New Roman"/>
          <w:color w:val="000000"/>
          <w:sz w:val="28"/>
          <w:szCs w:val="28"/>
          <w:lang w:val="en-US"/>
        </w:rPr>
        <w:t>uskunalarni</w:t>
      </w:r>
      <w:proofErr w:type="spellEnd"/>
      <w:r w:rsidRPr="00EB51C3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EB51C3">
        <w:rPr>
          <w:rFonts w:ascii="Times New Roman" w:hAnsi="Times New Roman"/>
          <w:color w:val="000000"/>
          <w:sz w:val="28"/>
          <w:szCs w:val="28"/>
          <w:lang w:val="en-US"/>
        </w:rPr>
        <w:t>sotib</w:t>
      </w:r>
      <w:proofErr w:type="spellEnd"/>
      <w:r w:rsidRPr="00EB51C3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EB51C3">
        <w:rPr>
          <w:rFonts w:ascii="Times New Roman" w:hAnsi="Times New Roman"/>
          <w:color w:val="000000"/>
          <w:sz w:val="28"/>
          <w:szCs w:val="28"/>
          <w:lang w:val="en-US"/>
        </w:rPr>
        <w:t>olishimiz</w:t>
      </w:r>
      <w:proofErr w:type="spellEnd"/>
      <w:r w:rsidRPr="00EB51C3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EB51C3">
        <w:rPr>
          <w:rFonts w:ascii="Times New Roman" w:hAnsi="Times New Roman"/>
          <w:color w:val="000000"/>
          <w:sz w:val="28"/>
          <w:szCs w:val="28"/>
          <w:lang w:val="en-US"/>
        </w:rPr>
        <w:t>mumkin</w:t>
      </w:r>
      <w:proofErr w:type="spellEnd"/>
      <w:r w:rsidRPr="00EB51C3">
        <w:rPr>
          <w:rFonts w:ascii="Times New Roman" w:hAnsi="Times New Roman"/>
          <w:color w:val="000000"/>
          <w:sz w:val="28"/>
          <w:szCs w:val="28"/>
          <w:lang w:val="en-US"/>
        </w:rPr>
        <w:t>:</w:t>
      </w:r>
    </w:p>
    <w:p w:rsidR="00C6192F" w:rsidRPr="00EB51C3" w:rsidRDefault="00C6192F" w:rsidP="00C6192F">
      <w:p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C6192F" w:rsidRPr="00B27350" w:rsidRDefault="00C6192F" w:rsidP="00C6192F">
      <w:pPr>
        <w:numPr>
          <w:ilvl w:val="0"/>
          <w:numId w:val="1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Tirnoqlar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ustida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ishlaganda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barcha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zararli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changlarni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to‘playdigan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ish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stoli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changyutgichi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;</w:t>
      </w:r>
    </w:p>
    <w:p w:rsidR="00C6192F" w:rsidRPr="00B27350" w:rsidRDefault="00C6192F" w:rsidP="00C6192F">
      <w:pPr>
        <w:numPr>
          <w:ilvl w:val="0"/>
          <w:numId w:val="1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Ventily</w:t>
      </w:r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ator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–</w:t>
      </w:r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issiq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mavsumda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qulay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haroratni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t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a’</w:t>
      </w:r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minlaydi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(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ayniqsa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derazalar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bo‘lmasa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);</w:t>
      </w:r>
    </w:p>
    <w:p w:rsidR="00C6192F" w:rsidRPr="00B27350" w:rsidRDefault="00C6192F" w:rsidP="00C6192F">
      <w:pPr>
        <w:numPr>
          <w:ilvl w:val="0"/>
          <w:numId w:val="1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Xonadagi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patogen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viruslar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bakteriyalar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va</w:t>
      </w:r>
      <w:proofErr w:type="spellEnd"/>
      <w:proofErr w:type="gram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mikroblarni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butunlay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yo‘q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qilishga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yordam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beradigan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kvars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chirog‘i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.</w:t>
      </w:r>
    </w:p>
    <w:p w:rsidR="00C6192F" w:rsidRPr="00B27350" w:rsidRDefault="00C6192F" w:rsidP="00C6192F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C6192F" w:rsidRDefault="00C6192F" w:rsidP="00C6192F">
      <w:pPr>
        <w:autoSpaceDE w:val="0"/>
        <w:autoSpaceDN w:val="0"/>
        <w:adjustRightInd w:val="0"/>
        <w:spacing w:line="273" w:lineRule="auto"/>
        <w:ind w:firstLine="855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Xavfsizlik</w:t>
      </w:r>
      <w:proofErr w:type="spellEnd"/>
    </w:p>
    <w:p w:rsidR="00C6192F" w:rsidRPr="00B27350" w:rsidRDefault="00C6192F" w:rsidP="00C6192F">
      <w:pPr>
        <w:autoSpaceDE w:val="0"/>
        <w:autoSpaceDN w:val="0"/>
        <w:adjustRightInd w:val="0"/>
        <w:spacing w:line="273" w:lineRule="auto"/>
        <w:ind w:firstLine="855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</w:pPr>
    </w:p>
    <w:p w:rsidR="00C6192F" w:rsidRPr="00B27350" w:rsidRDefault="00C6192F" w:rsidP="00C6192F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Qulaylik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va</w:t>
      </w:r>
      <w:proofErr w:type="spellEnd"/>
      <w:proofErr w:type="gram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foydali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uskunalar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–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bu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yaxshi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lekin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asosiysi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har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doim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usta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va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mijozning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xavfsizligi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bo‘lishi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kerak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Har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qanday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ofis</w:t>
      </w:r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da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sterilizatsiya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uchun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qurilmalar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bilan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bir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qatorda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bir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martalik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niqob</w:t>
      </w:r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lar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qo‘lqoplar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sirtqi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dezinfeksiyalash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vositalari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bo‘lishi</w:t>
      </w:r>
      <w:proofErr w:type="spellEnd"/>
      <w:proofErr w:type="gram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kerak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Mijozning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qo‘llari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uchun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qo‘yilgan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stend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tez-tez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yuvib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ishlatilishi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kerak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.</w:t>
      </w:r>
    </w:p>
    <w:p w:rsidR="00C6192F" w:rsidRDefault="00C6192F" w:rsidP="00C6192F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Birinchi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yordam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to‘plam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haqida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ham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unutmang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>.</w:t>
      </w:r>
    </w:p>
    <w:p w:rsidR="00C6192F" w:rsidRPr="00B27350" w:rsidRDefault="00C6192F" w:rsidP="00C6192F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C6192F" w:rsidRDefault="00C6192F" w:rsidP="00C6192F">
      <w:pPr>
        <w:autoSpaceDE w:val="0"/>
        <w:autoSpaceDN w:val="0"/>
        <w:adjustRightInd w:val="0"/>
        <w:spacing w:line="273" w:lineRule="auto"/>
        <w:ind w:firstLine="855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Sarflanadigan</w:t>
      </w:r>
      <w:proofErr w:type="spellEnd"/>
      <w:r w:rsidRPr="00B27350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materiallar</w:t>
      </w:r>
      <w:proofErr w:type="spellEnd"/>
    </w:p>
    <w:p w:rsidR="00C6192F" w:rsidRPr="00B27350" w:rsidRDefault="00C6192F" w:rsidP="00C6192F">
      <w:pPr>
        <w:autoSpaceDE w:val="0"/>
        <w:autoSpaceDN w:val="0"/>
        <w:adjustRightInd w:val="0"/>
        <w:spacing w:line="273" w:lineRule="auto"/>
        <w:ind w:firstLine="855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</w:pPr>
    </w:p>
    <w:p w:rsidR="00C6192F" w:rsidRPr="00B27350" w:rsidRDefault="00C6192F" w:rsidP="00C6192F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Har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qanday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m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anikyur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salonida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qoplamalarning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har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xil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turlaridan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(gel, gel-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lak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lak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) </w:t>
      </w:r>
      <w:proofErr w:type="spellStart"/>
      <w:proofErr w:type="gram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bo‘lishi</w:t>
      </w:r>
      <w:proofErr w:type="spellEnd"/>
      <w:proofErr w:type="gram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kerak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Mutaxassislar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mijozlarga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taklif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qilishi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mumkin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bo‘lgan</w:t>
      </w:r>
      <w:proofErr w:type="spellEnd"/>
      <w:proofErr w:type="gram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o‘z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ideal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to‘plamlariga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ega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bo‘lishlari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kerak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Ranglar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va</w:t>
      </w:r>
      <w:proofErr w:type="spellEnd"/>
      <w:proofErr w:type="gram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dizaynlarni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namo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y</w:t>
      </w:r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ish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qilish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uchun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palitralardan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foydalaniladi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.</w:t>
      </w:r>
    </w:p>
    <w:p w:rsidR="00C6192F" w:rsidRDefault="00C6192F" w:rsidP="00C6192F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Bundan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tashqari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, biz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ilgari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so‘z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yuritgan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sterilizatsiya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qilinadigan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asboblar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(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qaychi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pusherlar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tayoqlar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) ham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ishlatilishi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muhim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Siz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pilkalarsiz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cho‘tkalarsiz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lastRenderedPageBreak/>
        <w:t>tayoqchasiz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qoplamalarni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yechib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olishda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foydalanadigan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suyuqliklarning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barcha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turlarisiz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shuningdek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qog‘oz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salfetkalarsiz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amaliyot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ni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bajara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olmaysiz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.</w:t>
      </w:r>
    </w:p>
    <w:p w:rsidR="00C6192F" w:rsidRPr="00B27350" w:rsidRDefault="00C6192F" w:rsidP="00C6192F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C6192F" w:rsidRDefault="00C6192F" w:rsidP="00C6192F">
      <w:pPr>
        <w:autoSpaceDE w:val="0"/>
        <w:autoSpaceDN w:val="0"/>
        <w:adjustRightInd w:val="0"/>
        <w:spacing w:line="273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Inter</w:t>
      </w:r>
      <w:r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y</w:t>
      </w:r>
      <w:r w:rsidRPr="00B27350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er</w:t>
      </w:r>
      <w:proofErr w:type="spellEnd"/>
    </w:p>
    <w:p w:rsidR="00C6192F" w:rsidRPr="00B27350" w:rsidRDefault="00C6192F" w:rsidP="00C6192F">
      <w:pPr>
        <w:autoSpaceDE w:val="0"/>
        <w:autoSpaceDN w:val="0"/>
        <w:adjustRightInd w:val="0"/>
        <w:spacing w:line="273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</w:pPr>
    </w:p>
    <w:p w:rsidR="00C6192F" w:rsidRPr="00B27350" w:rsidRDefault="00C6192F" w:rsidP="00C6192F">
      <w:pPr>
        <w:tabs>
          <w:tab w:val="left" w:pos="855"/>
        </w:tabs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B27350">
        <w:rPr>
          <w:rFonts w:ascii="Times New Roman" w:hAnsi="Times New Roman"/>
          <w:sz w:val="28"/>
          <w:szCs w:val="28"/>
          <w:lang w:val="en-US"/>
        </w:rPr>
        <w:tab/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Endi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ish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joyida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xavfsiz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va</w:t>
      </w:r>
      <w:proofErr w:type="spellEnd"/>
      <w:proofErr w:type="gram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samarali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ish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lash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uchun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hamma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narsalar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mavjud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Lekin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devordagi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r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asmlar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xonadagi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iliq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ranglar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ehtimol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hatto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gullar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xonani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ng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yanada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shinam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bo‘lishiga</w:t>
      </w:r>
      <w:proofErr w:type="spellEnd"/>
      <w:proofErr w:type="gram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katta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h</w:t>
      </w:r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issa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qo‘shadi</w:t>
      </w:r>
      <w:proofErr w:type="spellEnd"/>
      <w:r w:rsidRPr="00B27350">
        <w:rPr>
          <w:rFonts w:ascii="Times New Roman" w:hAnsi="Times New Roman"/>
          <w:color w:val="000000"/>
          <w:sz w:val="28"/>
          <w:szCs w:val="28"/>
          <w:lang w:val="en-US"/>
        </w:rPr>
        <w:t>.</w:t>
      </w:r>
    </w:p>
    <w:p w:rsidR="00C6192F" w:rsidRDefault="00C6192F" w:rsidP="00C6192F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3136D09A" wp14:editId="1EED6848">
            <wp:extent cx="4031248" cy="2228850"/>
            <wp:effectExtent l="19050" t="0" r="7352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248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92F" w:rsidRDefault="00C6192F" w:rsidP="00C6192F">
      <w:pPr>
        <w:tabs>
          <w:tab w:val="left" w:pos="855"/>
        </w:tabs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C6192F" w:rsidRPr="00A10935" w:rsidRDefault="00C6192F" w:rsidP="00C6192F">
      <w:pPr>
        <w:tabs>
          <w:tab w:val="left" w:pos="855"/>
        </w:tabs>
        <w:autoSpaceDE w:val="0"/>
        <w:autoSpaceDN w:val="0"/>
        <w:adjustRightInd w:val="0"/>
        <w:spacing w:line="273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en-US"/>
        </w:rPr>
      </w:pPr>
      <w:r w:rsidRPr="00A10935">
        <w:rPr>
          <w:rFonts w:ascii="Times New Roman" w:hAnsi="Times New Roman"/>
          <w:b/>
          <w:color w:val="000000"/>
          <w:sz w:val="28"/>
          <w:szCs w:val="28"/>
          <w:lang w:val="en-US"/>
        </w:rPr>
        <w:t>10-</w:t>
      </w:r>
      <w:r w:rsidRPr="00EB51C3">
        <w:rPr>
          <w:rFonts w:ascii="Times New Roman" w:hAnsi="Times New Roman"/>
          <w:b/>
          <w:color w:val="000000"/>
          <w:sz w:val="28"/>
          <w:szCs w:val="28"/>
          <w:lang w:val="en-US"/>
        </w:rPr>
        <w:t>rasm</w:t>
      </w:r>
      <w:r w:rsidRPr="00A10935">
        <w:rPr>
          <w:rFonts w:ascii="Times New Roman" w:hAnsi="Times New Roman"/>
          <w:b/>
          <w:color w:val="000000"/>
          <w:sz w:val="28"/>
          <w:szCs w:val="28"/>
          <w:lang w:val="en-US"/>
        </w:rPr>
        <w:t xml:space="preserve">. </w:t>
      </w:r>
      <w:proofErr w:type="spellStart"/>
      <w:r w:rsidRPr="00EB51C3">
        <w:rPr>
          <w:rFonts w:ascii="Times New Roman" w:hAnsi="Times New Roman"/>
          <w:b/>
          <w:color w:val="000000"/>
          <w:sz w:val="28"/>
          <w:szCs w:val="28"/>
          <w:lang w:val="en-US"/>
        </w:rPr>
        <w:t>Muolajalar</w:t>
      </w:r>
      <w:proofErr w:type="spellEnd"/>
      <w:r w:rsidRPr="00A10935">
        <w:rPr>
          <w:rFonts w:ascii="Times New Roman" w:hAnsi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EB51C3">
        <w:rPr>
          <w:rFonts w:ascii="Times New Roman" w:hAnsi="Times New Roman"/>
          <w:b/>
          <w:color w:val="000000"/>
          <w:sz w:val="28"/>
          <w:szCs w:val="28"/>
          <w:lang w:val="en-US"/>
        </w:rPr>
        <w:t>xonasi</w:t>
      </w:r>
      <w:proofErr w:type="spellEnd"/>
      <w:r w:rsidRPr="00A10935">
        <w:rPr>
          <w:rFonts w:ascii="Times New Roman" w:hAnsi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EB51C3">
        <w:rPr>
          <w:rFonts w:ascii="Times New Roman" w:hAnsi="Times New Roman"/>
          <w:b/>
          <w:color w:val="000000"/>
          <w:sz w:val="28"/>
          <w:szCs w:val="28"/>
          <w:lang w:val="en-US"/>
        </w:rPr>
        <w:t>interyeri</w:t>
      </w:r>
      <w:proofErr w:type="spellEnd"/>
      <w:r w:rsidRPr="00A10935">
        <w:rPr>
          <w:rFonts w:ascii="Times New Roman" w:hAnsi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EB51C3">
        <w:rPr>
          <w:rFonts w:ascii="Times New Roman" w:hAnsi="Times New Roman"/>
          <w:b/>
          <w:color w:val="000000"/>
          <w:sz w:val="28"/>
          <w:szCs w:val="28"/>
          <w:lang w:val="en-US"/>
        </w:rPr>
        <w:t>uchun</w:t>
      </w:r>
      <w:proofErr w:type="spellEnd"/>
      <w:r w:rsidRPr="00A10935">
        <w:rPr>
          <w:rFonts w:ascii="Times New Roman" w:hAnsi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EB51C3">
        <w:rPr>
          <w:rFonts w:ascii="Times New Roman" w:hAnsi="Times New Roman"/>
          <w:b/>
          <w:color w:val="000000"/>
          <w:sz w:val="28"/>
          <w:szCs w:val="28"/>
          <w:lang w:val="en-US"/>
        </w:rPr>
        <w:t>namuna</w:t>
      </w:r>
      <w:proofErr w:type="spellEnd"/>
      <w:r w:rsidRPr="00A10935">
        <w:rPr>
          <w:rFonts w:ascii="Times New Roman" w:hAnsi="Times New Roman"/>
          <w:b/>
          <w:color w:val="000000"/>
          <w:sz w:val="28"/>
          <w:szCs w:val="28"/>
          <w:lang w:val="en-US"/>
        </w:rPr>
        <w:t>.</w:t>
      </w:r>
    </w:p>
    <w:p w:rsidR="00C6192F" w:rsidRPr="00A10935" w:rsidRDefault="00C6192F" w:rsidP="00C6192F">
      <w:pPr>
        <w:autoSpaceDE w:val="0"/>
        <w:autoSpaceDN w:val="0"/>
        <w:adjustRightInd w:val="0"/>
        <w:spacing w:line="273" w:lineRule="auto"/>
        <w:rPr>
          <w:rFonts w:ascii="Times New Roman" w:hAnsi="Times New Roman"/>
          <w:sz w:val="28"/>
          <w:szCs w:val="28"/>
          <w:lang w:val="en-US"/>
        </w:rPr>
      </w:pPr>
    </w:p>
    <w:p w:rsidR="00C6192F" w:rsidRPr="00B27350" w:rsidRDefault="00C6192F" w:rsidP="00C6192F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Uzoq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muolaja</w:t>
      </w:r>
      <w:r w:rsidRPr="00A10935">
        <w:rPr>
          <w:rFonts w:ascii="Times New Roman" w:hAnsi="Times New Roman"/>
          <w:sz w:val="28"/>
          <w:szCs w:val="28"/>
          <w:lang w:val="en-US"/>
        </w:rPr>
        <w:t>lar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mijozni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zeriktirib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qo‘ymasligi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uchun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qulay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mebel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yengil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musiqasi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yangrab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turishi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yoki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televizorda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(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kompyuterda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)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qiziqarli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dasturlar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namo</w:t>
      </w:r>
      <w:r>
        <w:rPr>
          <w:rFonts w:ascii="Times New Roman" w:hAnsi="Times New Roman"/>
          <w:sz w:val="28"/>
          <w:szCs w:val="28"/>
          <w:lang w:val="en-US"/>
        </w:rPr>
        <w:t>y</w:t>
      </w:r>
      <w:r w:rsidRPr="00A10935">
        <w:rPr>
          <w:rFonts w:ascii="Times New Roman" w:hAnsi="Times New Roman"/>
          <w:sz w:val="28"/>
          <w:szCs w:val="28"/>
          <w:lang w:val="en-US"/>
        </w:rPr>
        <w:t>ishi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maqsadga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muvofiq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A10935">
        <w:rPr>
          <w:rFonts w:ascii="Times New Roman" w:hAnsi="Times New Roman"/>
          <w:sz w:val="28"/>
          <w:szCs w:val="28"/>
          <w:lang w:val="en-US"/>
        </w:rPr>
        <w:t>bo‘ladi</w:t>
      </w:r>
      <w:proofErr w:type="spellEnd"/>
      <w:proofErr w:type="gramEnd"/>
      <w:r w:rsidRPr="00A10935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albatta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toza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xonada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ishlash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har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doim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qulay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shuning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uchun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ideal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ofis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ham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doimiy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tozalikni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talab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qiladi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.</w:t>
      </w:r>
    </w:p>
    <w:p w:rsidR="00C6192F" w:rsidRDefault="00C6192F" w:rsidP="00C6192F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nihoyat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usta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uchun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ish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jarayonini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osonlashtiradigan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nechta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foydali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maslahatlar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:</w:t>
      </w:r>
    </w:p>
    <w:p w:rsidR="00C6192F" w:rsidRPr="00B27350" w:rsidRDefault="00C6192F" w:rsidP="00C6192F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6192F" w:rsidRPr="00B27350" w:rsidRDefault="00C6192F" w:rsidP="00C6192F">
      <w:pPr>
        <w:numPr>
          <w:ilvl w:val="0"/>
          <w:numId w:val="4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mijoz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ishlash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uchun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zarur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bo‘lgan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narsalarni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qoldirib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ish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stolidagi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barcha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keraksiz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narsalarni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olib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tashlash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kerak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;</w:t>
      </w:r>
    </w:p>
    <w:p w:rsidR="00C6192F" w:rsidRPr="00B27350" w:rsidRDefault="00C6192F" w:rsidP="00C6192F">
      <w:pPr>
        <w:numPr>
          <w:ilvl w:val="0"/>
          <w:numId w:val="4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zarur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suyuqliklarni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kichik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idishlarga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nasoslarga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quyib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qo‘ygan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  <w:lang w:val="en-US"/>
        </w:rPr>
        <w:t>f</w:t>
      </w:r>
      <w:r w:rsidRPr="00B27350">
        <w:rPr>
          <w:rFonts w:ascii="Times New Roman" w:hAnsi="Times New Roman"/>
          <w:sz w:val="28"/>
          <w:szCs w:val="28"/>
          <w:lang w:val="en-US"/>
        </w:rPr>
        <w:t>zal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bu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ham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joyni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tejaydi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;</w:t>
      </w:r>
    </w:p>
    <w:p w:rsidR="00C6192F" w:rsidRPr="00B27350" w:rsidRDefault="00C6192F" w:rsidP="00C6192F">
      <w:pPr>
        <w:numPr>
          <w:ilvl w:val="0"/>
          <w:numId w:val="4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narxlar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ro‘yxatini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chop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etib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stol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ustiga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ramkaga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solib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qo‘ying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shunda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narxlar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ustida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hech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qanday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tortishuvlar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bo‘lmaydi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;</w:t>
      </w:r>
    </w:p>
    <w:p w:rsidR="00C6192F" w:rsidRPr="00B27350" w:rsidRDefault="00C6192F" w:rsidP="00C6192F">
      <w:pPr>
        <w:numPr>
          <w:ilvl w:val="0"/>
          <w:numId w:val="4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simlar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uskunalar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joylashishiga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alohida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e’</w:t>
      </w:r>
      <w:r w:rsidRPr="00B27350">
        <w:rPr>
          <w:rFonts w:ascii="Times New Roman" w:hAnsi="Times New Roman"/>
          <w:sz w:val="28"/>
          <w:szCs w:val="28"/>
          <w:lang w:val="en-US"/>
        </w:rPr>
        <w:t>tibor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bering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Ularga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suyuqlik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tushmasligi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kerak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Ularga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tasodifan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qo‘l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tekkizishdan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saqlaning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.</w:t>
      </w:r>
    </w:p>
    <w:p w:rsidR="00C6192F" w:rsidRPr="00B27350" w:rsidRDefault="00C6192F" w:rsidP="00C6192F">
      <w:p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300EFD" w:rsidRPr="00C6192F" w:rsidRDefault="00300EFD">
      <w:pPr>
        <w:rPr>
          <w:lang w:val="en-US"/>
        </w:rPr>
      </w:pPr>
    </w:p>
    <w:sectPr w:rsidR="00300EFD" w:rsidRPr="00C619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9498C"/>
    <w:multiLevelType w:val="multilevel"/>
    <w:tmpl w:val="C6206384"/>
    <w:lvl w:ilvl="0">
      <w:start w:val="1"/>
      <w:numFmt w:val="decimal"/>
      <w:lvlText w:val="%1."/>
      <w:lvlJc w:val="left"/>
      <w:pPr>
        <w:tabs>
          <w:tab w:val="num" w:pos="1500"/>
        </w:tabs>
        <w:ind w:left="1140"/>
      </w:pPr>
      <w:rPr>
        <w:rFonts w:ascii="Times New Roman" w:hAnsi="Times New Roman" w:cs="Times New Roman"/>
        <w:b w:val="0"/>
        <w:bCs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2655"/>
        </w:tabs>
        <w:ind w:left="2655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3375"/>
        </w:tabs>
        <w:ind w:left="3375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4095"/>
        </w:tabs>
        <w:ind w:left="4095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4815"/>
        </w:tabs>
        <w:ind w:left="4815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5535"/>
        </w:tabs>
        <w:ind w:left="5535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6255"/>
        </w:tabs>
        <w:ind w:left="6255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975"/>
        </w:tabs>
        <w:ind w:left="6975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7695"/>
        </w:tabs>
        <w:ind w:left="7695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1" w15:restartNumberingAfterBreak="0">
    <w:nsid w:val="3AE9E645"/>
    <w:multiLevelType w:val="multilevel"/>
    <w:tmpl w:val="38B5AD40"/>
    <w:lvl w:ilvl="0">
      <w:numFmt w:val="bullet"/>
      <w:lvlText w:val="·"/>
      <w:lvlJc w:val="left"/>
      <w:pPr>
        <w:tabs>
          <w:tab w:val="num" w:pos="1575"/>
        </w:tabs>
        <w:ind w:left="1575" w:hanging="360"/>
      </w:pPr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pPr>
        <w:tabs>
          <w:tab w:val="num" w:pos="2295"/>
        </w:tabs>
        <w:ind w:left="2295" w:hanging="360"/>
      </w:pPr>
      <w:rPr>
        <w:rFonts w:ascii="Courier New" w:hAnsi="Courier New" w:cs="Courier New"/>
        <w:sz w:val="20"/>
        <w:szCs w:val="20"/>
      </w:rPr>
    </w:lvl>
    <w:lvl w:ilvl="2">
      <w:numFmt w:val="bullet"/>
      <w:lvlText w:val="§"/>
      <w:lvlJc w:val="left"/>
      <w:pPr>
        <w:tabs>
          <w:tab w:val="num" w:pos="3015"/>
        </w:tabs>
        <w:ind w:left="3015" w:hanging="360"/>
      </w:pPr>
      <w:rPr>
        <w:rFonts w:ascii="Wingdings" w:hAnsi="Wingdings" w:cs="Wingdings"/>
        <w:sz w:val="20"/>
        <w:szCs w:val="20"/>
      </w:rPr>
    </w:lvl>
    <w:lvl w:ilvl="3">
      <w:numFmt w:val="bullet"/>
      <w:lvlText w:val="·"/>
      <w:lvlJc w:val="left"/>
      <w:pPr>
        <w:tabs>
          <w:tab w:val="num" w:pos="3735"/>
        </w:tabs>
        <w:ind w:left="3735" w:hanging="360"/>
      </w:pPr>
      <w:rPr>
        <w:rFonts w:ascii="Symbol" w:hAnsi="Symbol" w:cs="Symbol"/>
        <w:sz w:val="20"/>
        <w:szCs w:val="20"/>
      </w:rPr>
    </w:lvl>
    <w:lvl w:ilvl="4">
      <w:numFmt w:val="bullet"/>
      <w:lvlText w:val="o"/>
      <w:lvlJc w:val="left"/>
      <w:pPr>
        <w:tabs>
          <w:tab w:val="num" w:pos="4455"/>
        </w:tabs>
        <w:ind w:left="4455" w:hanging="360"/>
      </w:pPr>
      <w:rPr>
        <w:rFonts w:ascii="Courier New" w:hAnsi="Courier New" w:cs="Courier New"/>
        <w:sz w:val="20"/>
        <w:szCs w:val="20"/>
      </w:rPr>
    </w:lvl>
    <w:lvl w:ilvl="5">
      <w:numFmt w:val="bullet"/>
      <w:lvlText w:val="§"/>
      <w:lvlJc w:val="left"/>
      <w:pPr>
        <w:tabs>
          <w:tab w:val="num" w:pos="5175"/>
        </w:tabs>
        <w:ind w:left="5175" w:hanging="360"/>
      </w:pPr>
      <w:rPr>
        <w:rFonts w:ascii="Wingdings" w:hAnsi="Wingdings" w:cs="Wingdings"/>
        <w:sz w:val="20"/>
        <w:szCs w:val="20"/>
      </w:rPr>
    </w:lvl>
    <w:lvl w:ilvl="6">
      <w:numFmt w:val="bullet"/>
      <w:lvlText w:val="·"/>
      <w:lvlJc w:val="left"/>
      <w:pPr>
        <w:tabs>
          <w:tab w:val="num" w:pos="5895"/>
        </w:tabs>
        <w:ind w:left="5895" w:hanging="360"/>
      </w:pPr>
      <w:rPr>
        <w:rFonts w:ascii="Symbol" w:hAnsi="Symbol" w:cs="Symbol"/>
        <w:sz w:val="20"/>
        <w:szCs w:val="20"/>
      </w:rPr>
    </w:lvl>
    <w:lvl w:ilvl="7">
      <w:numFmt w:val="bullet"/>
      <w:lvlText w:val="o"/>
      <w:lvlJc w:val="left"/>
      <w:pPr>
        <w:tabs>
          <w:tab w:val="num" w:pos="6615"/>
        </w:tabs>
        <w:ind w:left="6615" w:hanging="360"/>
      </w:pPr>
      <w:rPr>
        <w:rFonts w:ascii="Courier New" w:hAnsi="Courier New" w:cs="Courier New"/>
        <w:sz w:val="20"/>
        <w:szCs w:val="20"/>
      </w:rPr>
    </w:lvl>
    <w:lvl w:ilvl="8">
      <w:numFmt w:val="bullet"/>
      <w:lvlText w:val="§"/>
      <w:lvlJc w:val="left"/>
      <w:pPr>
        <w:tabs>
          <w:tab w:val="num" w:pos="7335"/>
        </w:tabs>
        <w:ind w:left="7335" w:hanging="360"/>
      </w:pPr>
      <w:rPr>
        <w:rFonts w:ascii="Wingdings" w:hAnsi="Wingdings" w:cs="Wingdings"/>
        <w:sz w:val="20"/>
        <w:szCs w:val="20"/>
      </w:rPr>
    </w:lvl>
  </w:abstractNum>
  <w:abstractNum w:abstractNumId="2" w15:restartNumberingAfterBreak="0">
    <w:nsid w:val="3B055CD4"/>
    <w:multiLevelType w:val="hybridMultilevel"/>
    <w:tmpl w:val="285A85D0"/>
    <w:lvl w:ilvl="0" w:tplc="885CC69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6B3248A"/>
    <w:multiLevelType w:val="multilevel"/>
    <w:tmpl w:val="47547B4E"/>
    <w:lvl w:ilvl="0">
      <w:numFmt w:val="bullet"/>
      <w:lvlText w:val="·"/>
      <w:lvlJc w:val="left"/>
      <w:pPr>
        <w:tabs>
          <w:tab w:val="num" w:pos="1575"/>
        </w:tabs>
        <w:ind w:left="1575" w:hanging="360"/>
      </w:pPr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pPr>
        <w:tabs>
          <w:tab w:val="num" w:pos="2295"/>
        </w:tabs>
        <w:ind w:left="2295" w:hanging="360"/>
      </w:pPr>
      <w:rPr>
        <w:rFonts w:ascii="Courier New" w:hAnsi="Courier New" w:cs="Courier New"/>
        <w:sz w:val="20"/>
        <w:szCs w:val="20"/>
      </w:rPr>
    </w:lvl>
    <w:lvl w:ilvl="2">
      <w:numFmt w:val="bullet"/>
      <w:lvlText w:val="§"/>
      <w:lvlJc w:val="left"/>
      <w:pPr>
        <w:tabs>
          <w:tab w:val="num" w:pos="3015"/>
        </w:tabs>
        <w:ind w:left="3015" w:hanging="360"/>
      </w:pPr>
      <w:rPr>
        <w:rFonts w:ascii="Wingdings" w:hAnsi="Wingdings" w:cs="Wingdings"/>
        <w:sz w:val="20"/>
        <w:szCs w:val="20"/>
      </w:rPr>
    </w:lvl>
    <w:lvl w:ilvl="3">
      <w:numFmt w:val="bullet"/>
      <w:lvlText w:val="·"/>
      <w:lvlJc w:val="left"/>
      <w:pPr>
        <w:tabs>
          <w:tab w:val="num" w:pos="3735"/>
        </w:tabs>
        <w:ind w:left="3735" w:hanging="360"/>
      </w:pPr>
      <w:rPr>
        <w:rFonts w:ascii="Symbol" w:hAnsi="Symbol" w:cs="Symbol"/>
        <w:sz w:val="20"/>
        <w:szCs w:val="20"/>
      </w:rPr>
    </w:lvl>
    <w:lvl w:ilvl="4">
      <w:numFmt w:val="bullet"/>
      <w:lvlText w:val="o"/>
      <w:lvlJc w:val="left"/>
      <w:pPr>
        <w:tabs>
          <w:tab w:val="num" w:pos="4455"/>
        </w:tabs>
        <w:ind w:left="4455" w:hanging="360"/>
      </w:pPr>
      <w:rPr>
        <w:rFonts w:ascii="Courier New" w:hAnsi="Courier New" w:cs="Courier New"/>
        <w:sz w:val="20"/>
        <w:szCs w:val="20"/>
      </w:rPr>
    </w:lvl>
    <w:lvl w:ilvl="5">
      <w:numFmt w:val="bullet"/>
      <w:lvlText w:val="§"/>
      <w:lvlJc w:val="left"/>
      <w:pPr>
        <w:tabs>
          <w:tab w:val="num" w:pos="5175"/>
        </w:tabs>
        <w:ind w:left="5175" w:hanging="360"/>
      </w:pPr>
      <w:rPr>
        <w:rFonts w:ascii="Wingdings" w:hAnsi="Wingdings" w:cs="Wingdings"/>
        <w:sz w:val="20"/>
        <w:szCs w:val="20"/>
      </w:rPr>
    </w:lvl>
    <w:lvl w:ilvl="6">
      <w:numFmt w:val="bullet"/>
      <w:lvlText w:val="·"/>
      <w:lvlJc w:val="left"/>
      <w:pPr>
        <w:tabs>
          <w:tab w:val="num" w:pos="5895"/>
        </w:tabs>
        <w:ind w:left="5895" w:hanging="360"/>
      </w:pPr>
      <w:rPr>
        <w:rFonts w:ascii="Symbol" w:hAnsi="Symbol" w:cs="Symbol"/>
        <w:sz w:val="20"/>
        <w:szCs w:val="20"/>
      </w:rPr>
    </w:lvl>
    <w:lvl w:ilvl="7">
      <w:numFmt w:val="bullet"/>
      <w:lvlText w:val="o"/>
      <w:lvlJc w:val="left"/>
      <w:pPr>
        <w:tabs>
          <w:tab w:val="num" w:pos="6615"/>
        </w:tabs>
        <w:ind w:left="6615" w:hanging="360"/>
      </w:pPr>
      <w:rPr>
        <w:rFonts w:ascii="Courier New" w:hAnsi="Courier New" w:cs="Courier New"/>
        <w:sz w:val="20"/>
        <w:szCs w:val="20"/>
      </w:rPr>
    </w:lvl>
    <w:lvl w:ilvl="8">
      <w:numFmt w:val="bullet"/>
      <w:lvlText w:val="§"/>
      <w:lvlJc w:val="left"/>
      <w:pPr>
        <w:tabs>
          <w:tab w:val="num" w:pos="7335"/>
        </w:tabs>
        <w:ind w:left="7335" w:hanging="360"/>
      </w:pPr>
      <w:rPr>
        <w:rFonts w:ascii="Wingdings" w:hAnsi="Wingdings" w:cs="Wingdings"/>
        <w:sz w:val="20"/>
        <w:szCs w:val="20"/>
      </w:rPr>
    </w:lvl>
  </w:abstractNum>
  <w:abstractNum w:abstractNumId="4" w15:restartNumberingAfterBreak="0">
    <w:nsid w:val="78C9498F"/>
    <w:multiLevelType w:val="multilevel"/>
    <w:tmpl w:val="14E6684F"/>
    <w:lvl w:ilvl="0">
      <w:numFmt w:val="bullet"/>
      <w:lvlText w:val="·"/>
      <w:lvlJc w:val="left"/>
      <w:pPr>
        <w:tabs>
          <w:tab w:val="num" w:pos="1575"/>
        </w:tabs>
        <w:ind w:left="1575" w:hanging="360"/>
      </w:pPr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pPr>
        <w:tabs>
          <w:tab w:val="num" w:pos="2295"/>
        </w:tabs>
        <w:ind w:left="2295" w:hanging="360"/>
      </w:pPr>
      <w:rPr>
        <w:rFonts w:ascii="Courier New" w:hAnsi="Courier New" w:cs="Courier New"/>
        <w:sz w:val="20"/>
        <w:szCs w:val="20"/>
      </w:rPr>
    </w:lvl>
    <w:lvl w:ilvl="2">
      <w:numFmt w:val="bullet"/>
      <w:lvlText w:val="§"/>
      <w:lvlJc w:val="left"/>
      <w:pPr>
        <w:tabs>
          <w:tab w:val="num" w:pos="3015"/>
        </w:tabs>
        <w:ind w:left="3015" w:hanging="360"/>
      </w:pPr>
      <w:rPr>
        <w:rFonts w:ascii="Wingdings" w:hAnsi="Wingdings" w:cs="Wingdings"/>
        <w:sz w:val="20"/>
        <w:szCs w:val="20"/>
      </w:rPr>
    </w:lvl>
    <w:lvl w:ilvl="3">
      <w:numFmt w:val="bullet"/>
      <w:lvlText w:val="·"/>
      <w:lvlJc w:val="left"/>
      <w:pPr>
        <w:tabs>
          <w:tab w:val="num" w:pos="3735"/>
        </w:tabs>
        <w:ind w:left="3735" w:hanging="360"/>
      </w:pPr>
      <w:rPr>
        <w:rFonts w:ascii="Symbol" w:hAnsi="Symbol" w:cs="Symbol"/>
        <w:sz w:val="20"/>
        <w:szCs w:val="20"/>
      </w:rPr>
    </w:lvl>
    <w:lvl w:ilvl="4">
      <w:numFmt w:val="bullet"/>
      <w:lvlText w:val="o"/>
      <w:lvlJc w:val="left"/>
      <w:pPr>
        <w:tabs>
          <w:tab w:val="num" w:pos="4455"/>
        </w:tabs>
        <w:ind w:left="4455" w:hanging="360"/>
      </w:pPr>
      <w:rPr>
        <w:rFonts w:ascii="Courier New" w:hAnsi="Courier New" w:cs="Courier New"/>
        <w:sz w:val="20"/>
        <w:szCs w:val="20"/>
      </w:rPr>
    </w:lvl>
    <w:lvl w:ilvl="5">
      <w:numFmt w:val="bullet"/>
      <w:lvlText w:val="§"/>
      <w:lvlJc w:val="left"/>
      <w:pPr>
        <w:tabs>
          <w:tab w:val="num" w:pos="5175"/>
        </w:tabs>
        <w:ind w:left="5175" w:hanging="360"/>
      </w:pPr>
      <w:rPr>
        <w:rFonts w:ascii="Wingdings" w:hAnsi="Wingdings" w:cs="Wingdings"/>
        <w:sz w:val="20"/>
        <w:szCs w:val="20"/>
      </w:rPr>
    </w:lvl>
    <w:lvl w:ilvl="6">
      <w:numFmt w:val="bullet"/>
      <w:lvlText w:val="·"/>
      <w:lvlJc w:val="left"/>
      <w:pPr>
        <w:tabs>
          <w:tab w:val="num" w:pos="5895"/>
        </w:tabs>
        <w:ind w:left="5895" w:hanging="360"/>
      </w:pPr>
      <w:rPr>
        <w:rFonts w:ascii="Symbol" w:hAnsi="Symbol" w:cs="Symbol"/>
        <w:sz w:val="20"/>
        <w:szCs w:val="20"/>
      </w:rPr>
    </w:lvl>
    <w:lvl w:ilvl="7">
      <w:numFmt w:val="bullet"/>
      <w:lvlText w:val="o"/>
      <w:lvlJc w:val="left"/>
      <w:pPr>
        <w:tabs>
          <w:tab w:val="num" w:pos="6615"/>
        </w:tabs>
        <w:ind w:left="6615" w:hanging="360"/>
      </w:pPr>
      <w:rPr>
        <w:rFonts w:ascii="Courier New" w:hAnsi="Courier New" w:cs="Courier New"/>
        <w:sz w:val="20"/>
        <w:szCs w:val="20"/>
      </w:rPr>
    </w:lvl>
    <w:lvl w:ilvl="8">
      <w:numFmt w:val="bullet"/>
      <w:lvlText w:val="§"/>
      <w:lvlJc w:val="left"/>
      <w:pPr>
        <w:tabs>
          <w:tab w:val="num" w:pos="7335"/>
        </w:tabs>
        <w:ind w:left="7335" w:hanging="360"/>
      </w:pPr>
      <w:rPr>
        <w:rFonts w:ascii="Wingdings" w:hAnsi="Wingdings" w:cs="Wingdings"/>
        <w:sz w:val="20"/>
        <w:szCs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92F"/>
    <w:rsid w:val="00300EFD"/>
    <w:rsid w:val="00A03AB4"/>
    <w:rsid w:val="00C61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41B705-98C0-496A-8520-EA73FD969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26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6192F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26"/>
    <w:qFormat/>
    <w:rsid w:val="00C6192F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679</Words>
  <Characters>3873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E-MaxUser</dc:creator>
  <cp:keywords/>
  <dc:description/>
  <cp:lastModifiedBy>E-MaxUser</cp:lastModifiedBy>
  <cp:revision>2</cp:revision>
  <dcterms:created xsi:type="dcterms:W3CDTF">2021-08-18T05:50:00Z</dcterms:created>
  <dcterms:modified xsi:type="dcterms:W3CDTF">2021-12-14T06:08:00Z</dcterms:modified>
</cp:coreProperties>
</file>