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1C3" w:rsidRPr="000F3678" w:rsidRDefault="00207A29" w:rsidP="00032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07A29">
        <w:rPr>
          <w:rFonts w:ascii="Times New Roman" w:hAnsi="Times New Roman" w:cs="Times New Roman"/>
          <w:b/>
          <w:bCs/>
          <w:sz w:val="28"/>
          <w:szCs w:val="28"/>
          <w:lang w:val="en-US"/>
        </w:rPr>
        <w:t>8-Mavzu: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b/>
          <w:bCs/>
          <w:sz w:val="28"/>
          <w:szCs w:val="28"/>
          <w:lang w:val="en-US"/>
        </w:rPr>
        <w:t>Matnlar bilan ishlash. sahifalash</w:t>
      </w:r>
    </w:p>
    <w:p w:rsidR="000D77B3" w:rsidRPr="000F3678" w:rsidRDefault="000D77B3" w:rsidP="00CF5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F51C3" w:rsidRPr="000F3678" w:rsidRDefault="00CF51C3" w:rsidP="00207A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F3678">
        <w:rPr>
          <w:rFonts w:ascii="Times New Roman" w:hAnsi="Times New Roman" w:cs="Times New Roman"/>
          <w:b/>
          <w:bCs/>
          <w:sz w:val="28"/>
          <w:szCs w:val="28"/>
          <w:lang w:val="en-US"/>
        </w:rPr>
        <w:t>Adobe Acrobatning asosiy imkoniyatlari</w:t>
      </w:r>
    </w:p>
    <w:p w:rsidR="00CF51C3" w:rsidRPr="000F3678" w:rsidRDefault="00CF51C3" w:rsidP="00F90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Microsoft firmasi tomonidan taklif qilinayotgan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ClearType</w:t>
      </w:r>
      <w:r w:rsidR="00F9086D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shrift texnologiyasi asosida yaratilayotgan elektron kitoblar (eBook</w:t>
      </w:r>
      <w:r w:rsidR="00F90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ham deyiladi) haqida aytib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>tgan edik. Bu formatda eBookni</w:t>
      </w:r>
      <w:r w:rsidR="00F90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qish uchun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Microsoft Reader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dasturi taklif qilinadi, kitoblarni va</w:t>
      </w:r>
      <w:r w:rsidR="00F90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umuman hujjatlarni yaratish uchun esa – maxsus dastur –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Microsoft</w:t>
      </w:r>
      <w:r w:rsidR="00F9086D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Word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matn muharririga qo‘shimcha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Read in Microsoft Reader</w:t>
      </w:r>
      <w:r w:rsidR="00F9086D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add-in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yoki boshqa ishlab chiquvchilar mahsulotlari, ular orasida</w:t>
      </w:r>
      <w:r w:rsidR="00F90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OverDrive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kompaniyasining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ReaderWorks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oilasi dasturlari qulayligi</w:t>
      </w:r>
      <w:r w:rsidR="00F90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va tugallanganligi bilan ajralib turadi. Lekin elektron kitoblarni</w:t>
      </w:r>
      <w:r w:rsidR="00F90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yaratish va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>qish uchun boshqa mahsulotlar va texnologiyalar</w:t>
      </w:r>
    </w:p>
    <w:p w:rsidR="00CF51C3" w:rsidRPr="000F3678" w:rsidRDefault="00CF51C3" w:rsidP="00207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678">
        <w:rPr>
          <w:rFonts w:ascii="Times New Roman" w:hAnsi="Times New Roman" w:cs="Times New Roman"/>
          <w:sz w:val="28"/>
          <w:szCs w:val="28"/>
          <w:lang w:val="en-US"/>
        </w:rPr>
        <w:t>ham</w:t>
      </w:r>
      <w:r w:rsidR="000D77B3" w:rsidRPr="00207A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mavjud.</w:t>
      </w:r>
    </w:p>
    <w:p w:rsidR="00CF51C3" w:rsidRPr="000F3678" w:rsidRDefault="00CF51C3" w:rsidP="00F90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678">
        <w:rPr>
          <w:rFonts w:ascii="Times New Roman" w:hAnsi="Times New Roman" w:cs="Times New Roman"/>
          <w:sz w:val="28"/>
          <w:szCs w:val="28"/>
          <w:lang w:val="en-US"/>
        </w:rPr>
        <w:t>Elektron kitoblarning ikkinchi qulayroq formati Adobe eBook</w:t>
      </w:r>
      <w:r w:rsidR="00F90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>lib, uni kompyuter ekranida o‘qish ko‘zga zarar qilmaydi.</w:t>
      </w:r>
    </w:p>
    <w:p w:rsidR="00CF51C3" w:rsidRPr="000F3678" w:rsidRDefault="00CF51C3" w:rsidP="00F90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678">
        <w:rPr>
          <w:rFonts w:ascii="Times New Roman" w:hAnsi="Times New Roman" w:cs="Times New Roman"/>
          <w:sz w:val="28"/>
          <w:szCs w:val="28"/>
          <w:lang w:val="en-US"/>
        </w:rPr>
        <w:t>Aniqrogi, bu format ham emas, elektron kitoblarni tasvirlash usuli.</w:t>
      </w:r>
      <w:r w:rsidR="00F90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Kitoblarning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zi esa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Adobe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uchun odatiy bo‘lgan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PDF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formatida</w:t>
      </w:r>
      <w:r w:rsidR="00F90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saqlanadi. Lekin oldindan ma’lum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lgan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PDF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formati </w:t>
      </w:r>
      <w:r w:rsidR="00F9086D">
        <w:rPr>
          <w:rFonts w:ascii="Times New Roman" w:hAnsi="Times New Roman" w:cs="Times New Roman"/>
          <w:sz w:val="28"/>
          <w:szCs w:val="28"/>
          <w:lang w:val="en-US"/>
        </w:rPr>
        <w:t xml:space="preserve">elektron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kitoblarda qo‘llaniladigan shriftlarni subpikselli qayta ishlash imkoniyatini</w:t>
      </w:r>
      <w:r w:rsidR="00F90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yaratish uchun qayta ishlandi.</w:t>
      </w:r>
    </w:p>
    <w:p w:rsidR="00CF51C3" w:rsidRPr="000F3678" w:rsidRDefault="00CF51C3" w:rsidP="00F90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Adobe Acrobat eBook Reader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uchun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mo‘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ljallangan </w:t>
      </w:r>
      <w:r w:rsidR="00F9086D">
        <w:rPr>
          <w:rFonts w:ascii="Times New Roman" w:hAnsi="Times New Roman" w:cs="Times New Roman"/>
          <w:sz w:val="28"/>
          <w:szCs w:val="28"/>
          <w:lang w:val="en-US"/>
        </w:rPr>
        <w:t xml:space="preserve">elektron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nashrlarni yaratish uchun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CoolType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shrift texnologiyasi ishlatiladi.</w:t>
      </w:r>
      <w:r w:rsidR="00F90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Shuningdek,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Microsoft Reader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elektron kitoblaridagi kabi unda</w:t>
      </w:r>
      <w:r w:rsidR="00F90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ham shriftlarni subpikselli qayta ishlash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qo‘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>llaniladi, ishlash tamoyili</w:t>
      </w:r>
      <w:r w:rsidR="00F90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esa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ClearType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texnologiyasidan farq qilmaydi, chunki ikkala</w:t>
      </w:r>
      <w:r w:rsidR="00F90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texnologiyaning ham maqsadi – suyuq kristalli ekranlarda tasvirlanadigan</w:t>
      </w:r>
      <w:r w:rsidR="00F90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matnni o‘qish uchun qulay qilishdir.</w:t>
      </w:r>
    </w:p>
    <w:p w:rsidR="00CF51C3" w:rsidRPr="000F3678" w:rsidRDefault="00CF51C3" w:rsidP="00F90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678">
        <w:rPr>
          <w:rFonts w:ascii="Times New Roman" w:hAnsi="Times New Roman" w:cs="Times New Roman"/>
          <w:sz w:val="28"/>
          <w:szCs w:val="28"/>
          <w:lang w:val="en-US"/>
        </w:rPr>
        <w:t>Tabiiyki, eskirgan PDF formatini yangi shriftli texnologiyaga</w:t>
      </w:r>
      <w:r w:rsidR="00F90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moslashtirish oddiy ish emas va yakuniy mahsulotga bir qancha</w:t>
      </w:r>
      <w:r w:rsidR="00F90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cheklanishlar orqali keladi.</w:t>
      </w:r>
    </w:p>
    <w:p w:rsidR="00CF51C3" w:rsidRPr="000F3678" w:rsidRDefault="00CF51C3" w:rsidP="00F90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</w:pP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Keng tarqalgan format adaptatsiyasining boshqa ustunligi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PostScript</w:t>
      </w:r>
    </w:p>
    <w:p w:rsidR="00CF51C3" w:rsidRPr="000F3678" w:rsidRDefault="00CF51C3" w:rsidP="00207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Type 1, TrueType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va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OpenType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shriftlarni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qo‘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>llash imkoniyati</w:t>
      </w:r>
      <w:r w:rsidR="00F90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borligidir.</w:t>
      </w:r>
    </w:p>
    <w:p w:rsidR="00CF51C3" w:rsidRPr="000F3678" w:rsidRDefault="00CF51C3" w:rsidP="00207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678">
        <w:rPr>
          <w:rFonts w:ascii="Times New Roman" w:hAnsi="Times New Roman" w:cs="Times New Roman"/>
          <w:sz w:val="28"/>
          <w:szCs w:val="28"/>
          <w:lang w:val="en-US"/>
        </w:rPr>
        <w:t>Dasturiy ta’minot va operatsion tizimlarning bir-biriga mos kelmasligi</w:t>
      </w:r>
    </w:p>
    <w:p w:rsidR="00CF51C3" w:rsidRPr="000F3678" w:rsidRDefault="00CF51C3" w:rsidP="00207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hujjatlar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rinishini buzadi.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Adobe(R)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va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Acrobat(R)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bir</w:t>
      </w:r>
      <w:r w:rsidR="00F90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biridan farqlanishi kerak. Bu axborotlarni elektron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>rinishda almashinishning</w:t>
      </w:r>
      <w:r w:rsidR="000327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eng oddiy, ishonchli va samarali usulidir. Acrobat</w:t>
      </w:r>
      <w:r w:rsidR="00F90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istalgan hujjatni, uning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boshlang‘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>ich holatini saqlagan holda,</w:t>
      </w:r>
      <w:r w:rsidR="000D77B3" w:rsidRPr="00207A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F90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formatiga o‘zgartirish imkonini beradi, so‘ngra uni istalgan</w:t>
      </w:r>
      <w:r w:rsidR="00F90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sistemada</w:t>
      </w:r>
      <w:r w:rsidR="000D77B3" w:rsidRPr="00207A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ko‘rish yoki nashr qilish uchun tarqatadi. Razmetka tezkor</w:t>
      </w:r>
      <w:r w:rsidR="00F90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instrumentlari elektron hujjatlarni tezda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>rish imkonini beradi,</w:t>
      </w:r>
      <w:r w:rsidR="00F90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shuning uchun oddiy va samarali bo‘ladi.</w:t>
      </w:r>
    </w:p>
    <w:p w:rsidR="00CF51C3" w:rsidRPr="000F3678" w:rsidRDefault="00CF51C3" w:rsidP="00F90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Ushbu dastur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Adobe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ishtirokida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Glass book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firmasi tomonidan</w:t>
      </w:r>
      <w:r w:rsidR="00F90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ishlab chiqilgan. Keyinroq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Adobe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kompaniyasi bilan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Glassbook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firmasi</w:t>
      </w:r>
      <w:r w:rsidR="00F90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qo‘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shildi.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lastRenderedPageBreak/>
        <w:t xml:space="preserve">Glassbookning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alohida Web-sayti yaqin vaqtlarga</w:t>
      </w:r>
      <w:r w:rsidRPr="00207A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cha mavjud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>lib, u elektron kitoblar va ular bilan bog‘liq bo‘lgan</w:t>
      </w:r>
      <w:r w:rsidR="000D77B3" w:rsidRPr="00207A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texnologiyalarga bagishlangan edi. Adobe yangi portalini </w:t>
      </w:r>
      <w:proofErr w:type="gramStart"/>
      <w:r w:rsidRPr="000F3678">
        <w:rPr>
          <w:rFonts w:ascii="Times New Roman" w:hAnsi="Times New Roman" w:cs="Times New Roman"/>
          <w:sz w:val="28"/>
          <w:szCs w:val="28"/>
        </w:rPr>
        <w:t>о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‘ zgartirdi</w:t>
      </w:r>
      <w:proofErr w:type="gramEnd"/>
      <w:r w:rsidR="00F9086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CF51C3" w:rsidRPr="000F3678" w:rsidRDefault="00CF51C3" w:rsidP="00F90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F3678">
        <w:rPr>
          <w:rFonts w:ascii="Times New Roman" w:hAnsi="Times New Roman" w:cs="Times New Roman"/>
          <w:b/>
          <w:bCs/>
          <w:sz w:val="28"/>
          <w:szCs w:val="28"/>
          <w:lang w:val="en-US"/>
        </w:rPr>
        <w:t>PDF-fayllarni tez yaratish</w:t>
      </w:r>
    </w:p>
    <w:p w:rsidR="00CF51C3" w:rsidRPr="000F3678" w:rsidRDefault="00CF51C3" w:rsidP="00F90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►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Boshlang‘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>ich hujjatning shriftlari, ranglari, rasmlari va formatini</w:t>
      </w:r>
    </w:p>
    <w:p w:rsidR="00CF51C3" w:rsidRPr="000F3678" w:rsidRDefault="00CF51C3" w:rsidP="00207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678">
        <w:rPr>
          <w:rFonts w:ascii="Times New Roman" w:hAnsi="Times New Roman" w:cs="Times New Roman"/>
          <w:sz w:val="28"/>
          <w:szCs w:val="28"/>
          <w:lang w:val="en-US"/>
        </w:rPr>
        <w:t>aniq tasvirlaydigan har qanday hujjatni PDF formatga</w:t>
      </w:r>
      <w:r w:rsidR="00F90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>zgartiriladi.</w:t>
      </w:r>
    </w:p>
    <w:p w:rsidR="00CF51C3" w:rsidRPr="000F3678" w:rsidRDefault="00CF51C3" w:rsidP="00F90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► Hujjatni tez qayta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zgartirish uchun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Adobe Acrobat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oynasiga</w:t>
      </w:r>
      <w:r w:rsidR="00F90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«keltirish» kifoya.</w:t>
      </w:r>
    </w:p>
    <w:p w:rsidR="00CF51C3" w:rsidRPr="000F3678" w:rsidRDefault="00CF51C3" w:rsidP="00F90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► Instrumentlar paneli yoki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File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menusidagi «Create Adobe</w:t>
      </w:r>
      <w:r w:rsidR="00F90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PDF» opsiyasi Adobe Acrobat dasturini avtomatik tarzda Microsoft</w:t>
      </w:r>
      <w:r w:rsidR="00F90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Word, Excel va Power Point da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>rnatish imkonini beradi;</w:t>
      </w:r>
    </w:p>
    <w:p w:rsidR="00CF51C3" w:rsidRPr="000F3678" w:rsidRDefault="00CF51C3" w:rsidP="00F90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678">
        <w:rPr>
          <w:rFonts w:ascii="Times New Roman" w:hAnsi="Times New Roman" w:cs="Times New Roman"/>
          <w:sz w:val="28"/>
          <w:szCs w:val="28"/>
          <w:lang w:val="en-US"/>
        </w:rPr>
        <w:t>► Hujjatdan kundalik foydalanish uchun lokal tarmoq printerida</w:t>
      </w:r>
      <w:r w:rsidR="00F90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chiqarish,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Web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uchun nashr qilish yoki yuqori sifatli nashr olish</w:t>
      </w:r>
      <w:r w:rsidR="00F90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maqsadida professional printerda chiqarish uchun hujjatni avtomatik</w:t>
      </w:r>
      <w:r w:rsidR="00F90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optimallashtirish.</w:t>
      </w:r>
    </w:p>
    <w:p w:rsidR="00CF51C3" w:rsidRPr="000F3678" w:rsidRDefault="00CF51C3" w:rsidP="00F90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►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Paper Capture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vositasi skanerlangan hujjatni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PDF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formatiga</w:t>
      </w:r>
      <w:r w:rsidR="00F90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qayta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>zgartirish imkonini beradi.</w:t>
      </w:r>
    </w:p>
    <w:p w:rsidR="00CF51C3" w:rsidRPr="000F3678" w:rsidRDefault="00CF51C3" w:rsidP="00F90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► Har xil manbalardan olingan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PDF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sahifalarni bitta hujjatga</w:t>
      </w:r>
      <w:r w:rsidR="00F90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birlashtirish.</w:t>
      </w:r>
    </w:p>
    <w:p w:rsidR="00CF51C3" w:rsidRPr="000F3678" w:rsidRDefault="00CF51C3" w:rsidP="00F90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► Tahrirlash mumkin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>lgan sahifaning qisqacha mazmunini</w:t>
      </w:r>
      <w:r w:rsidR="00F90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tuzish imkoniyati.</w:t>
      </w:r>
    </w:p>
    <w:p w:rsidR="00CF51C3" w:rsidRPr="000F3678" w:rsidRDefault="00CF51C3" w:rsidP="00F90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► Xuddi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qog‘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ozdagi kabi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PDF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format yaratish mumkin, uni</w:t>
      </w:r>
      <w:r w:rsidR="00F90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tugmalar, matn maydonlari, chiquvchi oynalar bilan ta’minlash</w:t>
      </w:r>
      <w:r w:rsidR="00F90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ham mumkin.</w:t>
      </w:r>
    </w:p>
    <w:p w:rsidR="00CF51C3" w:rsidRPr="000F3678" w:rsidRDefault="00CF51C3" w:rsidP="00F90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► PDF hujjatni «Approved» yoki «Confidental» tipidagi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qo‘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F90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muhr (shtamp)lari bilan belgilash imkoniyati.</w:t>
      </w:r>
    </w:p>
    <w:p w:rsidR="00CF51C3" w:rsidRPr="000F3678" w:rsidRDefault="00CF51C3" w:rsidP="00F90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►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Compare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instrumenti yordamida bitta hujjatning</w:t>
      </w:r>
      <w:r w:rsidR="00F90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yoki undan ortiq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PDF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fayllarining turli oynalarda turli versiyalarini</w:t>
      </w:r>
      <w:r w:rsidR="00F90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taqqoslash uchun ochish.</w:t>
      </w:r>
    </w:p>
    <w:p w:rsidR="00CF51C3" w:rsidRPr="000F3678" w:rsidRDefault="00CF51C3" w:rsidP="00F90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►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Adobe PhotoShop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dagi rasmni tahrirlash uchun</w:t>
      </w:r>
      <w:r w:rsidR="00F90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PDF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fayl ichida rasm ochish.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Adobe Illustrator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ga grafika yoki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boshlang‘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ich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PDF</w:t>
      </w:r>
      <w:r w:rsidR="00F9086D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sahifasini import qilish,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Touch Up Text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vositasi yordamida uncha</w:t>
      </w:r>
      <w:r w:rsidR="00F90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katta bo‘lmagan matn o‘zgartirishlarini kiritish.</w:t>
      </w:r>
    </w:p>
    <w:p w:rsidR="00CF51C3" w:rsidRPr="000F3678" w:rsidRDefault="00CF51C3" w:rsidP="00F90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► Bir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PDF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fayldan ikkinchisiga matn, jadvallarni nusxalash va</w:t>
      </w:r>
      <w:r w:rsidR="00F90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rnatish.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PDF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faylda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Microsoft Word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va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Microsoft Excel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jadvallarining</w:t>
      </w:r>
      <w:r w:rsidR="00F90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strukturasi saqlanadi.</w:t>
      </w:r>
    </w:p>
    <w:p w:rsidR="00CF51C3" w:rsidRPr="000F3678" w:rsidRDefault="00CF51C3" w:rsidP="0072739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F367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Tezkor nashr qilish va onlayn muhitida </w:t>
      </w:r>
      <w:proofErr w:type="gramStart"/>
      <w:r w:rsidRPr="000F3678">
        <w:rPr>
          <w:rFonts w:ascii="Times New Roman" w:hAnsi="Times New Roman" w:cs="Times New Roman"/>
          <w:b/>
          <w:bCs/>
          <w:sz w:val="28"/>
          <w:szCs w:val="28"/>
          <w:lang w:val="en-US"/>
        </w:rPr>
        <w:t>ko‘</w:t>
      </w:r>
      <w:proofErr w:type="gramEnd"/>
      <w:r w:rsidRPr="000F3678">
        <w:rPr>
          <w:rFonts w:ascii="Times New Roman" w:hAnsi="Times New Roman" w:cs="Times New Roman"/>
          <w:b/>
          <w:bCs/>
          <w:sz w:val="28"/>
          <w:szCs w:val="28"/>
          <w:lang w:val="en-US"/>
        </w:rPr>
        <w:t>rish</w:t>
      </w:r>
    </w:p>
    <w:p w:rsidR="00CF51C3" w:rsidRPr="000F3678" w:rsidRDefault="00CF51C3" w:rsidP="007273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►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PDF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fayllarni elektron pochta murojaatlariga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qo‘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>shish, ularni</w:t>
      </w:r>
      <w:r w:rsidR="007273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tarmoq serveriga, Internet serveriga yoki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Web-saytga, Lotes, Notes</w:t>
      </w:r>
      <w:r w:rsidR="00727390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ma’lumotlar bazasiga joylashtirish, qayta nashr qilish yoki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CD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ga</w:t>
      </w:r>
      <w:r w:rsidR="007273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yozish.</w:t>
      </w:r>
    </w:p>
    <w:p w:rsidR="00CF51C3" w:rsidRPr="000F3678" w:rsidRDefault="00CF51C3" w:rsidP="007273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► Istalkgan kompyuterda bepul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Acrobat Reader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dan foydalanib,</w:t>
      </w:r>
      <w:r w:rsidR="007273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PDF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fayllarni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rish va nashr qilish imkoniyati.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PDF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fayllarning</w:t>
      </w:r>
      <w:r w:rsidR="007273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uncha katta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>lmagan o‘lchami, ba’zi hollarda originalidan ham</w:t>
      </w:r>
      <w:r w:rsidR="007273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kichik, tarmoqda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lastRenderedPageBreak/>
        <w:t>sahifalarda yuklashni tezlashtirish imkoniyatini</w:t>
      </w:r>
      <w:r w:rsidR="007273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beradi, bu ularni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Web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da qo‘llashda muhimdir.</w:t>
      </w:r>
    </w:p>
    <w:p w:rsidR="00CF51C3" w:rsidRPr="000F3678" w:rsidRDefault="00CF51C3" w:rsidP="007273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►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Send Mail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instrumenti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PDF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faylni elektron murojaatga</w:t>
      </w:r>
      <w:r w:rsidR="007273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avtomat tarzda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>rnatish imkoniyatini beradi.</w:t>
      </w:r>
    </w:p>
    <w:p w:rsidR="00CF51C3" w:rsidRPr="000F3678" w:rsidRDefault="00CF51C3" w:rsidP="007273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► yangi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Batch Processor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imkoniyati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p sonli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PDF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fayllarni</w:t>
      </w:r>
      <w:r w:rsidR="007273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tayyorlash va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Web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da ishlatiladigan fayllar paketini optimallashtirish</w:t>
      </w:r>
      <w:r w:rsidR="007273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imkoniyatini beradi.</w:t>
      </w:r>
    </w:p>
    <w:p w:rsidR="00CF51C3" w:rsidRPr="000F3678" w:rsidRDefault="00CF51C3" w:rsidP="007273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► Hujjatni tildan birida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>rish imkoniyati; ingliz, fransuz,</w:t>
      </w:r>
      <w:r w:rsidR="007273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nemis, yapon, xitoy, koreys, shved, ispan, dat, italyan, arab, Janubiy</w:t>
      </w:r>
      <w:r w:rsidR="007273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Amerika ispan tili, Braziliya portugal tili, irvit.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Adobe Acrobat.</w:t>
      </w:r>
      <w:r w:rsidR="00727390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4.0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yoki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Acrobat Reader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versiyalarini turli tillarda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qo‘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>llab ko‘rish</w:t>
      </w:r>
      <w:r w:rsidR="007273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mumkin.</w:t>
      </w:r>
    </w:p>
    <w:p w:rsidR="00CF51C3" w:rsidRPr="000F3678" w:rsidRDefault="00CF51C3" w:rsidP="007273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► Xitoycha, yaponcha, koreyscha shriftlarni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qo‘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>llash.</w:t>
      </w:r>
    </w:p>
    <w:p w:rsidR="00B6076D" w:rsidRPr="00207A29" w:rsidRDefault="00CF51C3" w:rsidP="007273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►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PDF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fayllar hamma shriftlar, formatlashtirish va chop etish</w:t>
      </w:r>
      <w:r w:rsidR="007273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uchun muhim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>lgan tasvir haqida ma’lumotlarni saqlaydi. Foydalanuvchi</w:t>
      </w:r>
      <w:r w:rsidR="007273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PDF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fayl yaratayotganida muhim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>lgan ilova va</w:t>
      </w:r>
      <w:r w:rsidR="007273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shriftlarga ega bo‘lishi zarur emas.</w:t>
      </w:r>
      <w:r w:rsidRPr="00207A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F51C3" w:rsidRPr="000F3678" w:rsidRDefault="00CF51C3" w:rsidP="007273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►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Web Capture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vositalari yordamida off-line muhitida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>rish</w:t>
      </w:r>
      <w:r w:rsidR="007273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yoki nashr qilish uchun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Web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sahifa yoki saytning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PDF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e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rsiyasini</w:t>
      </w:r>
      <w:r w:rsidR="007273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yaratish mumkin.</w:t>
      </w:r>
      <w:r w:rsidR="007273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F51C3" w:rsidRPr="000F3678" w:rsidRDefault="00CF51C3" w:rsidP="00727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F3678">
        <w:rPr>
          <w:rFonts w:ascii="Times New Roman" w:hAnsi="Times New Roman" w:cs="Times New Roman"/>
          <w:b/>
          <w:bCs/>
          <w:sz w:val="28"/>
          <w:szCs w:val="28"/>
          <w:lang w:val="en-US"/>
        </w:rPr>
        <w:t>Harakatlanish va himoyaning maxsus vositalari</w:t>
      </w:r>
    </w:p>
    <w:p w:rsidR="00CF51C3" w:rsidRPr="000F3678" w:rsidRDefault="00CF51C3" w:rsidP="007273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► PDF hujjatlarda himoya vositalarini avtomatik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qo‘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llash,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PDF</w:t>
      </w:r>
      <w:r w:rsidR="00727390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hujjatlarni axborot maydonlari bilan kengaytirish, PDF tartiblashi</w:t>
      </w:r>
      <w:r w:rsidR="007273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uchun qulay qisqa mundarija tuzish va PDF fayllarning katalog (papka)</w:t>
      </w:r>
      <w:r w:rsidR="007273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va katalog ostilarini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Web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da qo‘llash uchun optimallashtirish.</w:t>
      </w:r>
    </w:p>
    <w:p w:rsidR="00CF51C3" w:rsidRPr="000F3678" w:rsidRDefault="00CF51C3" w:rsidP="007273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► Axborotga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qo‘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>shimcha kiritishni cheklash yoki o‘zgartirish</w:t>
      </w:r>
      <w:r w:rsidR="007273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kiritish va nashr qilishini taqiqlash maqsadida PDF faylga parol</w:t>
      </w:r>
      <w:r w:rsidR="007273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qo‘yish.</w:t>
      </w:r>
    </w:p>
    <w:p w:rsidR="00CF51C3" w:rsidRPr="000F3678" w:rsidRDefault="00CF51C3" w:rsidP="00D761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►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Acrobat SelfSign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maxsus instrument hujijatga elektron imzo</w:t>
      </w:r>
      <w:r w:rsidR="00D761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qo‘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>yish imkonini beradi.</w:t>
      </w:r>
    </w:p>
    <w:p w:rsidR="00CF51C3" w:rsidRPr="000F3678" w:rsidRDefault="00CF51C3" w:rsidP="00D761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►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Acrobat Catalog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instrumenti hujjatni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Acrobat Search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yordamida</w:t>
      </w:r>
      <w:r w:rsidR="00D761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qidirish imkoniyatini beruvchi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to‘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>liq matnli indekslar yaratish</w:t>
      </w:r>
      <w:r w:rsidR="00D761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imkoniyatini beradi.</w:t>
      </w:r>
    </w:p>
    <w:p w:rsidR="00CF51C3" w:rsidRPr="000F3678" w:rsidRDefault="00CF51C3" w:rsidP="00D761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►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Acrobat Search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vositasi kerakli axborotni tezda topish imkoniyatini</w:t>
      </w:r>
    </w:p>
    <w:p w:rsidR="00CF51C3" w:rsidRPr="000F3678" w:rsidRDefault="00CF51C3" w:rsidP="00207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678">
        <w:rPr>
          <w:rFonts w:ascii="Times New Roman" w:hAnsi="Times New Roman" w:cs="Times New Roman"/>
          <w:sz w:val="28"/>
          <w:szCs w:val="28"/>
          <w:lang w:val="en-US"/>
        </w:rPr>
        <w:t>beradi.</w:t>
      </w:r>
    </w:p>
    <w:p w:rsidR="00CF51C3" w:rsidRPr="000F3678" w:rsidRDefault="00CF51C3" w:rsidP="00D761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► Boshqa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PDF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fayllar va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Web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ga murojaat, ovoz, animatsiya va</w:t>
      </w:r>
      <w:r w:rsidR="00D761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maxsus effektlarni yoqishni dinamik boshqaruv vositasi yordamida</w:t>
      </w:r>
      <w:r w:rsidR="00D761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PDF fayllarni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>rish uchun qulayroq qilish mumkin.</w:t>
      </w:r>
    </w:p>
    <w:p w:rsidR="00CF51C3" w:rsidRPr="000F3678" w:rsidRDefault="00CF51C3" w:rsidP="00D7618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F367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Hujjatni </w:t>
      </w:r>
      <w:proofErr w:type="gramStart"/>
      <w:r w:rsidRPr="000F3678">
        <w:rPr>
          <w:rFonts w:ascii="Times New Roman" w:hAnsi="Times New Roman" w:cs="Times New Roman"/>
          <w:b/>
          <w:bCs/>
          <w:sz w:val="28"/>
          <w:szCs w:val="28"/>
          <w:lang w:val="en-US"/>
        </w:rPr>
        <w:t>ko‘</w:t>
      </w:r>
      <w:proofErr w:type="gramEnd"/>
      <w:r w:rsidRPr="000F3678">
        <w:rPr>
          <w:rFonts w:ascii="Times New Roman" w:hAnsi="Times New Roman" w:cs="Times New Roman"/>
          <w:b/>
          <w:bCs/>
          <w:sz w:val="28"/>
          <w:szCs w:val="28"/>
          <w:lang w:val="en-US"/>
        </w:rPr>
        <w:t>rish vositasi</w:t>
      </w:r>
    </w:p>
    <w:p w:rsidR="00CF51C3" w:rsidRPr="000F3678" w:rsidRDefault="00CF51C3" w:rsidP="00D761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678">
        <w:rPr>
          <w:rFonts w:ascii="Times New Roman" w:hAnsi="Times New Roman" w:cs="Times New Roman"/>
          <w:sz w:val="28"/>
          <w:szCs w:val="28"/>
          <w:lang w:val="en-US"/>
        </w:rPr>
        <w:t>► PDF fayldagi matnni ajratish, ostiga chizish va chizish vositalari</w:t>
      </w:r>
    </w:p>
    <w:p w:rsidR="00CF51C3" w:rsidRPr="000F3678" w:rsidRDefault="00CF51C3" w:rsidP="00207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678">
        <w:rPr>
          <w:rFonts w:ascii="Times New Roman" w:hAnsi="Times New Roman" w:cs="Times New Roman"/>
          <w:sz w:val="28"/>
          <w:szCs w:val="28"/>
          <w:lang w:val="en-US"/>
        </w:rPr>
        <w:t>yordamida tezda belgilash.</w:t>
      </w:r>
    </w:p>
    <w:p w:rsidR="00CF51C3" w:rsidRPr="000F3678" w:rsidRDefault="00CF51C3" w:rsidP="00D761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► PDF fayllarning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>ziga matnli annotatsiyalarni qo‘shish yoki</w:t>
      </w:r>
      <w:r w:rsidR="00D761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«biriktirilgan izoh» dan foydalanish («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sticky notes’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yoki instrument</w:t>
      </w:r>
      <w:r w:rsidR="00D761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Notes).</w:t>
      </w:r>
    </w:p>
    <w:p w:rsidR="00CF51C3" w:rsidRPr="000F3678" w:rsidRDefault="00CF51C3" w:rsidP="00D761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67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► Belgilarni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Pencil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instrumenti yordamida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qo‘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>lyozma shaklga</w:t>
      </w:r>
      <w:r w:rsidR="00D761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keltirish imkoniyati.</w:t>
      </w:r>
    </w:p>
    <w:p w:rsidR="00CF51C3" w:rsidRPr="000F3678" w:rsidRDefault="00CF51C3" w:rsidP="00D761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678">
        <w:rPr>
          <w:rFonts w:ascii="Times New Roman" w:hAnsi="Times New Roman" w:cs="Times New Roman"/>
          <w:sz w:val="28"/>
          <w:szCs w:val="28"/>
          <w:lang w:val="en-US"/>
        </w:rPr>
        <w:t>► Murojaatlarni yengillashtirish yoki annotasiyaning avtori,</w:t>
      </w:r>
      <w:r w:rsidR="00D761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yozilgan vaqtlari va sahifa raqami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>yicha tartiblash uchun ularni</w:t>
      </w:r>
      <w:r w:rsidR="00D761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alohida PDF faylga birlashtirish.</w:t>
      </w:r>
    </w:p>
    <w:p w:rsidR="00CF51C3" w:rsidRPr="000F3678" w:rsidRDefault="00CF51C3" w:rsidP="00D761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► PDF faylni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to‘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>liqligicha, annotatsiya bilan nashr qilish imkoniyati.</w:t>
      </w:r>
    </w:p>
    <w:p w:rsidR="00CF51C3" w:rsidRPr="000F3678" w:rsidRDefault="00CF51C3" w:rsidP="00D76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F3678">
        <w:rPr>
          <w:rFonts w:ascii="Times New Roman" w:hAnsi="Times New Roman" w:cs="Times New Roman"/>
          <w:b/>
          <w:bCs/>
          <w:sz w:val="28"/>
          <w:szCs w:val="28"/>
          <w:lang w:val="en-US"/>
        </w:rPr>
        <w:t>Adobe Acrobat eBook Reader</w:t>
      </w:r>
    </w:p>
    <w:p w:rsidR="00CF51C3" w:rsidRPr="000F3678" w:rsidRDefault="00CF51C3" w:rsidP="00D761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Dasturni tasvirlashda uni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Microsoft Reader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bilan taqqoslash</w:t>
      </w:r>
      <w:r w:rsidR="00D761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muhimdir. Taqqoslashda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Adobe Acrobat eBook Reademing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ustunliklari</w:t>
      </w:r>
      <w:r w:rsidR="00D761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va kamchiliklarini yaqqol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rish mumkin. Masalan,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Microsoft</w:t>
      </w:r>
      <w:r w:rsidR="00D7618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Reader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kabi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Adobe Acrobat eBook Reader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ham avtomatik</w:t>
      </w:r>
      <w:r w:rsidR="00D761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tarzda</w:t>
      </w:r>
      <w:r w:rsidR="00D761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kompyuter ekranining yarmiga teng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>lchamda bitta sahifaga</w:t>
      </w:r>
      <w:r w:rsidR="00D761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ochadi, lekin, foydalanuvchining xohishga ko‘ra, dastur oynasini</w:t>
      </w:r>
      <w:r w:rsidR="00D761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ekran kattaligigacha kattalashtirish mumkin, bu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PDF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formatining</w:t>
      </w:r>
      <w:r w:rsidR="00D761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afzalligidan biridir.</w:t>
      </w:r>
    </w:p>
    <w:p w:rsidR="00CF51C3" w:rsidRPr="000F3678" w:rsidRDefault="00CF51C3" w:rsidP="00D761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«Dastur oynasi» terminini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Adobe Acrobat eBook Readerga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nisbatan</w:t>
      </w:r>
      <w:r w:rsidR="00D761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ishlatish unchalik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to‘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g‘ri emas – dastur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Windows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standart</w:t>
      </w:r>
      <w:r w:rsidR="00D761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oynasida emas, balki ekranning bir qismida ochiladi. (avtomatik</w:t>
      </w:r>
      <w:r w:rsidR="00D761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tarzda – ekranning chap qismida)</w:t>
      </w:r>
    </w:p>
    <w:p w:rsidR="00CF51C3" w:rsidRPr="000F3678" w:rsidRDefault="00CF51C3" w:rsidP="002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Texnologik xususiyatlarni hisobga olib,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Microsoft Reader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dasturiga</w:t>
      </w:r>
      <w:r w:rsidR="002F1B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qo‘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shimcha o‘zgartirishlar kiritildiki, bu Adobe Acrobat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eBook</w:t>
      </w:r>
      <w:r w:rsidR="002F1BFC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Readerda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ajralib turadi. Xulosa qilib aytadigan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lsak,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Adobe</w:t>
      </w:r>
      <w:r w:rsidR="002F1BFC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Acrobat eBook Reader barcha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grafik muhitlarda ishlashini inobatga</w:t>
      </w:r>
      <w:r w:rsidR="002F1B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olgan holda yaratilgan.</w:t>
      </w:r>
    </w:p>
    <w:p w:rsidR="00CF51C3" w:rsidRPr="000F3678" w:rsidRDefault="00CF51C3" w:rsidP="002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LIT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formatga qaraganda PDF formatini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qo‘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>llashning yana bir</w:t>
      </w:r>
      <w:r w:rsidR="002F1B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afzalligi shundaki, elektron kitobga rasm va jadvallarni kiritishda</w:t>
      </w:r>
      <w:r w:rsidR="002F1B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hech qanday cheklashlar yo‘q. Bunday xususiyat elektron kitobni</w:t>
      </w:r>
      <w:r w:rsidR="002F1B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haqiqiy kitobga mos tarzda yaratishga imon beradi.</w:t>
      </w:r>
    </w:p>
    <w:p w:rsidR="00CF51C3" w:rsidRPr="000F3678" w:rsidRDefault="00CF51C3" w:rsidP="002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Yuqorida aytib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tilganidek,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ClearType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va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CoolType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shriftli</w:t>
      </w:r>
      <w:r w:rsidR="002F1B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3274F" w:rsidRPr="000F367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exnologiyalar</w:t>
      </w:r>
      <w:r w:rsidR="000327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asosida yaratilgan shriftlarni suyuq kristalli ekranlarda</w:t>
      </w:r>
      <w:r w:rsidR="002F1B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tasvirlash texnologiyasi rivojlantirildi.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Adobe Acrobat eBook</w:t>
      </w:r>
      <w:r w:rsidR="002F1BFC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Reademing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portativ kompyuterlarga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mo‘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>ljallangan yana bir ajoyib</w:t>
      </w:r>
      <w:r w:rsidRPr="00207A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funksiyasi mavjud: boshqaruv panelidagi tugmani bosganda dastur</w:t>
      </w:r>
      <w:r w:rsidR="002F1B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oynasi ekran kengligi bo‘yicha ochiladi va soat strelkasi bo‘yicha</w:t>
      </w:r>
      <w:r w:rsidR="002F1B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90 gradusga aylanadi. Bu esa portativ kompyuterni kitobday ochib</w:t>
      </w:r>
      <w:r w:rsidR="002F1B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>qishga o‘xshaydi. Bir tomondan bu qiziqarli, boshqa tomondan</w:t>
      </w:r>
      <w:r w:rsidR="002F1B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esa juda foydali funksiyadir.</w:t>
      </w:r>
    </w:p>
    <w:p w:rsidR="00CF51C3" w:rsidRPr="000F3678" w:rsidRDefault="00CF51C3" w:rsidP="002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Microsoft Readerda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shrift kegllari kattalashtirilganda sahifalar</w:t>
      </w:r>
      <w:r w:rsidR="002F1B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ham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payib boraveradi,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Adobe Acrobat eBook Readerda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esa sahifalar</w:t>
      </w:r>
      <w:r w:rsidR="002F1B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soni o‘smaydi – bunday cheklanishni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PDF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formati o‘rnatadi.</w:t>
      </w:r>
    </w:p>
    <w:p w:rsidR="00CF51C3" w:rsidRPr="000F3678" w:rsidRDefault="00CF51C3" w:rsidP="002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F3678">
        <w:rPr>
          <w:rFonts w:ascii="Times New Roman" w:hAnsi="Times New Roman" w:cs="Times New Roman"/>
          <w:b/>
          <w:bCs/>
          <w:sz w:val="28"/>
          <w:szCs w:val="28"/>
          <w:lang w:val="en-US"/>
        </w:rPr>
        <w:t>Yaratish va tarqatish</w:t>
      </w:r>
    </w:p>
    <w:p w:rsidR="00CF51C3" w:rsidRPr="000F3678" w:rsidRDefault="00CF51C3" w:rsidP="002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Adobening eBooki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li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>qish va tarqatish mahsulotlariga bo‘lgan</w:t>
      </w:r>
      <w:r w:rsidR="002F1B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yondashishi haqida yana biroz to‘xtalib o‘tish kerak.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Microsoft</w:t>
      </w:r>
      <w:r w:rsidR="002F1BFC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faqatgina elektron kitoblarni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>qish uchun dastur taklif qiladi, ularni</w:t>
      </w:r>
      <w:r w:rsidR="002F1B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tayyorlash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lastRenderedPageBreak/>
        <w:t>instrumentlari (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Reader Works Standard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dasturi kabi)</w:t>
      </w:r>
      <w:r w:rsidR="002F1B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va tarqatish uchun server dasturiy ta’minotini (masalan,</w:t>
      </w:r>
      <w:r w:rsidR="000D77B3" w:rsidRPr="00207A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OverDrive</w:t>
      </w:r>
      <w:r w:rsidR="002F1BFC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firmasining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Midas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dasturi) chetdagi ishlab chiquvchilarga qoldiradi.</w:t>
      </w:r>
    </w:p>
    <w:p w:rsidR="00CF51C3" w:rsidRPr="000F3678" w:rsidRDefault="00CF51C3" w:rsidP="002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Adobe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esa hamma kerakli dasturiy ta’minotni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>zi taklif qiladi.</w:t>
      </w:r>
      <w:r w:rsidR="002F1B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Xususan,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PDF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formatidagi elektron kitoblarni tarqatish uchun</w:t>
      </w:r>
      <w:r w:rsidR="002F1B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Adobe Content Server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serveri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mo‘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>ljallangan. eBookni yaratishga</w:t>
      </w:r>
      <w:r w:rsidR="002F1B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kelsak, buni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Adobening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barcha mahsulotlari qila oladi, shuningdek,</w:t>
      </w:r>
      <w:r w:rsidR="002F1B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PDF fayllarni yarata oladigan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>nlab boshqa firmalarning dasturlari</w:t>
      </w:r>
      <w:r w:rsidR="002F1B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ham mavjud. Shunga qaramay,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eBook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yaratishda eng qulay va</w:t>
      </w:r>
      <w:r w:rsidR="002F1B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funksiyalarga boy instrument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Adobe Acrobat Distillerdir.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Birgina</w:t>
      </w:r>
      <w:r w:rsidR="002F1B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talab qilinadigani – unga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eBook Optimized Job Options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funksiyasini</w:t>
      </w:r>
      <w:r w:rsidR="002F1B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qo‘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>shish.</w:t>
      </w:r>
    </w:p>
    <w:p w:rsidR="00CF51C3" w:rsidRPr="000F3678" w:rsidRDefault="00CF51C3" w:rsidP="002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Microsoft Word (.doc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fayllari)da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 va boshqa matn muharrirlarida</w:t>
      </w:r>
      <w:r w:rsidR="002F1B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tayyorlangan hujjatlar bir kompyuterdan ikkinchisiga yomon</w:t>
      </w:r>
      <w:r w:rsidR="002F1B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o‘tkaziladi, asosan, agar ularda murakkab jadvallar, rasmlar va kam</w:t>
      </w:r>
      <w:r w:rsidR="002F1B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uchraydigan shriftlar saqlangan bo‘lsa. Bunday hujjatlarni boshqa</w:t>
      </w:r>
      <w:r w:rsidR="002F1B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kompyuterda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>rilayotganda, satrlar ajraladi, formatlash esa «suriladi».</w:t>
      </w:r>
    </w:p>
    <w:p w:rsidR="00CF51C3" w:rsidRPr="000F3678" w:rsidRDefault="00CF51C3" w:rsidP="002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Texnik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qo‘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>llanmalarni, ma’lumotnoma hujjatlarni va boshqa</w:t>
      </w:r>
      <w:r w:rsidR="002F1B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matn-jadval-grafikli axborotlarni Internet tarmogida tarqatish</w:t>
      </w:r>
      <w:r w:rsidR="000D77B3" w:rsidRPr="00207A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uchun disketlar va kompakt-disklarda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Adobe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firmasi tomonidan ishlab</w:t>
      </w:r>
      <w:r w:rsidR="002F1B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chiqilgan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PDF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formati (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Portable Document Format –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ko‘chiriladigan</w:t>
      </w:r>
      <w:r w:rsidR="002F1B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hujjatlar formati)dan keng foydalaniladi. Xususan, mikrosxemalarga</w:t>
      </w:r>
      <w:r w:rsidR="002F1B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firma texnik </w:t>
      </w:r>
      <w:proofErr w:type="gramStart"/>
      <w:r w:rsidRPr="000F3678">
        <w:rPr>
          <w:rFonts w:ascii="Times New Roman" w:hAnsi="Times New Roman" w:cs="Times New Roman"/>
          <w:sz w:val="28"/>
          <w:szCs w:val="28"/>
          <w:lang w:val="en-US"/>
        </w:rPr>
        <w:t>qo‘</w:t>
      </w:r>
      <w:proofErr w:type="gramEnd"/>
      <w:r w:rsidRPr="000F3678">
        <w:rPr>
          <w:rFonts w:ascii="Times New Roman" w:hAnsi="Times New Roman" w:cs="Times New Roman"/>
          <w:sz w:val="28"/>
          <w:szCs w:val="28"/>
          <w:lang w:val="en-US"/>
        </w:rPr>
        <w:t>llanmalar ham shu formatda tarqatiladi.</w:t>
      </w:r>
      <w:r w:rsidR="002F1B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F51C3" w:rsidRPr="000F3678" w:rsidRDefault="00CF51C3" w:rsidP="002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ROMSERVICE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saytidagi axborotlarning katta qismi ham shu formatda</w:t>
      </w:r>
    </w:p>
    <w:p w:rsidR="00CF51C3" w:rsidRPr="000F3678" w:rsidRDefault="00CF51C3" w:rsidP="00207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678">
        <w:rPr>
          <w:rFonts w:ascii="Times New Roman" w:hAnsi="Times New Roman" w:cs="Times New Roman"/>
          <w:sz w:val="28"/>
          <w:szCs w:val="28"/>
          <w:lang w:val="en-US"/>
        </w:rPr>
        <w:t>taklif qilingan.</w:t>
      </w:r>
    </w:p>
    <w:p w:rsidR="00CF51C3" w:rsidRPr="000F3678" w:rsidRDefault="00CF51C3" w:rsidP="002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Bunday fayllar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.pdf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>kengaytmasiga ega, ularni ko‘rish va chop</w:t>
      </w:r>
      <w:r w:rsidR="002F1B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qilish uchun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Adobe Acrobat Reader </w:t>
      </w:r>
      <w:r w:rsidRPr="000F3678">
        <w:rPr>
          <w:rFonts w:ascii="Times New Roman" w:hAnsi="Times New Roman" w:cs="Times New Roman"/>
          <w:sz w:val="28"/>
          <w:szCs w:val="28"/>
          <w:lang w:val="en-US"/>
        </w:rPr>
        <w:t xml:space="preserve">yoki </w:t>
      </w:r>
      <w:r w:rsidRPr="000F3678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Adobe Acrobat Exchange</w:t>
      </w:r>
      <w:r w:rsidR="002F1BFC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</w:t>
      </w:r>
      <w:bookmarkStart w:id="0" w:name="_GoBack"/>
      <w:bookmarkEnd w:id="0"/>
      <w:r w:rsidRPr="000F3678">
        <w:rPr>
          <w:rFonts w:ascii="Times New Roman" w:hAnsi="Times New Roman" w:cs="Times New Roman"/>
          <w:sz w:val="28"/>
          <w:szCs w:val="28"/>
          <w:lang w:val="en-US"/>
        </w:rPr>
        <w:t>dasturlari ishlatiladi.</w:t>
      </w:r>
    </w:p>
    <w:sectPr w:rsidR="00CF51C3" w:rsidRPr="000F3678" w:rsidSect="000F3678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26"/>
    <w:rsid w:val="0003274F"/>
    <w:rsid w:val="000D77B3"/>
    <w:rsid w:val="000F3678"/>
    <w:rsid w:val="00207A29"/>
    <w:rsid w:val="002F1BFC"/>
    <w:rsid w:val="00727390"/>
    <w:rsid w:val="008D1E26"/>
    <w:rsid w:val="00B6076D"/>
    <w:rsid w:val="00B9513A"/>
    <w:rsid w:val="00CF51C3"/>
    <w:rsid w:val="00D76182"/>
    <w:rsid w:val="00F501F7"/>
    <w:rsid w:val="00F9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7F9E4"/>
  <w15:chartTrackingRefBased/>
  <w15:docId w15:val="{33F6200F-771D-4A84-A614-2E9D89CF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076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2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802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510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924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1703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6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7197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2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0033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2296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384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79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305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749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015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525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6449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639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554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64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6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6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64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71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0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35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42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7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0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1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9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7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4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5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306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7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46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684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0396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199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464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7172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8704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863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898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893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6910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254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4460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9557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4446">
          <w:marLeft w:val="14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825">
          <w:marLeft w:val="14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335">
          <w:marLeft w:val="14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7511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923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62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921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2714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693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889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068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8973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361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692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7677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3269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7610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0279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9191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4000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3343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085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4952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1192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3392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0018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565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323">
          <w:marLeft w:val="2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25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872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06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181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66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65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51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463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196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007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348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32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64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65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228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737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95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Mahmudov R</dc:creator>
  <cp:keywords/>
  <dc:description/>
  <cp:lastModifiedBy>User</cp:lastModifiedBy>
  <cp:revision>5</cp:revision>
  <cp:lastPrinted>2019-10-10T06:11:00Z</cp:lastPrinted>
  <dcterms:created xsi:type="dcterms:W3CDTF">2020-05-10T06:50:00Z</dcterms:created>
  <dcterms:modified xsi:type="dcterms:W3CDTF">2020-05-10T07:00:00Z</dcterms:modified>
</cp:coreProperties>
</file>