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ascii="Times New Roman" w:cs="Times New Roman" w:hAnsi="Times New Roman"/>
          <w:color w:val="0070c0"/>
          <w:sz w:val="36"/>
          <w:szCs w:val="36"/>
          <w:lang w:val="en-US"/>
        </w:rPr>
      </w:pPr>
      <w:r>
        <w:rPr>
          <w:rFonts w:ascii="Times New Roman" w:cs="Times New Roman" w:hAnsi="Times New Roman"/>
          <w:color w:val="c00000"/>
          <w:sz w:val="36"/>
          <w:szCs w:val="36"/>
          <w:lang w:val="en-US"/>
        </w:rPr>
        <w:t>Mavzu</w:t>
      </w:r>
      <w:r>
        <w:rPr>
          <w:rFonts w:ascii="Times New Roman" w:cs="Times New Roman" w:hAnsi="Times New Roman"/>
          <w:color w:val="0070c0"/>
          <w:sz w:val="36"/>
          <w:szCs w:val="36"/>
          <w:lang w:val="en-US"/>
        </w:rPr>
        <w:t xml:space="preserve">: </w:t>
      </w:r>
      <w:r>
        <w:rPr>
          <w:rFonts w:ascii="Times New Roman" w:cs="Times New Roman" w:hAnsi="Times New Roman"/>
          <w:color w:val="0070c0"/>
          <w:sz w:val="36"/>
          <w:szCs w:val="36"/>
          <w:lang w:val="en-US"/>
        </w:rPr>
        <w:t>Dukkakli</w:t>
      </w:r>
      <w:r>
        <w:rPr>
          <w:rFonts w:ascii="Times New Roman" w:cs="Times New Roman" w:hAnsi="Times New Roman"/>
          <w:color w:val="0070c0"/>
          <w:sz w:val="36"/>
          <w:szCs w:val="36"/>
          <w:lang w:val="en-US"/>
        </w:rPr>
        <w:t xml:space="preserve">  </w:t>
      </w:r>
      <w:r>
        <w:rPr>
          <w:rFonts w:ascii="Times New Roman" w:cs="Times New Roman" w:hAnsi="Times New Roman"/>
          <w:color w:val="0070c0"/>
          <w:sz w:val="36"/>
          <w:szCs w:val="36"/>
          <w:lang w:val="en-US"/>
        </w:rPr>
        <w:t>maxsulotlardan</w:t>
      </w:r>
      <w:r>
        <w:rPr>
          <w:rFonts w:ascii="Times New Roman" w:cs="Times New Roman" w:hAnsi="Times New Roman"/>
          <w:color w:val="0070c0"/>
          <w:sz w:val="36"/>
          <w:szCs w:val="36"/>
          <w:lang w:val="en-US"/>
        </w:rPr>
        <w:t xml:space="preserve">  </w:t>
      </w:r>
      <w:r>
        <w:rPr>
          <w:rFonts w:ascii="Times New Roman" w:cs="Times New Roman" w:hAnsi="Times New Roman"/>
          <w:color w:val="0070c0"/>
          <w:sz w:val="36"/>
          <w:szCs w:val="36"/>
          <w:lang w:val="en-US"/>
        </w:rPr>
        <w:t>taom</w:t>
      </w:r>
      <w:r>
        <w:rPr>
          <w:rFonts w:ascii="Times New Roman" w:cs="Times New Roman" w:hAnsi="Times New Roman"/>
          <w:color w:val="0070c0"/>
          <w:sz w:val="36"/>
          <w:szCs w:val="36"/>
          <w:lang w:val="en-US"/>
        </w:rPr>
        <w:t xml:space="preserve">  </w:t>
      </w:r>
      <w:r>
        <w:rPr>
          <w:rFonts w:ascii="Times New Roman" w:cs="Times New Roman" w:hAnsi="Times New Roman"/>
          <w:color w:val="0070c0"/>
          <w:sz w:val="36"/>
          <w:szCs w:val="36"/>
          <w:lang w:val="en-US"/>
        </w:rPr>
        <w:t>va</w:t>
      </w:r>
      <w:r>
        <w:rPr>
          <w:rFonts w:ascii="Times New Roman" w:cs="Times New Roman" w:hAnsi="Times New Roman"/>
          <w:color w:val="0070c0"/>
          <w:sz w:val="36"/>
          <w:szCs w:val="36"/>
          <w:lang w:val="en-US"/>
        </w:rPr>
        <w:t xml:space="preserve"> </w:t>
      </w:r>
      <w:r>
        <w:rPr>
          <w:rFonts w:ascii="Times New Roman" w:cs="Times New Roman" w:hAnsi="Times New Roman"/>
          <w:color w:val="0070c0"/>
          <w:sz w:val="36"/>
          <w:szCs w:val="36"/>
          <w:lang w:val="en-US"/>
        </w:rPr>
        <w:t>garnirlar</w:t>
      </w:r>
      <w:r>
        <w:rPr>
          <w:rFonts w:ascii="Times New Roman" w:cs="Times New Roman" w:hAnsi="Times New Roman"/>
          <w:color w:val="0070c0"/>
          <w:sz w:val="36"/>
          <w:szCs w:val="36"/>
          <w:lang w:val="en-US"/>
        </w:rPr>
        <w:t xml:space="preserve">  </w:t>
      </w:r>
      <w:r>
        <w:rPr>
          <w:rFonts w:ascii="Times New Roman" w:cs="Times New Roman" w:hAnsi="Times New Roman"/>
          <w:color w:val="0070c0"/>
          <w:sz w:val="36"/>
          <w:szCs w:val="36"/>
          <w:lang w:val="en-US"/>
        </w:rPr>
        <w:t>hamda</w:t>
      </w:r>
      <w:r>
        <w:rPr>
          <w:rFonts w:ascii="Times New Roman" w:cs="Times New Roman" w:hAnsi="Times New Roman"/>
          <w:color w:val="0070c0"/>
          <w:sz w:val="36"/>
          <w:szCs w:val="36"/>
          <w:lang w:val="en-US"/>
        </w:rPr>
        <w:t xml:space="preserve">  </w:t>
      </w:r>
      <w:r>
        <w:rPr>
          <w:rFonts w:ascii="Times New Roman" w:cs="Times New Roman" w:hAnsi="Times New Roman"/>
          <w:color w:val="0070c0"/>
          <w:sz w:val="36"/>
          <w:szCs w:val="36"/>
          <w:lang w:val="en-US"/>
        </w:rPr>
        <w:t>makaron</w:t>
      </w:r>
      <w:r>
        <w:rPr>
          <w:rFonts w:ascii="Times New Roman" w:cs="Times New Roman" w:hAnsi="Times New Roman"/>
          <w:color w:val="0070c0"/>
          <w:sz w:val="36"/>
          <w:szCs w:val="36"/>
          <w:lang w:val="en-US"/>
        </w:rPr>
        <w:t xml:space="preserve"> </w:t>
      </w:r>
      <w:r>
        <w:rPr>
          <w:rFonts w:ascii="Times New Roman" w:cs="Times New Roman" w:hAnsi="Times New Roman"/>
          <w:color w:val="0070c0"/>
          <w:sz w:val="36"/>
          <w:szCs w:val="36"/>
          <w:lang w:val="en-US"/>
        </w:rPr>
        <w:t>mahsulotlardan</w:t>
      </w:r>
      <w:r>
        <w:rPr>
          <w:rFonts w:ascii="Times New Roman" w:cs="Times New Roman" w:hAnsi="Times New Roman"/>
          <w:color w:val="0070c0"/>
          <w:sz w:val="36"/>
          <w:szCs w:val="36"/>
          <w:lang w:val="en-US"/>
        </w:rPr>
        <w:t xml:space="preserve">  </w:t>
      </w:r>
      <w:r>
        <w:rPr>
          <w:rFonts w:ascii="Times New Roman" w:cs="Times New Roman" w:hAnsi="Times New Roman"/>
          <w:color w:val="0070c0"/>
          <w:sz w:val="36"/>
          <w:szCs w:val="36"/>
          <w:lang w:val="en-US"/>
        </w:rPr>
        <w:t>taomlar</w:t>
      </w:r>
      <w:r>
        <w:rPr>
          <w:rFonts w:ascii="Times New Roman" w:cs="Times New Roman" w:hAnsi="Times New Roman"/>
          <w:color w:val="0070c0"/>
          <w:sz w:val="36"/>
          <w:szCs w:val="36"/>
          <w:lang w:val="en-US"/>
        </w:rPr>
        <w:t xml:space="preserve"> </w:t>
      </w:r>
      <w:r>
        <w:rPr>
          <w:rFonts w:ascii="Times New Roman" w:cs="Times New Roman" w:hAnsi="Times New Roman"/>
          <w:color w:val="0070c0"/>
          <w:sz w:val="36"/>
          <w:szCs w:val="36"/>
          <w:lang w:val="en-US"/>
        </w:rPr>
        <w:t>tayyorlash</w:t>
      </w:r>
      <w:r>
        <w:rPr>
          <w:rFonts w:ascii="Times New Roman" w:cs="Times New Roman" w:hAnsi="Times New Roman"/>
          <w:color w:val="0070c0"/>
          <w:sz w:val="36"/>
          <w:szCs w:val="36"/>
          <w:lang w:val="en-US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color w:val="ffc000"/>
          <w:sz w:val="36"/>
          <w:szCs w:val="36"/>
          <w:lang w:val="en-US"/>
        </w:rPr>
      </w:pPr>
      <w:r>
        <w:rPr>
          <w:rFonts w:ascii="Times New Roman" w:cs="Times New Roman" w:hAnsi="Times New Roman"/>
          <w:color w:val="ffc000"/>
          <w:sz w:val="36"/>
          <w:szCs w:val="36"/>
          <w:lang w:val="en-US"/>
        </w:rPr>
        <w:t xml:space="preserve">                                           </w:t>
      </w:r>
      <w:r>
        <w:rPr>
          <w:rFonts w:ascii="Times New Roman" w:cs="Times New Roman" w:hAnsi="Times New Roman"/>
          <w:color w:val="ffc000"/>
          <w:sz w:val="36"/>
          <w:szCs w:val="36"/>
          <w:lang w:val="en-US"/>
        </w:rPr>
        <w:t>Reja</w:t>
      </w:r>
      <w:r>
        <w:rPr>
          <w:rFonts w:ascii="Times New Roman" w:cs="Times New Roman" w:hAnsi="Times New Roman"/>
          <w:color w:val="ffc000"/>
          <w:sz w:val="36"/>
          <w:szCs w:val="36"/>
          <w:lang w:val="en-US"/>
        </w:rPr>
        <w:t>:</w:t>
      </w:r>
    </w:p>
    <w:p>
      <w:pPr>
        <w:pStyle w:val="style0"/>
        <w:jc w:val="both"/>
        <w:rPr>
          <w:rFonts w:ascii="Times New Roman" w:cs="Times New Roman" w:hAnsi="Times New Roman"/>
          <w:color w:val="7030a0"/>
          <w:sz w:val="32"/>
          <w:szCs w:val="32"/>
          <w:lang w:val="en-US"/>
        </w:rPr>
      </w:pPr>
      <w:r>
        <w:rPr>
          <w:rFonts w:ascii="Times New Roman" w:cs="Times New Roman" w:hAnsi="Times New Roman"/>
          <w:color w:val="7030a0"/>
          <w:sz w:val="32"/>
          <w:szCs w:val="32"/>
          <w:lang w:val="en-US"/>
        </w:rPr>
        <w:t>1.</w:t>
      </w:r>
      <w:r>
        <w:rPr>
          <w:rFonts w:ascii="Times New Roman" w:cs="Times New Roman" w:hAnsi="Times New Roman"/>
          <w:color w:val="7030a0"/>
          <w:sz w:val="32"/>
          <w:szCs w:val="32"/>
          <w:lang w:val="en-US"/>
        </w:rPr>
        <w:tab/>
      </w:r>
      <w:r>
        <w:rPr>
          <w:rFonts w:ascii="Times New Roman" w:cs="Times New Roman" w:hAnsi="Times New Roman"/>
          <w:color w:val="7030a0"/>
          <w:sz w:val="32"/>
          <w:szCs w:val="32"/>
          <w:lang w:val="en-US"/>
        </w:rPr>
        <w:t>Dukkakli</w:t>
      </w:r>
      <w:r>
        <w:rPr>
          <w:rFonts w:ascii="Times New Roman" w:cs="Times New Roman" w:hAnsi="Times New Roman"/>
          <w:color w:val="7030a0"/>
          <w:sz w:val="32"/>
          <w:szCs w:val="32"/>
          <w:lang w:val="en-US"/>
        </w:rPr>
        <w:t xml:space="preserve">  </w:t>
      </w:r>
      <w:r>
        <w:rPr>
          <w:rFonts w:ascii="Times New Roman" w:cs="Times New Roman" w:hAnsi="Times New Roman"/>
          <w:color w:val="7030a0"/>
          <w:sz w:val="32"/>
          <w:szCs w:val="32"/>
          <w:lang w:val="en-US"/>
        </w:rPr>
        <w:t>maxsulotlardan</w:t>
      </w:r>
      <w:r>
        <w:rPr>
          <w:rFonts w:ascii="Times New Roman" w:cs="Times New Roman" w:hAnsi="Times New Roman"/>
          <w:color w:val="7030a0"/>
          <w:sz w:val="32"/>
          <w:szCs w:val="32"/>
          <w:lang w:val="en-US"/>
        </w:rPr>
        <w:t xml:space="preserve">  </w:t>
      </w:r>
      <w:r>
        <w:rPr>
          <w:rFonts w:ascii="Times New Roman" w:cs="Times New Roman" w:hAnsi="Times New Roman"/>
          <w:color w:val="7030a0"/>
          <w:sz w:val="32"/>
          <w:szCs w:val="32"/>
          <w:lang w:val="en-US"/>
        </w:rPr>
        <w:t>taomlar</w:t>
      </w:r>
      <w:r>
        <w:rPr>
          <w:rFonts w:ascii="Times New Roman" w:cs="Times New Roman" w:hAnsi="Times New Roman"/>
          <w:color w:val="7030a0"/>
          <w:sz w:val="32"/>
          <w:szCs w:val="32"/>
          <w:lang w:val="en-US"/>
        </w:rPr>
        <w:t xml:space="preserve"> </w:t>
      </w:r>
      <w:r>
        <w:rPr>
          <w:rFonts w:ascii="Times New Roman" w:cs="Times New Roman" w:hAnsi="Times New Roman"/>
          <w:color w:val="7030a0"/>
          <w:sz w:val="32"/>
          <w:szCs w:val="32"/>
          <w:lang w:val="en-US"/>
        </w:rPr>
        <w:t>tayyorlash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7030a0"/>
          <w:sz w:val="32"/>
          <w:szCs w:val="32"/>
          <w:lang w:val="en-US"/>
        </w:rPr>
        <w:t>2.</w:t>
      </w:r>
      <w:r>
        <w:rPr>
          <w:rFonts w:ascii="Times New Roman" w:cs="Times New Roman" w:hAnsi="Times New Roman"/>
          <w:color w:val="7030a0"/>
          <w:sz w:val="32"/>
          <w:szCs w:val="32"/>
          <w:lang w:val="en-US"/>
        </w:rPr>
        <w:tab/>
      </w:r>
      <w:r>
        <w:rPr>
          <w:rFonts w:ascii="Times New Roman" w:cs="Times New Roman" w:hAnsi="Times New Roman"/>
          <w:color w:val="7030a0"/>
          <w:sz w:val="32"/>
          <w:szCs w:val="32"/>
          <w:lang w:val="en-US"/>
        </w:rPr>
        <w:t>Makaron</w:t>
      </w:r>
      <w:r>
        <w:rPr>
          <w:rFonts w:ascii="Times New Roman" w:cs="Times New Roman" w:hAnsi="Times New Roman"/>
          <w:color w:val="7030a0"/>
          <w:sz w:val="32"/>
          <w:szCs w:val="32"/>
          <w:lang w:val="en-US"/>
        </w:rPr>
        <w:t xml:space="preserve"> </w:t>
      </w:r>
      <w:r>
        <w:rPr>
          <w:rFonts w:ascii="Times New Roman" w:cs="Times New Roman" w:hAnsi="Times New Roman"/>
          <w:color w:val="7030a0"/>
          <w:sz w:val="32"/>
          <w:szCs w:val="32"/>
          <w:lang w:val="en-US"/>
        </w:rPr>
        <w:t>mahsulotlardan</w:t>
      </w:r>
      <w:r>
        <w:rPr>
          <w:rFonts w:ascii="Times New Roman" w:cs="Times New Roman" w:hAnsi="Times New Roman"/>
          <w:color w:val="7030a0"/>
          <w:sz w:val="32"/>
          <w:szCs w:val="32"/>
          <w:lang w:val="en-US"/>
        </w:rPr>
        <w:t xml:space="preserve">  </w:t>
      </w:r>
      <w:r>
        <w:rPr>
          <w:rFonts w:ascii="Times New Roman" w:cs="Times New Roman" w:hAnsi="Times New Roman"/>
          <w:color w:val="7030a0"/>
          <w:sz w:val="32"/>
          <w:szCs w:val="32"/>
          <w:lang w:val="en-US"/>
        </w:rPr>
        <w:t>taomlar</w:t>
      </w:r>
      <w:r>
        <w:rPr>
          <w:rFonts w:ascii="Times New Roman" w:cs="Times New Roman" w:hAnsi="Times New Roman"/>
          <w:color w:val="7030a0"/>
          <w:sz w:val="32"/>
          <w:szCs w:val="32"/>
          <w:lang w:val="en-US"/>
        </w:rPr>
        <w:t xml:space="preserve"> </w:t>
      </w:r>
      <w:r>
        <w:rPr>
          <w:rFonts w:ascii="Times New Roman" w:cs="Times New Roman" w:hAnsi="Times New Roman"/>
          <w:color w:val="7030a0"/>
          <w:sz w:val="32"/>
          <w:szCs w:val="32"/>
          <w:lang w:val="en-US"/>
        </w:rPr>
        <w:t>tayyorlash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70c0"/>
          <w:sz w:val="28"/>
          <w:szCs w:val="28"/>
          <w:lang w:val="en-US"/>
        </w:rPr>
        <w:t>Tayanch</w:t>
      </w:r>
      <w:r>
        <w:rPr>
          <w:rFonts w:ascii="Times New Roman" w:cs="Times New Roman" w:hAnsi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70c0"/>
          <w:sz w:val="28"/>
          <w:szCs w:val="28"/>
          <w:lang w:val="en-US"/>
        </w:rPr>
        <w:t>iboralar</w:t>
      </w:r>
      <w:r>
        <w:rPr>
          <w:rFonts w:ascii="Times New Roman" w:cs="Times New Roman" w:hAnsi="Times New Roman"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Pazandalik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iste’mol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biologik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monosaxaridlar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oligosaxaridlar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uglevod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konsentrasiya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ipsimon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trubasimon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shaklli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lentasimon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makaronlar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bo’tka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cs="Times New Roman" w:hAnsi="Times New Roman"/>
          <w:sz w:val="28"/>
          <w:szCs w:val="28"/>
          <w:lang w:val="en-US"/>
        </w:rPr>
        <w:t>Pazandalik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maxsulotlari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tayyorlashda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yormalarning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kuyidagi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turlari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ishlatiladi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cs="Times New Roman" w:hAnsi="Times New Roman"/>
          <w:sz w:val="28"/>
          <w:szCs w:val="28"/>
          <w:lang w:val="en-US"/>
        </w:rPr>
        <w:t>grechka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gurunch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perlovka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makkajo’xori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bugdoy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sun’iy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sago.Oxirgi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vaktlarda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ishlab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chikarish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korxonalari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ozikaviy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kimmati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yukori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yormalarni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pishiriradi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Umumiy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ovkatlanish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korxonalarida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ko’llaniladigan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makaron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maxsulotlari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ipsimon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cs="Times New Roman" w:hAnsi="Times New Roman"/>
          <w:sz w:val="28"/>
          <w:szCs w:val="28"/>
          <w:lang w:val="en-US"/>
        </w:rPr>
        <w:t>vermishel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), </w:t>
      </w:r>
      <w:r>
        <w:rPr>
          <w:rFonts w:ascii="Times New Roman" w:cs="Times New Roman" w:hAnsi="Times New Roman"/>
          <w:sz w:val="28"/>
          <w:szCs w:val="28"/>
          <w:lang w:val="en-US"/>
        </w:rPr>
        <w:t>lentasimon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cs="Times New Roman" w:hAnsi="Times New Roman"/>
          <w:sz w:val="28"/>
          <w:szCs w:val="28"/>
          <w:lang w:val="en-US"/>
        </w:rPr>
        <w:t>lagmon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), </w:t>
      </w:r>
      <w:r>
        <w:rPr>
          <w:rFonts w:ascii="Times New Roman" w:cs="Times New Roman" w:hAnsi="Times New Roman"/>
          <w:sz w:val="28"/>
          <w:szCs w:val="28"/>
          <w:lang w:val="en-US"/>
        </w:rPr>
        <w:t>trubasimon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cs="Times New Roman" w:hAnsi="Times New Roman"/>
          <w:sz w:val="28"/>
          <w:szCs w:val="28"/>
          <w:lang w:val="en-US"/>
        </w:rPr>
        <w:t>rojki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makaron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shaklli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cs="Times New Roman" w:hAnsi="Times New Roman"/>
          <w:sz w:val="28"/>
          <w:szCs w:val="28"/>
          <w:lang w:val="en-US"/>
        </w:rPr>
        <w:t>yulduzcha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alfavit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boshka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kabi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turlarga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bo’linadi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Ular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maxsus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yanchilgan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bugdoy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unidan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tayyorlanadi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Xar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ko’rinishdagi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yormalar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tarkibida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12-15%, </w:t>
      </w:r>
      <w:r>
        <w:rPr>
          <w:rFonts w:ascii="Times New Roman" w:cs="Times New Roman" w:hAnsi="Times New Roman"/>
          <w:sz w:val="28"/>
          <w:szCs w:val="28"/>
          <w:lang w:val="en-US"/>
        </w:rPr>
        <w:t>oksil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7,6-13%, </w:t>
      </w:r>
      <w:r>
        <w:rPr>
          <w:rFonts w:ascii="Times New Roman" w:cs="Times New Roman" w:hAnsi="Times New Roman"/>
          <w:sz w:val="28"/>
          <w:szCs w:val="28"/>
          <w:lang w:val="en-US"/>
        </w:rPr>
        <w:t>lipidlar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1-2,5%, </w:t>
      </w:r>
      <w:r>
        <w:rPr>
          <w:rFonts w:ascii="Times New Roman" w:cs="Times New Roman" w:hAnsi="Times New Roman"/>
          <w:sz w:val="28"/>
          <w:szCs w:val="28"/>
          <w:lang w:val="en-US"/>
        </w:rPr>
        <w:t>kraxmal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60-80%, mineral </w:t>
      </w:r>
      <w:r>
        <w:rPr>
          <w:rFonts w:ascii="Times New Roman" w:cs="Times New Roman" w:hAnsi="Times New Roman"/>
          <w:sz w:val="28"/>
          <w:szCs w:val="28"/>
          <w:lang w:val="en-US"/>
        </w:rPr>
        <w:t>moddalar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0,5-1,8% </w:t>
      </w:r>
      <w:r>
        <w:rPr>
          <w:rFonts w:ascii="Times New Roman" w:cs="Times New Roman" w:hAnsi="Times New Roman"/>
          <w:sz w:val="28"/>
          <w:szCs w:val="28"/>
          <w:lang w:val="en-US"/>
        </w:rPr>
        <w:t>tashkil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etadi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Don </w:t>
      </w:r>
      <w:r>
        <w:rPr>
          <w:rFonts w:ascii="Times New Roman" w:cs="Times New Roman" w:hAnsi="Times New Roman"/>
          <w:sz w:val="28"/>
          <w:szCs w:val="28"/>
          <w:lang w:val="en-US"/>
        </w:rPr>
        <w:t>maxsulotlari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xayvon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maxsulotlaridan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mikdorda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almashinmaydigan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aminokislotalar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cs="Times New Roman" w:hAnsi="Times New Roman"/>
          <w:sz w:val="28"/>
          <w:szCs w:val="28"/>
          <w:lang w:val="en-US"/>
        </w:rPr>
        <w:t>lizin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triptofan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borligi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farklanadi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Yormalarning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lipidli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tarkibi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to’yinmagan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kislotalar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mavjudligi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xarakterlanadi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To’yinmagan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kislotalari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umumiy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mikdoriga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nisbatan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cs="Times New Roman" w:hAnsi="Times New Roman"/>
          <w:sz w:val="28"/>
          <w:szCs w:val="28"/>
          <w:lang w:val="en-US"/>
        </w:rPr>
        <w:t>arpa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yormasida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85-90%, bugdoyda-89, gurunchda-74, </w:t>
      </w:r>
      <w:r>
        <w:rPr>
          <w:rFonts w:ascii="Times New Roman" w:cs="Times New Roman" w:hAnsi="Times New Roman"/>
          <w:sz w:val="28"/>
          <w:szCs w:val="28"/>
          <w:lang w:val="en-US"/>
        </w:rPr>
        <w:t>grechka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yormasida-80% </w:t>
      </w:r>
      <w:r>
        <w:rPr>
          <w:rFonts w:ascii="Times New Roman" w:cs="Times New Roman" w:hAnsi="Times New Roman"/>
          <w:sz w:val="28"/>
          <w:szCs w:val="28"/>
          <w:lang w:val="en-US"/>
        </w:rPr>
        <w:t>atrofida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bo’ladi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Tez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xazm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bo’luvchi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erkin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birlashgan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lipidlar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yadrosida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to’yingan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kislotalarning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umumiy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mikdori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to’yinmaganida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kayta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ishlanmagan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yormalarga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karaganda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ko’p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Yormalarda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asosan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niasin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tiamin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(V1) riboflavin (V2) </w:t>
      </w:r>
      <w:r>
        <w:rPr>
          <w:rFonts w:ascii="Times New Roman" w:cs="Times New Roman" w:hAnsi="Times New Roman"/>
          <w:sz w:val="28"/>
          <w:szCs w:val="28"/>
          <w:lang w:val="en-US"/>
        </w:rPr>
        <w:t>vitaminlari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mavjud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Dukkaklilar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yukori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20-30% </w:t>
      </w:r>
      <w:r>
        <w:rPr>
          <w:rFonts w:ascii="Times New Roman" w:cs="Times New Roman" w:hAnsi="Times New Roman"/>
          <w:sz w:val="28"/>
          <w:szCs w:val="28"/>
          <w:lang w:val="en-US"/>
        </w:rPr>
        <w:t>gacha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oksil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saklashi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farklanadi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Dukkaklilar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oksili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asosan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globulin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mikdorda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albumin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glyutelinlardan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tashkil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topgan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Dukkaklilarning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aminokislotali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oksil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tarkibi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xayvon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maxsulotlariga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yakin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Ya’ni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no’xat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oksilida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lizin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3,5% -9,8% </w:t>
      </w:r>
      <w:r>
        <w:rPr>
          <w:rFonts w:ascii="Times New Roman" w:cs="Times New Roman" w:hAnsi="Times New Roman"/>
          <w:sz w:val="28"/>
          <w:szCs w:val="28"/>
          <w:lang w:val="en-US"/>
        </w:rPr>
        <w:t>gacha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loviyada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7,9-8,9%, </w:t>
      </w:r>
      <w:r>
        <w:rPr>
          <w:rFonts w:ascii="Times New Roman" w:cs="Times New Roman" w:hAnsi="Times New Roman"/>
          <w:sz w:val="28"/>
          <w:szCs w:val="28"/>
          <w:lang w:val="en-US"/>
        </w:rPr>
        <w:t>triptofanda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1,4-1,8 % </w:t>
      </w:r>
      <w:r>
        <w:rPr>
          <w:rFonts w:ascii="Times New Roman" w:cs="Times New Roman" w:hAnsi="Times New Roman"/>
          <w:sz w:val="28"/>
          <w:szCs w:val="28"/>
          <w:lang w:val="en-US"/>
        </w:rPr>
        <w:t>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0,9- 2,2% </w:t>
      </w:r>
      <w:r>
        <w:rPr>
          <w:rFonts w:ascii="Times New Roman" w:cs="Times New Roman" w:hAnsi="Times New Roman"/>
          <w:sz w:val="28"/>
          <w:szCs w:val="28"/>
          <w:lang w:val="en-US"/>
        </w:rPr>
        <w:t>gacha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Dukkaklilar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oksilining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biologik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kimmati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boshka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o’simlik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maxsulotlari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oksilining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biologik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kimmatini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oshiradi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Dukkakli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yormalarning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lipidlarida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to’yinmagan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kislotalari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77-80% </w:t>
      </w:r>
      <w:r>
        <w:rPr>
          <w:rFonts w:ascii="Times New Roman" w:cs="Times New Roman" w:hAnsi="Times New Roman"/>
          <w:sz w:val="28"/>
          <w:szCs w:val="28"/>
          <w:lang w:val="en-US"/>
        </w:rPr>
        <w:t>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tashkil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etadi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Ular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tarkibi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monosaxaridlardan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glyukoza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galaktoza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fruktoza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;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oligosaxaridlardan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saxaroza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rafinoza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staxiozalar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mavjud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Makaron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maxsulotlari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tarkibida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12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%  </w:t>
      </w:r>
      <w:r>
        <w:rPr>
          <w:rFonts w:ascii="Times New Roman" w:cs="Times New Roman" w:hAnsi="Times New Roman"/>
          <w:sz w:val="28"/>
          <w:szCs w:val="28"/>
          <w:lang w:val="en-US"/>
        </w:rPr>
        <w:t>gacha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oksil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moddalari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70-72% </w:t>
      </w:r>
      <w:r>
        <w:rPr>
          <w:rFonts w:ascii="Times New Roman" w:cs="Times New Roman" w:hAnsi="Times New Roman"/>
          <w:sz w:val="28"/>
          <w:szCs w:val="28"/>
          <w:lang w:val="en-US"/>
        </w:rPr>
        <w:t>uglevodlar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11-13% </w:t>
      </w:r>
      <w:r>
        <w:rPr>
          <w:rFonts w:ascii="Times New Roman" w:cs="Times New Roman" w:hAnsi="Times New Roman"/>
          <w:sz w:val="28"/>
          <w:szCs w:val="28"/>
          <w:lang w:val="en-US"/>
        </w:rPr>
        <w:t>suv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mavjud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Ularning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rangi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kaysi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un </w:t>
      </w:r>
      <w:r>
        <w:rPr>
          <w:rFonts w:ascii="Times New Roman" w:cs="Times New Roman" w:hAnsi="Times New Roman"/>
          <w:sz w:val="28"/>
          <w:szCs w:val="28"/>
          <w:lang w:val="en-US"/>
        </w:rPr>
        <w:t>ishlatilgan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o’sha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rangga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Yorma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dukkakli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makaron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maxsulotlariga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dastlabki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ishlov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berish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Yormalar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Yormalarga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dastlab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ishlov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kuyidagi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jarayonlarni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ichiga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cs="Times New Roman" w:hAnsi="Times New Roman"/>
          <w:sz w:val="28"/>
          <w:szCs w:val="28"/>
          <w:lang w:val="en-US"/>
        </w:rPr>
        <w:t>elakdan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o’tkazish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chikindilardan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ajratish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yuvish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Maydalangan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yormalar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elakdan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o’tkaziladi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maydalanmagan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gurunch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arpa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perlovka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yormalari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chikindilardan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ajratiladi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Yormalarni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elaklash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chikindilardan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ajratishda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massasiga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nisbatan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0,3-2% </w:t>
      </w:r>
      <w:r>
        <w:rPr>
          <w:rFonts w:ascii="Times New Roman" w:cs="Times New Roman" w:hAnsi="Times New Roman"/>
          <w:sz w:val="28"/>
          <w:szCs w:val="28"/>
          <w:lang w:val="en-US"/>
        </w:rPr>
        <w:t>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yukori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yo’kotish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bo’lmasligi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zarur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Tayyor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maxsulot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chikarishni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aniklovchi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resepturada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yo’kotishlar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ko’rsatilgan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Gurunch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bugdoy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perlovka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yormalari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yuviladi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Maydalangan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yormalar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yuvilmaydi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Ko’p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bo’lmagan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partiyani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kaynatishda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2-3 kg </w:t>
      </w:r>
      <w:r>
        <w:rPr>
          <w:rFonts w:ascii="Times New Roman" w:cs="Times New Roman" w:hAnsi="Times New Roman"/>
          <w:sz w:val="28"/>
          <w:szCs w:val="28"/>
          <w:lang w:val="en-US"/>
        </w:rPr>
        <w:t>jo’xori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grechka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yormalarini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yuvish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mumkin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Pishib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yetilmagan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arpalarning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ustki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katlamini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tashlash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yuviladi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Bundan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tashkari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yormalar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yadrosi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ustida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gidroliz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maxsulotlarini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saklashi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mumkin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Bunday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maxsulot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bo’tkaga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achchik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ta’m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Asosan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yukori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darajali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lipidlar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mavjud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bugdoyda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tez-tez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uchraydi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Lipidga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juda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boy </w:t>
      </w:r>
      <w:r>
        <w:rPr>
          <w:rFonts w:ascii="Times New Roman" w:cs="Times New Roman" w:hAnsi="Times New Roman"/>
          <w:sz w:val="28"/>
          <w:szCs w:val="28"/>
          <w:lang w:val="en-US"/>
        </w:rPr>
        <w:t>bo’lgan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bugdoyda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bunday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xol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kuzatiladi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Shuning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bugdoy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ikki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marta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avval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(30-40 0S </w:t>
      </w:r>
      <w:r>
        <w:rPr>
          <w:rFonts w:ascii="Times New Roman" w:cs="Times New Roman" w:hAnsi="Times New Roman"/>
          <w:sz w:val="28"/>
          <w:szCs w:val="28"/>
          <w:lang w:val="en-US"/>
        </w:rPr>
        <w:t>xaroratda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), </w:t>
      </w:r>
      <w:r>
        <w:rPr>
          <w:rFonts w:ascii="Times New Roman" w:cs="Times New Roman" w:hAnsi="Times New Roman"/>
          <w:sz w:val="28"/>
          <w:szCs w:val="28"/>
          <w:lang w:val="en-US"/>
        </w:rPr>
        <w:t>so’ngra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issik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suvda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(55-600 S </w:t>
      </w:r>
      <w:r>
        <w:rPr>
          <w:rFonts w:ascii="Times New Roman" w:cs="Times New Roman" w:hAnsi="Times New Roman"/>
          <w:sz w:val="28"/>
          <w:szCs w:val="28"/>
          <w:lang w:val="en-US"/>
        </w:rPr>
        <w:t>xaroratda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yuviladi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Yormalarni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yuvish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jarayonida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suvga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ozikaviy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moddalarning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cs="Times New Roman" w:hAnsi="Times New Roman"/>
          <w:sz w:val="28"/>
          <w:szCs w:val="28"/>
          <w:lang w:val="en-US"/>
        </w:rPr>
        <w:t>oksil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kraxmal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shakar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boshka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bir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kismi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tez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o’tadi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Yuvilgan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suvdagi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kuruk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koldik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tarkibida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41</w:t>
      </w:r>
      <w:r>
        <w:rPr>
          <w:rFonts w:ascii="Times New Roman" w:cs="Times New Roman" w:hAnsi="Times New Roman"/>
          <w:sz w:val="28"/>
          <w:szCs w:val="28"/>
          <w:lang w:val="en-US"/>
        </w:rPr>
        <w:t>%,-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kraxmal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33% - </w:t>
      </w:r>
      <w:r>
        <w:rPr>
          <w:rFonts w:ascii="Times New Roman" w:cs="Times New Roman" w:hAnsi="Times New Roman"/>
          <w:sz w:val="28"/>
          <w:szCs w:val="28"/>
          <w:lang w:val="en-US"/>
        </w:rPr>
        <w:t>azotli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moddalar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13%- </w:t>
      </w:r>
      <w:r>
        <w:rPr>
          <w:rFonts w:ascii="Times New Roman" w:cs="Times New Roman" w:hAnsi="Times New Roman"/>
          <w:sz w:val="28"/>
          <w:szCs w:val="28"/>
          <w:lang w:val="en-US"/>
        </w:rPr>
        <w:t>shakar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mavjud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Yuvish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jarayonida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yormalar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suvni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o’ziga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shimib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Natijada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massasi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o’rtacha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30% </w:t>
      </w:r>
      <w:r>
        <w:rPr>
          <w:rFonts w:ascii="Times New Roman" w:cs="Times New Roman" w:hAnsi="Times New Roman"/>
          <w:sz w:val="28"/>
          <w:szCs w:val="28"/>
          <w:lang w:val="en-US"/>
        </w:rPr>
        <w:t>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oshadi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Shimilgan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mikdori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yadro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tuzilishiga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boglik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10-15 </w:t>
      </w:r>
      <w:r>
        <w:rPr>
          <w:rFonts w:ascii="Times New Roman" w:cs="Times New Roman" w:hAnsi="Times New Roman"/>
          <w:sz w:val="28"/>
          <w:szCs w:val="28"/>
          <w:lang w:val="en-US"/>
        </w:rPr>
        <w:t>minut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yuvilganda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yormalarning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o’ziga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suvni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shimishi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cs="Times New Roman" w:hAnsi="Times New Roman"/>
          <w:sz w:val="28"/>
          <w:szCs w:val="28"/>
          <w:lang w:val="en-US"/>
        </w:rPr>
        <w:t>bugdoyda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38-39%, </w:t>
      </w:r>
      <w:r>
        <w:rPr>
          <w:rFonts w:ascii="Times New Roman" w:cs="Times New Roman" w:hAnsi="Times New Roman"/>
          <w:sz w:val="28"/>
          <w:szCs w:val="28"/>
          <w:lang w:val="en-US"/>
        </w:rPr>
        <w:t>gurunchda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29-33%, </w:t>
      </w:r>
      <w:r>
        <w:rPr>
          <w:rFonts w:ascii="Times New Roman" w:cs="Times New Roman" w:hAnsi="Times New Roman"/>
          <w:sz w:val="28"/>
          <w:szCs w:val="28"/>
          <w:lang w:val="en-US"/>
        </w:rPr>
        <w:t>arpa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yormasida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28-34% </w:t>
      </w:r>
      <w:r>
        <w:rPr>
          <w:rFonts w:ascii="Times New Roman" w:cs="Times New Roman" w:hAnsi="Times New Roman"/>
          <w:sz w:val="28"/>
          <w:szCs w:val="28"/>
          <w:lang w:val="en-US"/>
        </w:rPr>
        <w:t>grechka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yormasida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28-31%, </w:t>
      </w:r>
      <w:r>
        <w:rPr>
          <w:rFonts w:ascii="Times New Roman" w:cs="Times New Roman" w:hAnsi="Times New Roman"/>
          <w:sz w:val="28"/>
          <w:szCs w:val="28"/>
          <w:lang w:val="en-US"/>
        </w:rPr>
        <w:t>perlovkada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28-29% </w:t>
      </w:r>
      <w:r>
        <w:rPr>
          <w:rFonts w:ascii="Times New Roman" w:cs="Times New Roman" w:hAnsi="Times New Roman"/>
          <w:sz w:val="28"/>
          <w:szCs w:val="28"/>
          <w:lang w:val="en-US"/>
        </w:rPr>
        <w:t>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tashkil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etadi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Yormalarni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yuvish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ba’zi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vitaminlarni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yo’kotishga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Umumiy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ovkatlanish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korxonalarida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tez-tez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ishlatiladigan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gurunch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yuvishda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boshlangich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mikdoriga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nisbatan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undagi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niasin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16%, </w:t>
      </w:r>
      <w:r>
        <w:rPr>
          <w:rFonts w:ascii="Times New Roman" w:cs="Times New Roman" w:hAnsi="Times New Roman"/>
          <w:sz w:val="28"/>
          <w:szCs w:val="28"/>
          <w:lang w:val="en-US"/>
        </w:rPr>
        <w:t>riboflovin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10,5 </w:t>
      </w:r>
      <w:r>
        <w:rPr>
          <w:rFonts w:ascii="Times New Roman" w:cs="Times New Roman" w:hAnsi="Times New Roman"/>
          <w:sz w:val="28"/>
          <w:szCs w:val="28"/>
          <w:lang w:val="en-US"/>
        </w:rPr>
        <w:t>tiamin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6,5% </w:t>
      </w:r>
      <w:r>
        <w:rPr>
          <w:rFonts w:ascii="Times New Roman" w:cs="Times New Roman" w:hAnsi="Times New Roman"/>
          <w:sz w:val="28"/>
          <w:szCs w:val="28"/>
          <w:lang w:val="en-US"/>
        </w:rPr>
        <w:t>yo’koladi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Dukkakli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Dukkaklilar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dastlabki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ishlov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berishda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kuyidagi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jarayonlarni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ichiga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cs="Times New Roman" w:hAnsi="Times New Roman"/>
          <w:sz w:val="28"/>
          <w:szCs w:val="28"/>
          <w:lang w:val="en-US"/>
        </w:rPr>
        <w:t>chikindilardan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ajratish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yuvish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ivitish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Begona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ko’shimchalardan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yetilmagan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uruglardan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ajratiladigandan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so’ng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dukkaklilar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2-3 </w:t>
      </w:r>
      <w:r>
        <w:rPr>
          <w:rFonts w:ascii="Times New Roman" w:cs="Times New Roman" w:hAnsi="Times New Roman"/>
          <w:sz w:val="28"/>
          <w:szCs w:val="28"/>
          <w:lang w:val="en-US"/>
        </w:rPr>
        <w:t>marta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suvda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yuviladi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2-2,5 </w:t>
      </w:r>
      <w:r>
        <w:rPr>
          <w:rFonts w:ascii="Times New Roman" w:cs="Times New Roman" w:hAnsi="Times New Roman"/>
          <w:sz w:val="28"/>
          <w:szCs w:val="28"/>
          <w:lang w:val="en-US"/>
        </w:rPr>
        <w:t>baravar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mikdordagi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sovuk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suvda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ivitiladi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Ivitish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kaynatish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muddatini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kamaytirish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boriladi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Bundan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tashkari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ivitish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urug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shaklini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saklashda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xam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ko’llaniladi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Ivitish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davomiyligi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no’xat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loviya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6-8 </w:t>
      </w:r>
      <w:r>
        <w:rPr>
          <w:rFonts w:ascii="Times New Roman" w:cs="Times New Roman" w:hAnsi="Times New Roman"/>
          <w:sz w:val="28"/>
          <w:szCs w:val="28"/>
          <w:lang w:val="en-US"/>
        </w:rPr>
        <w:t>soat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mosh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5-6 </w:t>
      </w:r>
      <w:r>
        <w:rPr>
          <w:rFonts w:ascii="Times New Roman" w:cs="Times New Roman" w:hAnsi="Times New Roman"/>
          <w:sz w:val="28"/>
          <w:szCs w:val="28"/>
          <w:lang w:val="en-US"/>
        </w:rPr>
        <w:t>soat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Ivitilgan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uruglar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suvi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odatda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to’kiladi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Ular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ta’msiz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rangi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xidi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yomonlashadi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Dukkaklilarni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ivitishda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massasi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xajmi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kattalashadi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Buni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oksil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moddalarining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urug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devor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kletkasi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uglevodining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oshishi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bundan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tashkari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kraxmalli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donlar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suvni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yuzasida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adsorbsiyalash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mikrokapilyarda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saklashga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kodirligi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tushuntirish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mumkin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Dukkaklilar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ivitish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jarayonida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o’zidan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eruvchan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moddalarni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ajratishi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natijasida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shishadi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6-12 </w:t>
      </w:r>
      <w:r>
        <w:rPr>
          <w:rFonts w:ascii="Times New Roman" w:cs="Times New Roman" w:hAnsi="Times New Roman"/>
          <w:sz w:val="28"/>
          <w:szCs w:val="28"/>
          <w:lang w:val="en-US"/>
        </w:rPr>
        <w:t>soat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davomida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no’xat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ivitilganda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tarkibidagi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umumiy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azotning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oksilning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0,17-0,34% </w:t>
      </w:r>
      <w:r>
        <w:rPr>
          <w:rFonts w:ascii="Times New Roman" w:cs="Times New Roman" w:hAnsi="Times New Roman"/>
          <w:sz w:val="28"/>
          <w:szCs w:val="28"/>
          <w:lang w:val="en-US"/>
        </w:rPr>
        <w:t>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yo’kotida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Shuning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sifat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tarkibi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uzgaradi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Ivitish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jarayonini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chuzish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suvga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o’tadigan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eruvchan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oksil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mikdorini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oshiradi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Loviyani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ivitishda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asosan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oksilsiz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azotli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moddalar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ajralib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chikadi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Dukkaklilarni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ivitishda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shakar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mikdori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deyarli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uzgarmaydi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Vitaminlarning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yo’kolishi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boshlangich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mikdoriga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nisbatan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3,7-20 % </w:t>
      </w:r>
      <w:r>
        <w:rPr>
          <w:rFonts w:ascii="Times New Roman" w:cs="Times New Roman" w:hAnsi="Times New Roman"/>
          <w:sz w:val="28"/>
          <w:szCs w:val="28"/>
          <w:lang w:val="en-US"/>
        </w:rPr>
        <w:t>atrofida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tebranadi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Dastlabki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ishlov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yormalardan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bo’tkalar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pishiriladi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Bo’tkalar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donador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kovushkok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suyuk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xolda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pishiriladi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Ularning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konsistensiyasi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bo’tkalarni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pishirishda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mikdoriga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boglik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bo’ladi.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Donador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bo’tkalar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tayyorlash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Dastlabki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ishlov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tayyorlangan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yorma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tuzli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kaynayotgan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suvga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sepiladi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kuyuklashguncha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kaynatiladi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So’ngra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normadagi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yogning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yarmi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solinadi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idish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kopkogi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yopiladi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kovurish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shkafida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tayyor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bo’lguncha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pishiriladi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Tayyor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pishgan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bo’tka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oshpazlik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sanchkisi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kovlab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yetiltiriladi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Unga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solinadi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aralashtiriladi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Kovushkokli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bo’tka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tayyorlash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Bunday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bo’tkalar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aralashtirilgan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sutda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pishiriladi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Mannaya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bo’tkasi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fakat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sutning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uzida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pishiriladi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Yormalar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sutda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yaxshi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pishmasligi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sababli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ular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avval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tuzli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kaynayotgan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suvda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kuyuklashguncha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kaynatiladi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so’ngra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to’ldirgichlar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tayyor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bo’lguncha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pishiriladi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Bo’tkalar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uzi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kayla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sifatida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uzatiladi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Donador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grechka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bo’tkasi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piyoz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kaynatib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maydalangan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tuxum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boshka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to’ldirgichlar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beriladi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Makaron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maxsulotlari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Makaron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maxsulotlariga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dastlabki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ishlov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jarayonida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kuzdan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kechiriladi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begona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ko’shimchalardan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ajratiladi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; </w:t>
      </w:r>
      <w:r>
        <w:rPr>
          <w:rFonts w:ascii="Times New Roman" w:cs="Times New Roman" w:hAnsi="Times New Roman"/>
          <w:sz w:val="28"/>
          <w:szCs w:val="28"/>
          <w:lang w:val="en-US"/>
        </w:rPr>
        <w:t>uzun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trubasimon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makaron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maxsulotlari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kaynatish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oldidan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10-12 </w:t>
      </w:r>
      <w:r>
        <w:rPr>
          <w:rFonts w:ascii="Times New Roman" w:cs="Times New Roman" w:hAnsi="Times New Roman"/>
          <w:sz w:val="28"/>
          <w:szCs w:val="28"/>
          <w:lang w:val="en-US"/>
        </w:rPr>
        <w:t>sm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uzunlikda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sindiriladi</w:t>
      </w:r>
      <w:r>
        <w:rPr>
          <w:rFonts w:ascii="Times New Roman" w:cs="Times New Roman" w:hAnsi="Times New Roman"/>
          <w:sz w:val="28"/>
          <w:szCs w:val="28"/>
          <w:lang w:val="en-US"/>
        </w:rPr>
        <w:t>. «</w:t>
      </w:r>
      <w:r>
        <w:rPr>
          <w:rFonts w:ascii="Times New Roman" w:cs="Times New Roman" w:hAnsi="Times New Roman"/>
          <w:sz w:val="28"/>
          <w:szCs w:val="28"/>
          <w:lang w:val="en-US"/>
        </w:rPr>
        <w:t>Somoncha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» </w:t>
      </w:r>
      <w:r>
        <w:rPr>
          <w:rFonts w:ascii="Times New Roman" w:cs="Times New Roman" w:hAnsi="Times New Roman"/>
          <w:sz w:val="28"/>
          <w:szCs w:val="28"/>
          <w:lang w:val="en-US"/>
        </w:rPr>
        <w:t>vermishel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lagmon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makaronlari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kichikrok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kismlarga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sindiriladi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b/>
          <w:color w:val="0070c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color w:val="0070c0"/>
          <w:sz w:val="28"/>
          <w:szCs w:val="28"/>
          <w:lang w:val="en-US"/>
        </w:rPr>
        <w:t>Dukkaklilarni</w:t>
      </w:r>
      <w:r>
        <w:rPr>
          <w:rFonts w:ascii="Times New Roman" w:cs="Times New Roman" w:hAnsi="Times New Roman"/>
          <w:b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color w:val="0070c0"/>
          <w:sz w:val="28"/>
          <w:szCs w:val="28"/>
          <w:lang w:val="en-US"/>
        </w:rPr>
        <w:t>ivitishda</w:t>
      </w:r>
      <w:r>
        <w:rPr>
          <w:rFonts w:ascii="Times New Roman" w:cs="Times New Roman" w:hAnsi="Times New Roman"/>
          <w:b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color w:val="0070c0"/>
          <w:sz w:val="28"/>
          <w:szCs w:val="28"/>
          <w:lang w:val="en-US"/>
        </w:rPr>
        <w:t>vitaminlarni</w:t>
      </w:r>
      <w:r>
        <w:rPr>
          <w:rFonts w:ascii="Times New Roman" w:cs="Times New Roman" w:hAnsi="Times New Roman"/>
          <w:b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color w:val="0070c0"/>
          <w:sz w:val="28"/>
          <w:szCs w:val="28"/>
          <w:lang w:val="en-US"/>
        </w:rPr>
        <w:t>yo’kotish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>Jadval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cs="Times New Roman" w:hAnsi="Times New Roman"/>
          <w:sz w:val="28"/>
          <w:szCs w:val="28"/>
          <w:lang w:val="en-US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1"/>
        <w:gridCol w:w="1433"/>
        <w:gridCol w:w="1125"/>
        <w:gridCol w:w="1433"/>
        <w:gridCol w:w="1125"/>
        <w:gridCol w:w="1433"/>
        <w:gridCol w:w="1125"/>
      </w:tblGrid>
      <w:tr>
        <w:trPr>
          <w:cantSplit/>
        </w:trPr>
        <w:tc>
          <w:tcPr>
            <w:tcW w:w="1774" w:type="dxa"/>
            <w:vMerge w:val="restart"/>
            <w:tcBorders/>
            <w:vAlign w:val="center"/>
          </w:tcPr>
          <w:p>
            <w:pPr>
              <w:pStyle w:val="style67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Dukkaklilar</w:t>
            </w:r>
          </w:p>
        </w:tc>
        <w:tc>
          <w:tcPr>
            <w:tcW w:w="2549" w:type="dxa"/>
            <w:gridSpan w:val="2"/>
            <w:tcBorders/>
            <w:vAlign w:val="center"/>
          </w:tcPr>
          <w:p>
            <w:pPr>
              <w:pStyle w:val="style67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Tiamin</w:t>
            </w:r>
          </w:p>
        </w:tc>
        <w:tc>
          <w:tcPr>
            <w:tcW w:w="2482" w:type="dxa"/>
            <w:gridSpan w:val="2"/>
            <w:tcBorders/>
            <w:vAlign w:val="center"/>
          </w:tcPr>
          <w:p>
            <w:pPr>
              <w:pStyle w:val="style67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Riboflavin</w:t>
            </w:r>
          </w:p>
        </w:tc>
        <w:tc>
          <w:tcPr>
            <w:tcW w:w="2482" w:type="dxa"/>
            <w:gridSpan w:val="2"/>
            <w:tcBorders/>
            <w:vAlign w:val="center"/>
          </w:tcPr>
          <w:p>
            <w:pPr>
              <w:pStyle w:val="style67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niasin</w:t>
            </w:r>
          </w:p>
        </w:tc>
      </w:tr>
      <w:tr>
        <w:tblPrEx/>
        <w:trPr>
          <w:cantSplit/>
        </w:trPr>
        <w:tc>
          <w:tcPr>
            <w:tcW w:w="1774" w:type="dxa"/>
            <w:vMerge w:val="continue"/>
            <w:tcBorders/>
            <w:vAlign w:val="center"/>
          </w:tcPr>
          <w:p>
            <w:pPr>
              <w:pStyle w:val="style67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/>
            <w:vAlign w:val="center"/>
          </w:tcPr>
          <w:p>
            <w:pPr>
              <w:pStyle w:val="style67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Suv</w:t>
            </w:r>
          </w:p>
        </w:tc>
      </w:tr>
      <w:tr>
        <w:tblPrEx/>
        <w:trPr>
          <w:cantSplit/>
        </w:trPr>
        <w:tc>
          <w:tcPr>
            <w:tcW w:w="1774" w:type="dxa"/>
            <w:vMerge w:val="continue"/>
            <w:tcBorders/>
            <w:vAlign w:val="center"/>
          </w:tcPr>
          <w:p>
            <w:pPr>
              <w:pStyle w:val="style67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/>
            <w:vAlign w:val="center"/>
          </w:tcPr>
          <w:p>
            <w:pPr>
              <w:pStyle w:val="style67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Yumshok</w:t>
            </w:r>
          </w:p>
        </w:tc>
        <w:tc>
          <w:tcPr>
            <w:tcW w:w="1241" w:type="dxa"/>
            <w:tcBorders/>
            <w:vAlign w:val="center"/>
          </w:tcPr>
          <w:p>
            <w:pPr>
              <w:pStyle w:val="style67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Kattik</w:t>
            </w:r>
          </w:p>
        </w:tc>
        <w:tc>
          <w:tcPr>
            <w:tcW w:w="1241" w:type="dxa"/>
            <w:tcBorders/>
            <w:vAlign w:val="center"/>
          </w:tcPr>
          <w:p>
            <w:pPr>
              <w:pStyle w:val="style67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Yumshok</w:t>
            </w:r>
          </w:p>
        </w:tc>
        <w:tc>
          <w:tcPr>
            <w:tcW w:w="1241" w:type="dxa"/>
            <w:tcBorders/>
            <w:vAlign w:val="center"/>
          </w:tcPr>
          <w:p>
            <w:pPr>
              <w:pStyle w:val="style67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Kattik</w:t>
            </w:r>
          </w:p>
        </w:tc>
        <w:tc>
          <w:tcPr>
            <w:tcW w:w="1241" w:type="dxa"/>
            <w:tcBorders/>
            <w:vAlign w:val="center"/>
          </w:tcPr>
          <w:p>
            <w:pPr>
              <w:pStyle w:val="style67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Yumshok</w:t>
            </w:r>
          </w:p>
        </w:tc>
        <w:tc>
          <w:tcPr>
            <w:tcW w:w="1241" w:type="dxa"/>
            <w:tcBorders/>
            <w:vAlign w:val="center"/>
          </w:tcPr>
          <w:p>
            <w:pPr>
              <w:pStyle w:val="style67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Kattik</w:t>
            </w:r>
          </w:p>
        </w:tc>
      </w:tr>
      <w:tr>
        <w:tblPrEx/>
        <w:trPr>
          <w:cantSplit/>
        </w:trPr>
        <w:tc>
          <w:tcPr>
            <w:tcW w:w="1774" w:type="dxa"/>
            <w:tcBorders/>
            <w:vAlign w:val="center"/>
          </w:tcPr>
          <w:p>
            <w:pPr>
              <w:pStyle w:val="style67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No’xat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style67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241" w:type="dxa"/>
            <w:tcBorders/>
            <w:vAlign w:val="center"/>
          </w:tcPr>
          <w:p>
            <w:pPr>
              <w:pStyle w:val="style67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241" w:type="dxa"/>
            <w:tcBorders/>
            <w:vAlign w:val="center"/>
          </w:tcPr>
          <w:p>
            <w:pPr>
              <w:pStyle w:val="style67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241" w:type="dxa"/>
            <w:tcBorders/>
            <w:vAlign w:val="center"/>
          </w:tcPr>
          <w:p>
            <w:pPr>
              <w:pStyle w:val="style67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41" w:type="dxa"/>
            <w:tcBorders/>
            <w:vAlign w:val="center"/>
          </w:tcPr>
          <w:p>
            <w:pPr>
              <w:pStyle w:val="style67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41" w:type="dxa"/>
            <w:tcBorders/>
            <w:vAlign w:val="center"/>
          </w:tcPr>
          <w:p>
            <w:pPr>
              <w:pStyle w:val="style67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>
        <w:tblPrEx/>
        <w:trPr>
          <w:cantSplit/>
        </w:trPr>
        <w:tc>
          <w:tcPr>
            <w:tcW w:w="1774" w:type="dxa"/>
            <w:tcBorders/>
            <w:vAlign w:val="center"/>
          </w:tcPr>
          <w:p>
            <w:pPr>
              <w:pStyle w:val="style67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Loviya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style67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241" w:type="dxa"/>
            <w:tcBorders/>
            <w:vAlign w:val="center"/>
          </w:tcPr>
          <w:p>
            <w:pPr>
              <w:pStyle w:val="style67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241" w:type="dxa"/>
            <w:tcBorders/>
            <w:vAlign w:val="center"/>
          </w:tcPr>
          <w:p>
            <w:pPr>
              <w:pStyle w:val="style67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41" w:type="dxa"/>
            <w:tcBorders/>
            <w:vAlign w:val="center"/>
          </w:tcPr>
          <w:p>
            <w:pPr>
              <w:pStyle w:val="style67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241" w:type="dxa"/>
            <w:tcBorders/>
            <w:vAlign w:val="center"/>
          </w:tcPr>
          <w:p>
            <w:pPr>
              <w:pStyle w:val="style67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41" w:type="dxa"/>
            <w:tcBorders/>
            <w:vAlign w:val="center"/>
          </w:tcPr>
          <w:p>
            <w:pPr>
              <w:pStyle w:val="style67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>
        <w:tblPrEx/>
        <w:trPr>
          <w:cantSplit/>
        </w:trPr>
        <w:tc>
          <w:tcPr>
            <w:tcW w:w="1774" w:type="dxa"/>
            <w:tcBorders/>
            <w:vAlign w:val="center"/>
          </w:tcPr>
          <w:p>
            <w:pPr>
              <w:pStyle w:val="style67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Mosh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style67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241" w:type="dxa"/>
            <w:tcBorders/>
            <w:vAlign w:val="center"/>
          </w:tcPr>
          <w:p>
            <w:pPr>
              <w:pStyle w:val="style67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241" w:type="dxa"/>
            <w:tcBorders/>
            <w:vAlign w:val="center"/>
          </w:tcPr>
          <w:p>
            <w:pPr>
              <w:pStyle w:val="style67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1241" w:type="dxa"/>
            <w:tcBorders/>
            <w:vAlign w:val="center"/>
          </w:tcPr>
          <w:p>
            <w:pPr>
              <w:pStyle w:val="style67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41" w:type="dxa"/>
            <w:tcBorders/>
            <w:vAlign w:val="center"/>
          </w:tcPr>
          <w:p>
            <w:pPr>
              <w:pStyle w:val="style67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241" w:type="dxa"/>
            <w:tcBorders/>
            <w:vAlign w:val="center"/>
          </w:tcPr>
          <w:p>
            <w:pPr>
              <w:pStyle w:val="style67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</w:tbl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Makaronlar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tuzli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kaynayotgan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suvda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kaynatiladi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Kaynatish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makaron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maxsuloti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mikdoriga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nisbatan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6-7 </w:t>
      </w:r>
      <w:r>
        <w:rPr>
          <w:rFonts w:ascii="Times New Roman" w:cs="Times New Roman" w:hAnsi="Times New Roman"/>
          <w:sz w:val="28"/>
          <w:szCs w:val="28"/>
          <w:lang w:val="en-US"/>
        </w:rPr>
        <w:t>marta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ko’p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olinadi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Ular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aralashtirilgan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xolda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syokin-asta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30-40 </w:t>
      </w:r>
      <w:r>
        <w:rPr>
          <w:rFonts w:ascii="Times New Roman" w:cs="Times New Roman" w:hAnsi="Times New Roman"/>
          <w:sz w:val="28"/>
          <w:szCs w:val="28"/>
          <w:lang w:val="en-US"/>
        </w:rPr>
        <w:t>minut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davomida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kaynatiladi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Kaynatilgan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makaronlar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elakdan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o’tkazib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suvi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okiziladi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aralashtiriladi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Tayyor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makaronlar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pishlok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uzatiladi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tuxum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duxovkada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pishiriladi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cs="Times New Roman" w:hAnsi="Times New Roman"/>
          <w:sz w:val="28"/>
          <w:szCs w:val="28"/>
          <w:lang w:val="en-US"/>
        </w:rPr>
        <w:t>zapekanka</w:t>
      </w:r>
      <w:r>
        <w:rPr>
          <w:rFonts w:ascii="Times New Roman" w:cs="Times New Roman" w:hAnsi="Times New Roman"/>
          <w:sz w:val="28"/>
          <w:szCs w:val="28"/>
          <w:lang w:val="en-US"/>
        </w:rPr>
        <w:t>).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Makaronlarni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vetchina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ko’zikorin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tomatda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xam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pishirish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mumkin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Buning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kaynatilgan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vetchina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ko’zikorin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mayin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to’grab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passerlangan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piyoz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birgalikda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kovuriladi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passerlangan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tomat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aralashtiriladi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Kaynatilgan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makaronlarga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tayyorlangan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to’ldirichlar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ko’shiladi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aralashtiriladi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isitiladi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Uzatishda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mayin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to’gralgan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ko’kat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sepiladi.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  <w:lang w:val="en-US"/>
        </w:rPr>
        <w:t>Kaynatilgan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makaronlar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kayla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sifatiga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dimlangan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go’sht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gulyash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kovurilgan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jigar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kiymalangan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go’sht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beriladi.Uy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ugrosi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vermishel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turli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shaklli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makaron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maxsulotlarni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xam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xuddi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yukoridagidek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kaynatiladi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Lekin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bularning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kaynatilish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vakti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kamrok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20-25 </w:t>
      </w:r>
      <w:r>
        <w:rPr>
          <w:rFonts w:ascii="Times New Roman" w:cs="Times New Roman" w:hAnsi="Times New Roman"/>
          <w:sz w:val="28"/>
          <w:szCs w:val="28"/>
          <w:lang w:val="en-US"/>
        </w:rPr>
        <w:t>minut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Takrorlash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savollar</w:t>
      </w:r>
      <w:r>
        <w:rPr>
          <w:rFonts w:ascii="Times New Roman" w:cs="Times New Roman" w:hAnsi="Times New Roman"/>
          <w:sz w:val="28"/>
          <w:szCs w:val="28"/>
          <w:lang w:val="en-US"/>
        </w:rPr>
        <w:t>;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1.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Dukkakliklarning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kimyoviy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tarkibi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kanday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tuzilgan</w:t>
      </w:r>
      <w:r>
        <w:rPr>
          <w:rFonts w:ascii="Times New Roman" w:cs="Times New Roman" w:hAnsi="Times New Roman"/>
          <w:sz w:val="24"/>
          <w:szCs w:val="24"/>
          <w:lang w:val="en-US"/>
        </w:rPr>
        <w:t>?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2.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Yorma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dukkakli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makaron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maxsulotlariga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dastlabki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ishlov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kanday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beriladi</w:t>
      </w:r>
      <w:r>
        <w:rPr>
          <w:rFonts w:ascii="Times New Roman" w:cs="Times New Roman" w:hAnsi="Times New Roman"/>
          <w:sz w:val="24"/>
          <w:szCs w:val="24"/>
          <w:lang w:val="en-US"/>
        </w:rPr>
        <w:t>?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3.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Umumiy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ovkatlanish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korxonalarida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kanday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makaron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turlari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ishlatiladi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?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4.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No’xatda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kanday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oksil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turlari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bor</w:t>
      </w:r>
      <w:r>
        <w:rPr>
          <w:rFonts w:ascii="Times New Roman" w:cs="Times New Roman" w:hAnsi="Times New Roman"/>
          <w:sz w:val="24"/>
          <w:szCs w:val="24"/>
          <w:lang w:val="en-US"/>
        </w:rPr>
        <w:t>?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5.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Dukkaklilar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tarkibida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kanday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oksillar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bor</w:t>
      </w:r>
      <w:r>
        <w:rPr>
          <w:rFonts w:ascii="Times New Roman" w:cs="Times New Roman" w:hAnsi="Times New Roman"/>
          <w:sz w:val="24"/>
          <w:szCs w:val="24"/>
          <w:lang w:val="en-US"/>
        </w:rPr>
        <w:t>?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Makaron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maxsulotlarining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kimyoviy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tarkibi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kanday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tuzilgan</w:t>
      </w:r>
      <w:r>
        <w:rPr>
          <w:rFonts w:ascii="Times New Roman" w:cs="Times New Roman" w:hAnsi="Times New Roman"/>
          <w:sz w:val="24"/>
          <w:szCs w:val="24"/>
          <w:lang w:val="en-US"/>
        </w:rPr>
        <w:t>?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7.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Makaron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maxsulotlarining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necha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turini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bilasiz</w:t>
      </w:r>
      <w:r>
        <w:rPr>
          <w:rFonts w:ascii="Times New Roman" w:cs="Times New Roman" w:hAnsi="Times New Roman"/>
          <w:sz w:val="24"/>
          <w:szCs w:val="24"/>
          <w:lang w:val="en-US"/>
        </w:rPr>
        <w:t>?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8.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Makaron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maxsulotlari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kanday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uzatiladi</w:t>
      </w:r>
      <w:r>
        <w:rPr>
          <w:rFonts w:ascii="Times New Roman" w:cs="Times New Roman" w:hAnsi="Times New Roman"/>
          <w:sz w:val="24"/>
          <w:szCs w:val="24"/>
          <w:lang w:val="en-US"/>
        </w:rPr>
        <w:t>?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9.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Yormalarga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kanday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dastlabki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ishlov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beriladi</w:t>
      </w:r>
      <w:r>
        <w:rPr>
          <w:rFonts w:ascii="Times New Roman" w:cs="Times New Roman" w:hAnsi="Times New Roman"/>
          <w:sz w:val="24"/>
          <w:szCs w:val="24"/>
          <w:lang w:val="en-US"/>
        </w:rPr>
        <w:t>?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10.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Bo’tka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kanday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pishiriladi</w:t>
      </w:r>
      <w:r>
        <w:rPr>
          <w:rFonts w:ascii="Times New Roman" w:cs="Times New Roman" w:hAnsi="Times New Roman"/>
          <w:sz w:val="24"/>
          <w:szCs w:val="24"/>
          <w:lang w:val="en-US"/>
        </w:rPr>
        <w:t>?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11.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Makaron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maxsulotlari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kanday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pishiriladi</w:t>
      </w:r>
      <w:r>
        <w:rPr>
          <w:rFonts w:ascii="Times New Roman" w:cs="Times New Roman" w:hAnsi="Times New Roman"/>
          <w:sz w:val="24"/>
          <w:szCs w:val="24"/>
          <w:lang w:val="en-US"/>
        </w:rPr>
        <w:t>?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link w:val="style4097"/>
    <w:pPr>
      <w:spacing w:after="120" w:lineRule="auto" w:line="276"/>
      <w:ind w:left="283"/>
    </w:pPr>
    <w:rPr>
      <w:rFonts w:ascii="Calibri" w:cs="Times New Roman" w:eastAsia="Times New Roman" w:hAnsi="Calibri"/>
      <w:lang w:eastAsia="ru-RU"/>
    </w:rPr>
  </w:style>
  <w:style w:type="character" w:customStyle="1" w:styleId="style4097">
    <w:name w:val="Основной текст с отступом Знак"/>
    <w:basedOn w:val="style65"/>
    <w:next w:val="style4097"/>
    <w:link w:val="style67"/>
    <w:rPr>
      <w:rFonts w:ascii="Calibri" w:cs="Times New Roman" w:eastAsia="Times New Roman" w:hAnsi="Calibri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25FA7-7613-42CC-90EF-2B037AC9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Words>1073</Words>
  <Characters>8002</Characters>
  <Application>WPS Office</Application>
  <DocSecurity>0</DocSecurity>
  <Paragraphs>87</Paragraphs>
  <ScaleCrop>false</ScaleCrop>
  <Company>SPecialiST RePack</Company>
  <LinksUpToDate>false</LinksUpToDate>
  <CharactersWithSpaces>9193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2021-12-01T08:05:00Z</dcterms:created>
  <dc:creator>ucer</dc:creator>
  <lastModifiedBy>MS848</lastModifiedBy>
  <dcterms:modified xsi:type="dcterms:W3CDTF">2021-12-09T07:20:45Z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