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19-MAVZU:</w:t>
      </w:r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KO‘KRAK QAFASINING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MASSAJI</w:t>
      </w:r>
    </w:p>
    <w:p w:rsidR="00235721" w:rsidRPr="00111729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11729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11172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‘krak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qafasini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uslublari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‘lgan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ko‘rsatmalar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‘krak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qismining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joylashish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‘krak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qismida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Yonbosh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yuzalari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oldingi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mushak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qoplangan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pastroqda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silliq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qorin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FFF1FB" wp14:editId="52F2E334">
            <wp:extent cx="1577739" cy="2440722"/>
            <wp:effectExtent l="19050" t="0" r="3411" b="0"/>
            <wp:docPr id="19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43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21" w:rsidRPr="00111729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11729">
        <w:rPr>
          <w:rFonts w:ascii="Times New Roman" w:hAnsi="Times New Roman" w:cs="Times New Roman"/>
          <w:b/>
          <w:iCs/>
          <w:sz w:val="28"/>
          <w:szCs w:val="28"/>
        </w:rPr>
        <w:t>2-</w:t>
      </w:r>
      <w:proofErr w:type="spellStart"/>
      <w:r w:rsidRPr="00111729">
        <w:rPr>
          <w:rFonts w:ascii="Times New Roman" w:hAnsi="Times New Roman" w:cs="Times New Roman"/>
          <w:b/>
          <w:iCs/>
          <w:sz w:val="28"/>
          <w:szCs w:val="28"/>
          <w:lang w:val="en-US"/>
        </w:rPr>
        <w:t>rasm</w:t>
      </w:r>
      <w:proofErr w:type="spellEnd"/>
      <w:r w:rsidRPr="00111729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proofErr w:type="spellStart"/>
      <w:proofErr w:type="gramStart"/>
      <w:r w:rsidRPr="00111729">
        <w:rPr>
          <w:rFonts w:ascii="Times New Roman" w:hAnsi="Times New Roman" w:cs="Times New Roman"/>
          <w:b/>
          <w:iCs/>
          <w:sz w:val="28"/>
          <w:szCs w:val="28"/>
        </w:rPr>
        <w:t>Rel</w:t>
      </w:r>
      <w:proofErr w:type="spellEnd"/>
      <w:r w:rsidRPr="00111729">
        <w:rPr>
          <w:rFonts w:ascii="Times New Roman" w:hAnsi="Times New Roman" w:cs="Times New Roman"/>
          <w:b/>
          <w:iCs/>
          <w:sz w:val="28"/>
          <w:szCs w:val="28"/>
          <w:lang w:val="en-US"/>
        </w:rPr>
        <w:t>y</w:t>
      </w:r>
      <w:proofErr w:type="spellStart"/>
      <w:r w:rsidRPr="00111729">
        <w:rPr>
          <w:rFonts w:ascii="Times New Roman" w:hAnsi="Times New Roman" w:cs="Times New Roman"/>
          <w:b/>
          <w:iCs/>
          <w:sz w:val="28"/>
          <w:szCs w:val="28"/>
        </w:rPr>
        <w:t>ef</w:t>
      </w:r>
      <w:proofErr w:type="spellEnd"/>
      <w:r w:rsidRPr="00111729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111729">
        <w:rPr>
          <w:rFonts w:ascii="Times New Roman" w:hAnsi="Times New Roman" w:cs="Times New Roman"/>
          <w:b/>
          <w:iCs/>
          <w:sz w:val="28"/>
          <w:szCs w:val="28"/>
        </w:rPr>
        <w:t>bo‘yin</w:t>
      </w:r>
      <w:proofErr w:type="spellEnd"/>
      <w:r w:rsidRPr="00111729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111729">
        <w:rPr>
          <w:rFonts w:ascii="Times New Roman" w:hAnsi="Times New Roman" w:cs="Times New Roman"/>
          <w:b/>
          <w:iCs/>
          <w:sz w:val="28"/>
          <w:szCs w:val="28"/>
        </w:rPr>
        <w:t>qo‘llar</w:t>
      </w:r>
      <w:proofErr w:type="spellEnd"/>
      <w:r w:rsidRPr="00111729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111729">
        <w:rPr>
          <w:rFonts w:ascii="Times New Roman" w:hAnsi="Times New Roman" w:cs="Times New Roman"/>
          <w:b/>
          <w:iCs/>
          <w:sz w:val="28"/>
          <w:szCs w:val="28"/>
        </w:rPr>
        <w:t>ko‘krak</w:t>
      </w:r>
      <w:proofErr w:type="spellEnd"/>
      <w:r w:rsidRPr="001117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b/>
          <w:iCs/>
          <w:sz w:val="28"/>
          <w:szCs w:val="28"/>
        </w:rPr>
        <w:t>va</w:t>
      </w:r>
      <w:proofErr w:type="spellEnd"/>
      <w:r w:rsidRPr="001117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b/>
          <w:iCs/>
          <w:sz w:val="28"/>
          <w:szCs w:val="28"/>
        </w:rPr>
        <w:t>qorin</w:t>
      </w:r>
      <w:proofErr w:type="spellEnd"/>
      <w:r w:rsidRPr="001117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b/>
          <w:iCs/>
          <w:sz w:val="28"/>
          <w:szCs w:val="28"/>
        </w:rPr>
        <w:t>mushaklari</w:t>
      </w:r>
      <w:proofErr w:type="spellEnd"/>
      <w:r w:rsidRPr="00111729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silliq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qorin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mushaklari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tashqi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egri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qorin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musha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gi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old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egri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mushak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orqa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mushak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bo‘yin</w:t>
      </w:r>
      <w:r w:rsidRPr="00111729">
        <w:rPr>
          <w:rFonts w:ascii="Times New Roman" w:hAnsi="Times New Roman" w:cs="Times New Roman"/>
          <w:iCs/>
          <w:sz w:val="28"/>
          <w:szCs w:val="28"/>
        </w:rPr>
        <w:t>osti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chu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qu</w:t>
      </w:r>
      <w:r w:rsidRPr="00111729">
        <w:rPr>
          <w:rFonts w:ascii="Times New Roman" w:hAnsi="Times New Roman" w:cs="Times New Roman"/>
          <w:iCs/>
          <w:sz w:val="28"/>
          <w:szCs w:val="28"/>
        </w:rPr>
        <w:t>rchasi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qo‘ltiq</w:t>
      </w:r>
      <w:r w:rsidRPr="00111729">
        <w:rPr>
          <w:rFonts w:ascii="Times New Roman" w:hAnsi="Times New Roman" w:cs="Times New Roman"/>
          <w:iCs/>
          <w:sz w:val="28"/>
          <w:szCs w:val="28"/>
        </w:rPr>
        <w:t>osti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mushaklari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yelka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mushak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tri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seps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yelka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mushak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qulo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osti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kurak-o‘mrov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mushagi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trapetsiya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musha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gi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o‘mrov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uchburchakli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mushak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111729"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Pr="0011172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katta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ko‘krak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 xml:space="preserve"> mushak;14 – </w:t>
      </w:r>
      <w:proofErr w:type="spellStart"/>
      <w:r w:rsidRPr="00111729">
        <w:rPr>
          <w:rFonts w:ascii="Times New Roman" w:hAnsi="Times New Roman" w:cs="Times New Roman"/>
          <w:iCs/>
          <w:sz w:val="28"/>
          <w:szCs w:val="28"/>
        </w:rPr>
        <w:t>yelka-mushagi</w:t>
      </w:r>
      <w:proofErr w:type="spellEnd"/>
      <w:r w:rsidRPr="00111729">
        <w:rPr>
          <w:rFonts w:ascii="Times New Roman" w:hAnsi="Times New Roman" w:cs="Times New Roman"/>
          <w:iCs/>
          <w:sz w:val="28"/>
          <w:szCs w:val="28"/>
        </w:rPr>
        <w:t>.</w:t>
      </w:r>
    </w:p>
    <w:p w:rsidR="00235721" w:rsidRPr="003C248E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721" w:rsidRPr="003C248E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721" w:rsidRPr="003C248E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729">
        <w:rPr>
          <w:rFonts w:ascii="Times New Roman" w:hAnsi="Times New Roman" w:cs="Times New Roman"/>
          <w:b/>
          <w:bCs/>
          <w:sz w:val="28"/>
          <w:szCs w:val="28"/>
          <w:lang w:val="en-US"/>
        </w:rPr>
        <w:t>Uslubi</w:t>
      </w:r>
      <w:proofErr w:type="spellEnd"/>
      <w:r w:rsidRPr="003C248E">
        <w:rPr>
          <w:rFonts w:ascii="Times New Roman" w:hAnsi="Times New Roman" w:cs="Times New Roman"/>
          <w:b/>
          <w:sz w:val="28"/>
          <w:szCs w:val="28"/>
        </w:rPr>
        <w:t>:</w:t>
      </w:r>
      <w:r w:rsidRPr="003C2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21" w:rsidRPr="002375FB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75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111729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1729">
        <w:rPr>
          <w:rFonts w:ascii="Times New Roman" w:hAnsi="Times New Roman" w:cs="Times New Roman"/>
          <w:sz w:val="28"/>
          <w:szCs w:val="28"/>
          <w:lang w:val="en-US"/>
        </w:rPr>
        <w:t>yelka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sz w:val="28"/>
          <w:szCs w:val="28"/>
          <w:lang w:val="en-US"/>
        </w:rPr>
        <w:t>sohasidan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sz w:val="28"/>
          <w:szCs w:val="28"/>
          <w:lang w:val="en-US"/>
        </w:rPr>
        <w:t>boshlanib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, </w:t>
      </w:r>
      <w:r w:rsidRPr="0011172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375FB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111729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sz w:val="28"/>
          <w:szCs w:val="28"/>
          <w:lang w:val="en-US"/>
        </w:rPr>
        <w:t>suyagining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sz w:val="28"/>
          <w:szCs w:val="28"/>
          <w:lang w:val="en-US"/>
        </w:rPr>
        <w:t>ustida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qovurg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alar</w:t>
      </w:r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ltiq</w:t>
      </w:r>
      <w:r w:rsidRPr="00111729">
        <w:rPr>
          <w:rFonts w:ascii="Times New Roman" w:hAnsi="Times New Roman" w:cs="Times New Roman"/>
          <w:sz w:val="28"/>
          <w:szCs w:val="28"/>
          <w:lang w:val="en-US"/>
        </w:rPr>
        <w:t>osti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sz w:val="28"/>
          <w:szCs w:val="28"/>
          <w:lang w:val="en-US"/>
        </w:rPr>
        <w:t>tugunlari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sz w:val="28"/>
          <w:szCs w:val="28"/>
          <w:lang w:val="en-US"/>
        </w:rPr>
        <w:t>tomon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29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2375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ketma-ketlikda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yo‘nalishi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xochsimon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yo‘nalishi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iks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holat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qafasining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oldingi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qismining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anatomik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tabs>
          <w:tab w:val="left" w:pos="8640"/>
        </w:tabs>
        <w:autoSpaceDE w:val="0"/>
        <w:autoSpaceDN w:val="0"/>
        <w:adjustRightInd w:val="0"/>
        <w:spacing w:after="0" w:line="276" w:lineRule="auto"/>
        <w:ind w:right="2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yelka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suyaklari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5721" w:rsidRPr="00790C03" w:rsidRDefault="00235721" w:rsidP="00235721">
      <w:pPr>
        <w:tabs>
          <w:tab w:val="left" w:pos="8640"/>
        </w:tabs>
        <w:autoSpaceDE w:val="0"/>
        <w:autoSpaceDN w:val="0"/>
        <w:adjustRightInd w:val="0"/>
        <w:spacing w:after="0" w:line="276" w:lineRule="auto"/>
        <w:ind w:right="2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b) 2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o‘mrov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suyaklari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5721" w:rsidRPr="00790C03" w:rsidRDefault="00235721" w:rsidP="00235721">
      <w:pPr>
        <w:tabs>
          <w:tab w:val="left" w:pos="8640"/>
        </w:tabs>
        <w:autoSpaceDE w:val="0"/>
        <w:autoSpaceDN w:val="0"/>
        <w:adjustRightInd w:val="0"/>
        <w:spacing w:after="0" w:line="276" w:lineRule="auto"/>
        <w:ind w:right="2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to‘sh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suyagi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xanjarsimon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o‘siq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5721" w:rsidRPr="00790C03" w:rsidRDefault="00235721" w:rsidP="00235721">
      <w:pPr>
        <w:tabs>
          <w:tab w:val="left" w:pos="8640"/>
        </w:tabs>
        <w:autoSpaceDE w:val="0"/>
        <w:autoSpaceDN w:val="0"/>
        <w:adjustRightInd w:val="0"/>
        <w:spacing w:after="0" w:line="276" w:lineRule="auto"/>
        <w:ind w:right="2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qovurg‘alar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5721" w:rsidRPr="00790C03" w:rsidRDefault="00235721" w:rsidP="0023572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right="2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diafragama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5721" w:rsidRPr="00790C03" w:rsidRDefault="00235721" w:rsidP="00235721">
      <w:pPr>
        <w:tabs>
          <w:tab w:val="left" w:pos="8640"/>
        </w:tabs>
        <w:autoSpaceDE w:val="0"/>
        <w:autoSpaceDN w:val="0"/>
        <w:adjustRightInd w:val="0"/>
        <w:spacing w:after="0" w:line="276" w:lineRule="auto"/>
        <w:ind w:right="2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quyoshsimon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chigal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ayollarda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bezlari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tegilmaydi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atrofi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Ko‘rsatmalar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Surunkali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bronxit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surunkali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laringit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bronxial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astma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balg‘am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ko‘chishini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tezlashtirish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nafas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yetishmovchiligi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raxit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qismining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deformatsiyasi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qafasini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qilishda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ishqalash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vibratsiya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silliq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xaskash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tojsimon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suyagini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qisqichsimon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Ishqalash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silliq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yo‘nalishlari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ketma-ket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pastdan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tepaga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iks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yo‘nalishida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xochsimon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yo‘nalish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xaskash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tojsimon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arrasimon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shtrixsimon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kesmasimon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uzunasiga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barmoqlarining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yostiqchalari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tepadan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pastga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pastdan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tepaga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tojsimon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ko‘ndalangiga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kesmasimon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nuqtali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stabil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yaqinlashtirish-yig‘ish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uzoqlashtirish-cho‘zish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Vibratsiya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zlukli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vibr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shapillatish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kertish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urish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nuqtali-chiziqli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Uzluksiz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vibratsiya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turtish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chayqatish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labil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stabil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nuqtali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Shifokor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yo‘llanmasiga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qafasi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bemorning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yon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o‘tirgan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joyida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5721" w:rsidRPr="003A1975" w:rsidRDefault="00235721" w:rsidP="00235721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A1975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3A19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A1975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  <w:r w:rsidRPr="003A197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‘krak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qafasida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uslubi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nimalardan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‘lgan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ko‘rsatmalar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‘krak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qafasida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bajarilish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ketma-ketligi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721" w:rsidRPr="00790C03" w:rsidRDefault="00235721" w:rsidP="00235721">
      <w:pPr>
        <w:autoSpaceDE w:val="0"/>
        <w:autoSpaceDN w:val="0"/>
        <w:adjustRightInd w:val="0"/>
        <w:spacing w:after="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‘krak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qafasining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amalda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235721" w:rsidRPr="0079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14"/>
    <w:rsid w:val="00235721"/>
    <w:rsid w:val="00601120"/>
    <w:rsid w:val="00805241"/>
    <w:rsid w:val="00AC3F98"/>
    <w:rsid w:val="00C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2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2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2021-07-28T15:17:00Z</dcterms:created>
  <dcterms:modified xsi:type="dcterms:W3CDTF">2021-07-28T15:18:00Z</dcterms:modified>
</cp:coreProperties>
</file>